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010" w:rsidRPr="00FB7010" w:rsidRDefault="00FB7010" w:rsidP="00FB701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t-BR"/>
        </w:rPr>
      </w:pPr>
      <w:r w:rsidRPr="00FB7010">
        <w:rPr>
          <w:rFonts w:ascii="Times New Roman" w:eastAsia="Times New Roman" w:hAnsi="Times New Roman" w:cs="Times New Roman"/>
          <w:noProof/>
          <w:sz w:val="24"/>
          <w:szCs w:val="24"/>
          <w:lang w:eastAsia="pt-BR"/>
        </w:rPr>
        <w:drawing>
          <wp:anchor distT="0" distB="0" distL="114300" distR="114300" simplePos="0" relativeHeight="251659264" behindDoc="0" locked="0" layoutInCell="1" allowOverlap="1" wp14:anchorId="42ADE8E3" wp14:editId="24CC2269">
            <wp:simplePos x="0" y="0"/>
            <wp:positionH relativeFrom="column">
              <wp:posOffset>7620</wp:posOffset>
            </wp:positionH>
            <wp:positionV relativeFrom="paragraph">
              <wp:posOffset>96520</wp:posOffset>
            </wp:positionV>
            <wp:extent cx="1167765" cy="1203325"/>
            <wp:effectExtent l="0" t="0" r="0" b="0"/>
            <wp:wrapSquare wrapText="bothSides"/>
            <wp:docPr id="1" name="Imagem 1" descr="Descrição: 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Descrição: Brasã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765" cy="1203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7010" w:rsidRPr="00FB7010" w:rsidRDefault="00FB7010" w:rsidP="00FB7010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</w:pPr>
      <w:r w:rsidRPr="00FB7010"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  <w:t>CÂMARA MUNICIPAL DE ITAMBÉ</w:t>
      </w:r>
    </w:p>
    <w:p w:rsidR="00FB7010" w:rsidRPr="00FB7010" w:rsidRDefault="00FB7010" w:rsidP="00FB7010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</w:pPr>
      <w:r w:rsidRPr="00FB7010"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  <w:t xml:space="preserve">             Estado do Paraná</w:t>
      </w:r>
    </w:p>
    <w:p w:rsidR="00FB7010" w:rsidRPr="00FB7010" w:rsidRDefault="00FB7010" w:rsidP="00FB701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</w:pPr>
      <w:r w:rsidRPr="00FB7010"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  <w:t xml:space="preserve">                            </w:t>
      </w:r>
      <w:proofErr w:type="gramStart"/>
      <w:r w:rsidRPr="00FB7010"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  <w:t>CNPJ :</w:t>
      </w:r>
      <w:proofErr w:type="gramEnd"/>
      <w:r w:rsidRPr="00FB7010"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  <w:t xml:space="preserve"> 77.643.468/0001-29</w:t>
      </w:r>
    </w:p>
    <w:p w:rsidR="00FB7010" w:rsidRPr="00FB7010" w:rsidRDefault="00FB7010" w:rsidP="00FB701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</w:pPr>
      <w:r w:rsidRPr="00FB7010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 xml:space="preserve">      (44) 3231-1444 / Travessa João </w:t>
      </w:r>
      <w:proofErr w:type="spellStart"/>
      <w:r w:rsidRPr="00FB7010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Ossucci</w:t>
      </w:r>
      <w:proofErr w:type="spellEnd"/>
      <w:r w:rsidRPr="00FB7010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, nº 50 – Centro.</w:t>
      </w:r>
    </w:p>
    <w:p w:rsidR="00FB7010" w:rsidRPr="00FB7010" w:rsidRDefault="00FB7010" w:rsidP="00FB70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B7010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 xml:space="preserve">                        87.175-000 – ITAMBÉ/PR</w:t>
      </w:r>
    </w:p>
    <w:p w:rsidR="00FB7010" w:rsidRDefault="00FB7010">
      <w:pPr>
        <w:rPr>
          <w:b/>
          <w:sz w:val="28"/>
          <w:szCs w:val="28"/>
        </w:rPr>
      </w:pPr>
    </w:p>
    <w:p w:rsidR="00F5372C" w:rsidRPr="00512302" w:rsidRDefault="00FB7010" w:rsidP="00512302">
      <w:pPr>
        <w:jc w:val="center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PAUTA DA SESSÃO ORDINARIA REALIZADA EM 04 DE FEVEREIRO DE 2019</w:t>
      </w:r>
    </w:p>
    <w:p w:rsidR="00FB7010" w:rsidRPr="00512302" w:rsidRDefault="00FB7010" w:rsidP="00512302">
      <w:pPr>
        <w:spacing w:after="0"/>
        <w:jc w:val="center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Ata da Sessão anterior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Indicação 001.2019 – Vereador Sergio da Silva</w:t>
      </w:r>
      <w:bookmarkStart w:id="0" w:name="_GoBack"/>
      <w:bookmarkEnd w:id="0"/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Indicação 002</w:t>
      </w:r>
      <w:r w:rsidRPr="00512302">
        <w:rPr>
          <w:b/>
          <w:sz w:val="24"/>
          <w:szCs w:val="24"/>
        </w:rPr>
        <w:t>.2019 – Vereador Sergio da Silva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Indicação 003</w:t>
      </w:r>
      <w:r w:rsidRPr="00512302">
        <w:rPr>
          <w:b/>
          <w:sz w:val="24"/>
          <w:szCs w:val="24"/>
        </w:rPr>
        <w:t>.2019 – Vereador Sergio da Silva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Indicação 004</w:t>
      </w:r>
      <w:r w:rsidRPr="00512302">
        <w:rPr>
          <w:b/>
          <w:sz w:val="24"/>
          <w:szCs w:val="24"/>
        </w:rPr>
        <w:t xml:space="preserve">.2019 – Vereador </w:t>
      </w:r>
      <w:r w:rsidRPr="00512302">
        <w:rPr>
          <w:b/>
          <w:sz w:val="24"/>
          <w:szCs w:val="24"/>
        </w:rPr>
        <w:t>José de Brito.</w:t>
      </w:r>
    </w:p>
    <w:p w:rsidR="00FB7010" w:rsidRPr="00512302" w:rsidRDefault="00FB7010" w:rsidP="00512302">
      <w:pPr>
        <w:spacing w:after="0"/>
        <w:jc w:val="center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Ordem do Dia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>1ª Discussão e 1ª votação – Indicação 001.2019 – vereador Sergio da Silva.</w:t>
      </w:r>
    </w:p>
    <w:p w:rsidR="00FB7010" w:rsidRPr="00512302" w:rsidRDefault="00FB7010" w:rsidP="00FB7010">
      <w:pPr>
        <w:spacing w:after="0"/>
        <w:rPr>
          <w:sz w:val="24"/>
          <w:szCs w:val="24"/>
        </w:rPr>
      </w:pPr>
      <w:proofErr w:type="gramStart"/>
      <w:r w:rsidRPr="00512302">
        <w:rPr>
          <w:b/>
          <w:sz w:val="24"/>
          <w:szCs w:val="24"/>
        </w:rPr>
        <w:t>Súmula :</w:t>
      </w:r>
      <w:proofErr w:type="gramEnd"/>
      <w:r w:rsidRPr="00512302">
        <w:rPr>
          <w:b/>
          <w:sz w:val="24"/>
          <w:szCs w:val="24"/>
        </w:rPr>
        <w:t xml:space="preserve"> </w:t>
      </w:r>
      <w:r w:rsidRPr="00512302">
        <w:rPr>
          <w:sz w:val="24"/>
          <w:szCs w:val="24"/>
        </w:rPr>
        <w:t xml:space="preserve">Providencias na Rua Santo </w:t>
      </w:r>
      <w:proofErr w:type="spellStart"/>
      <w:r w:rsidRPr="00512302">
        <w:rPr>
          <w:sz w:val="24"/>
          <w:szCs w:val="24"/>
        </w:rPr>
        <w:t>Indalécio</w:t>
      </w:r>
      <w:proofErr w:type="spellEnd"/>
      <w:r w:rsidRPr="00512302">
        <w:rPr>
          <w:sz w:val="24"/>
          <w:szCs w:val="24"/>
        </w:rPr>
        <w:t>, quanto as instalações dos postes de iluminação de Led, sugere que os braços sejam ampliados a fim de iluminar todos os lados, a pedido dos moradores. Que fosse revisto o contrato com a empresa pra atender essa solicitação.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 xml:space="preserve">1ª Discussão e 1ª votação – Indicação </w:t>
      </w:r>
      <w:r w:rsidRPr="00512302">
        <w:rPr>
          <w:b/>
          <w:sz w:val="24"/>
          <w:szCs w:val="24"/>
        </w:rPr>
        <w:t>002</w:t>
      </w:r>
      <w:r w:rsidRPr="00512302">
        <w:rPr>
          <w:b/>
          <w:sz w:val="24"/>
          <w:szCs w:val="24"/>
        </w:rPr>
        <w:t>.2019 – vereador Sergio da Silva.</w:t>
      </w:r>
    </w:p>
    <w:p w:rsidR="00FB7010" w:rsidRPr="00512302" w:rsidRDefault="00FB7010" w:rsidP="00FB7010">
      <w:pPr>
        <w:jc w:val="both"/>
        <w:rPr>
          <w:sz w:val="24"/>
          <w:szCs w:val="24"/>
        </w:rPr>
      </w:pPr>
      <w:proofErr w:type="gramStart"/>
      <w:r w:rsidRPr="00512302">
        <w:rPr>
          <w:b/>
          <w:sz w:val="24"/>
          <w:szCs w:val="24"/>
        </w:rPr>
        <w:t>Súmula :</w:t>
      </w:r>
      <w:proofErr w:type="gramEnd"/>
      <w:r w:rsidRPr="00512302">
        <w:rPr>
          <w:sz w:val="24"/>
          <w:szCs w:val="24"/>
        </w:rPr>
        <w:t xml:space="preserve"> </w:t>
      </w:r>
      <w:r w:rsidRPr="00512302">
        <w:rPr>
          <w:sz w:val="24"/>
          <w:szCs w:val="24"/>
        </w:rPr>
        <w:t>O vereador Sergio da Silva (PP) no uso de suas atribuições regimentais requer as seguintes providencias do poder executivo municipal: Que fosse providenciado junto  a Copel sobre a redução e reversão para a população, das taxas de iluminação publica, proveniente da instalação das lâmpadas de Led, resultado da economia com o uso dessas mesmas lâmpadas.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 xml:space="preserve">1ª Discussão e 1ª votação – Indicação </w:t>
      </w:r>
      <w:r w:rsidRPr="00512302">
        <w:rPr>
          <w:b/>
          <w:sz w:val="24"/>
          <w:szCs w:val="24"/>
        </w:rPr>
        <w:t>003</w:t>
      </w:r>
      <w:r w:rsidRPr="00512302">
        <w:rPr>
          <w:b/>
          <w:sz w:val="24"/>
          <w:szCs w:val="24"/>
        </w:rPr>
        <w:t>.2019 – vereador Sergio da Silva.</w:t>
      </w:r>
    </w:p>
    <w:p w:rsidR="00FB7010" w:rsidRPr="00512302" w:rsidRDefault="00FB7010" w:rsidP="00FB7010">
      <w:pPr>
        <w:jc w:val="both"/>
        <w:rPr>
          <w:sz w:val="24"/>
          <w:szCs w:val="24"/>
        </w:rPr>
      </w:pPr>
      <w:proofErr w:type="gramStart"/>
      <w:r w:rsidRPr="00512302">
        <w:rPr>
          <w:b/>
          <w:sz w:val="24"/>
          <w:szCs w:val="24"/>
        </w:rPr>
        <w:t>Súmula :</w:t>
      </w:r>
      <w:proofErr w:type="gramEnd"/>
      <w:r w:rsidRPr="00512302">
        <w:rPr>
          <w:b/>
          <w:sz w:val="24"/>
          <w:szCs w:val="24"/>
        </w:rPr>
        <w:t xml:space="preserve"> </w:t>
      </w:r>
      <w:r w:rsidRPr="00512302">
        <w:rPr>
          <w:sz w:val="24"/>
          <w:szCs w:val="24"/>
        </w:rPr>
        <w:t>O vereador Sergio da Silva (PP) no uso de suas atribuições regimentais requer as seguintes providencias do poder executivo municipal:  A instalação de WiFi nas praças publicas deste município, em especial nas praças centrais, onde há maior concentração de pessoas.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 xml:space="preserve">1ª Discussão e 1ª votação – Indicação </w:t>
      </w:r>
      <w:r w:rsidRPr="00512302">
        <w:rPr>
          <w:b/>
          <w:sz w:val="24"/>
          <w:szCs w:val="24"/>
        </w:rPr>
        <w:t>004</w:t>
      </w:r>
      <w:r w:rsidRPr="00512302">
        <w:rPr>
          <w:b/>
          <w:sz w:val="24"/>
          <w:szCs w:val="24"/>
        </w:rPr>
        <w:t xml:space="preserve">.2019 – vereador </w:t>
      </w:r>
      <w:r w:rsidRPr="00512302">
        <w:rPr>
          <w:b/>
          <w:sz w:val="24"/>
          <w:szCs w:val="24"/>
        </w:rPr>
        <w:t>José de Brito</w:t>
      </w:r>
    </w:p>
    <w:p w:rsidR="00FB7010" w:rsidRDefault="00FB7010" w:rsidP="00FB7010">
      <w:pPr>
        <w:jc w:val="both"/>
        <w:rPr>
          <w:sz w:val="24"/>
          <w:szCs w:val="24"/>
        </w:rPr>
      </w:pPr>
      <w:proofErr w:type="gramStart"/>
      <w:r w:rsidRPr="00512302">
        <w:rPr>
          <w:b/>
          <w:sz w:val="24"/>
          <w:szCs w:val="24"/>
        </w:rPr>
        <w:t>Súmula :</w:t>
      </w:r>
      <w:proofErr w:type="gramEnd"/>
      <w:r w:rsidRPr="00512302">
        <w:rPr>
          <w:b/>
          <w:sz w:val="24"/>
          <w:szCs w:val="24"/>
        </w:rPr>
        <w:t xml:space="preserve"> </w:t>
      </w:r>
      <w:r w:rsidRPr="00512302">
        <w:rPr>
          <w:sz w:val="24"/>
          <w:szCs w:val="24"/>
        </w:rPr>
        <w:t xml:space="preserve">O vereador </w:t>
      </w:r>
      <w:r w:rsidRPr="00512302">
        <w:rPr>
          <w:b/>
          <w:sz w:val="24"/>
          <w:szCs w:val="24"/>
        </w:rPr>
        <w:t>José de Brito (PMDB)</w:t>
      </w:r>
      <w:r w:rsidRPr="00512302">
        <w:rPr>
          <w:sz w:val="24"/>
          <w:szCs w:val="24"/>
        </w:rPr>
        <w:t xml:space="preserve">  no uso de suas atribuições regimentais indica a seguinte sugestão ao poder executivo municipal:   Que fosse contratada uma empresa de segurança para que o município tenha um guarda para vigilância noturna em todas as ruas do município que fosse adquirida uma moto para este fim.</w:t>
      </w:r>
    </w:p>
    <w:p w:rsidR="00512302" w:rsidRDefault="00512302" w:rsidP="00FB7010">
      <w:pPr>
        <w:jc w:val="both"/>
        <w:rPr>
          <w:sz w:val="24"/>
          <w:szCs w:val="24"/>
        </w:rPr>
      </w:pPr>
    </w:p>
    <w:p w:rsidR="00512302" w:rsidRPr="00512302" w:rsidRDefault="00512302" w:rsidP="00512302">
      <w:pPr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512302">
        <w:rPr>
          <w:b/>
          <w:sz w:val="24"/>
          <w:szCs w:val="24"/>
        </w:rPr>
        <w:t xml:space="preserve">José </w:t>
      </w:r>
      <w:proofErr w:type="spellStart"/>
      <w:r w:rsidRPr="00512302">
        <w:rPr>
          <w:b/>
          <w:sz w:val="24"/>
          <w:szCs w:val="24"/>
        </w:rPr>
        <w:t>Waldecyr</w:t>
      </w:r>
      <w:proofErr w:type="spellEnd"/>
      <w:r w:rsidRPr="00512302">
        <w:rPr>
          <w:b/>
          <w:sz w:val="24"/>
          <w:szCs w:val="24"/>
        </w:rPr>
        <w:t xml:space="preserve"> </w:t>
      </w:r>
      <w:proofErr w:type="spellStart"/>
      <w:r w:rsidRPr="00512302">
        <w:rPr>
          <w:b/>
          <w:sz w:val="24"/>
          <w:szCs w:val="24"/>
        </w:rPr>
        <w:t>Castaldelli</w:t>
      </w:r>
      <w:proofErr w:type="spellEnd"/>
    </w:p>
    <w:p w:rsidR="00512302" w:rsidRPr="00512302" w:rsidRDefault="00512302" w:rsidP="00512302">
      <w:pPr>
        <w:spacing w:after="0"/>
        <w:jc w:val="both"/>
        <w:rPr>
          <w:b/>
          <w:sz w:val="24"/>
          <w:szCs w:val="24"/>
        </w:rPr>
      </w:pP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</w:r>
      <w:r w:rsidRPr="00512302">
        <w:rPr>
          <w:b/>
          <w:sz w:val="24"/>
          <w:szCs w:val="24"/>
        </w:rPr>
        <w:tab/>
        <w:t xml:space="preserve">     </w:t>
      </w:r>
      <w:r>
        <w:rPr>
          <w:b/>
          <w:sz w:val="24"/>
          <w:szCs w:val="24"/>
        </w:rPr>
        <w:t xml:space="preserve">     </w:t>
      </w:r>
      <w:r w:rsidRPr="00512302">
        <w:rPr>
          <w:b/>
          <w:sz w:val="24"/>
          <w:szCs w:val="24"/>
        </w:rPr>
        <w:t xml:space="preserve"> Presidente</w:t>
      </w:r>
    </w:p>
    <w:p w:rsidR="00FB7010" w:rsidRPr="00512302" w:rsidRDefault="00FB7010" w:rsidP="00FB7010">
      <w:pPr>
        <w:spacing w:after="0"/>
        <w:rPr>
          <w:b/>
          <w:sz w:val="24"/>
          <w:szCs w:val="24"/>
        </w:rPr>
      </w:pPr>
    </w:p>
    <w:p w:rsidR="00FB7010" w:rsidRDefault="00FB7010" w:rsidP="00FB7010">
      <w:pPr>
        <w:jc w:val="both"/>
        <w:rPr>
          <w:sz w:val="28"/>
          <w:szCs w:val="28"/>
        </w:rPr>
      </w:pPr>
    </w:p>
    <w:p w:rsidR="00FB7010" w:rsidRDefault="00FB7010" w:rsidP="00FB7010">
      <w:pPr>
        <w:jc w:val="both"/>
        <w:rPr>
          <w:sz w:val="28"/>
          <w:szCs w:val="28"/>
        </w:rPr>
      </w:pPr>
    </w:p>
    <w:p w:rsidR="00FB7010" w:rsidRPr="00FB7010" w:rsidRDefault="00FB7010" w:rsidP="00FB7010">
      <w:pPr>
        <w:spacing w:after="0"/>
        <w:rPr>
          <w:b/>
          <w:sz w:val="24"/>
          <w:szCs w:val="24"/>
        </w:rPr>
      </w:pPr>
    </w:p>
    <w:p w:rsidR="00FB7010" w:rsidRDefault="00FB7010" w:rsidP="00FB7010">
      <w:pPr>
        <w:jc w:val="both"/>
        <w:rPr>
          <w:sz w:val="28"/>
          <w:szCs w:val="28"/>
        </w:rPr>
      </w:pPr>
    </w:p>
    <w:p w:rsidR="00FB7010" w:rsidRPr="00FB7010" w:rsidRDefault="00FB7010" w:rsidP="00FB7010">
      <w:pPr>
        <w:jc w:val="both"/>
        <w:rPr>
          <w:sz w:val="28"/>
          <w:szCs w:val="28"/>
        </w:rPr>
      </w:pPr>
    </w:p>
    <w:p w:rsidR="00FB7010" w:rsidRDefault="00FB7010" w:rsidP="00FB7010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B7010" w:rsidRPr="00FB7010" w:rsidRDefault="00FB7010" w:rsidP="00FB7010">
      <w:pPr>
        <w:spacing w:after="0"/>
        <w:rPr>
          <w:b/>
          <w:sz w:val="28"/>
          <w:szCs w:val="28"/>
        </w:rPr>
      </w:pPr>
    </w:p>
    <w:p w:rsidR="00FB7010" w:rsidRPr="00FB7010" w:rsidRDefault="00FB7010" w:rsidP="00FB7010">
      <w:pPr>
        <w:spacing w:after="0"/>
        <w:rPr>
          <w:b/>
          <w:sz w:val="28"/>
          <w:szCs w:val="28"/>
        </w:rPr>
      </w:pPr>
    </w:p>
    <w:p w:rsidR="00FB7010" w:rsidRPr="00FB7010" w:rsidRDefault="00FB7010">
      <w:pPr>
        <w:rPr>
          <w:b/>
          <w:sz w:val="28"/>
          <w:szCs w:val="28"/>
        </w:rPr>
      </w:pPr>
    </w:p>
    <w:sectPr w:rsidR="00FB7010" w:rsidRPr="00FB7010" w:rsidSect="00FB7010">
      <w:pgSz w:w="11906" w:h="16838"/>
      <w:pgMar w:top="851" w:right="1304" w:bottom="1418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74422"/>
    <w:multiLevelType w:val="hybridMultilevel"/>
    <w:tmpl w:val="EFBCBDA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010"/>
    <w:rsid w:val="00512302"/>
    <w:rsid w:val="00F5372C"/>
    <w:rsid w:val="00FB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B70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B70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328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2019-02-04T17:37:00Z</dcterms:created>
  <dcterms:modified xsi:type="dcterms:W3CDTF">2019-02-04T17:51:00Z</dcterms:modified>
</cp:coreProperties>
</file>