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560" w:rsidRPr="007944DB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rPr>
          <w:rFonts w:ascii="Calibri Light" w:hAnsi="Calibri Light" w:cs="TTE17FFF48t00"/>
          <w:b/>
          <w:sz w:val="24"/>
          <w:szCs w:val="24"/>
          <w:u w:val="single"/>
        </w:rPr>
      </w:pPr>
      <w:r w:rsidRPr="007944DB">
        <w:rPr>
          <w:rFonts w:ascii="Calibri Light" w:hAnsi="Calibri Light" w:cs="TTE17FFF48t00"/>
          <w:b/>
          <w:sz w:val="24"/>
          <w:szCs w:val="24"/>
          <w:u w:val="single"/>
        </w:rPr>
        <w:t xml:space="preserve">EDITAL DE </w:t>
      </w:r>
      <w:proofErr w:type="gramStart"/>
      <w:r w:rsidRPr="007944DB">
        <w:rPr>
          <w:rFonts w:ascii="Calibri Light" w:hAnsi="Calibri Light" w:cs="TTE17FFF48t00"/>
          <w:b/>
          <w:sz w:val="24"/>
          <w:szCs w:val="24"/>
          <w:u w:val="single"/>
        </w:rPr>
        <w:t>CONVOCAÇÃO</w:t>
      </w:r>
      <w:r w:rsidR="00863F95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r w:rsidRPr="007944DB">
        <w:rPr>
          <w:rFonts w:ascii="Calibri Light" w:hAnsi="Calibri Light" w:cs="TTE17FFF48t00"/>
          <w:b/>
          <w:sz w:val="24"/>
          <w:szCs w:val="24"/>
          <w:u w:val="single"/>
        </w:rPr>
        <w:t xml:space="preserve"> Nº</w:t>
      </w:r>
      <w:proofErr w:type="gramEnd"/>
      <w:r w:rsidRPr="007944DB">
        <w:rPr>
          <w:rFonts w:ascii="Calibri Light" w:hAnsi="Calibri Light" w:cs="TTE17FFF48t00"/>
          <w:b/>
          <w:sz w:val="24"/>
          <w:szCs w:val="24"/>
          <w:u w:val="single"/>
        </w:rPr>
        <w:t xml:space="preserve">. </w:t>
      </w:r>
      <w:r w:rsidR="006F0E38">
        <w:rPr>
          <w:rFonts w:ascii="Calibri Light" w:hAnsi="Calibri Light" w:cs="TTE17FFF48t00"/>
          <w:b/>
          <w:sz w:val="24"/>
          <w:szCs w:val="24"/>
          <w:u w:val="single"/>
        </w:rPr>
        <w:t>1</w:t>
      </w:r>
      <w:r w:rsidR="00F33669">
        <w:rPr>
          <w:rFonts w:ascii="Calibri Light" w:hAnsi="Calibri Light" w:cs="TTE17FFF48t00"/>
          <w:b/>
          <w:sz w:val="24"/>
          <w:szCs w:val="24"/>
          <w:u w:val="single"/>
        </w:rPr>
        <w:t>70</w:t>
      </w:r>
      <w:r w:rsidR="00CC2834">
        <w:rPr>
          <w:rFonts w:ascii="Calibri Light" w:hAnsi="Calibri Light" w:cs="TTE17FFF48t00"/>
          <w:b/>
          <w:sz w:val="24"/>
          <w:szCs w:val="24"/>
          <w:u w:val="single"/>
        </w:rPr>
        <w:t>/201</w:t>
      </w:r>
      <w:r w:rsidR="00DD2616">
        <w:rPr>
          <w:rFonts w:ascii="Calibri Light" w:hAnsi="Calibri Light" w:cs="TTE17FFF48t00"/>
          <w:b/>
          <w:sz w:val="24"/>
          <w:szCs w:val="24"/>
          <w:u w:val="single"/>
        </w:rPr>
        <w:t>6</w:t>
      </w:r>
    </w:p>
    <w:p w:rsidR="00107681" w:rsidRPr="007944DB" w:rsidRDefault="00107681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sz w:val="24"/>
          <w:szCs w:val="24"/>
        </w:rPr>
      </w:pPr>
    </w:p>
    <w:p w:rsidR="00A55560" w:rsidRPr="007944DB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jc w:val="both"/>
        <w:rPr>
          <w:rFonts w:ascii="Calibri Light" w:hAnsi="Calibri Light" w:cs="TTE17FFF48t00"/>
          <w:b/>
          <w:sz w:val="24"/>
          <w:szCs w:val="24"/>
        </w:rPr>
      </w:pPr>
      <w:r w:rsidRPr="007944DB">
        <w:rPr>
          <w:rFonts w:ascii="Calibri Light" w:hAnsi="Calibri Light" w:cs="TTE17FFF48t00"/>
          <w:b/>
          <w:sz w:val="24"/>
          <w:szCs w:val="24"/>
        </w:rPr>
        <w:t>Referente: CONCURSO PÚBLICO</w:t>
      </w:r>
      <w:r w:rsidR="00107681" w:rsidRPr="007944DB">
        <w:rPr>
          <w:rFonts w:ascii="Calibri Light" w:hAnsi="Calibri Light" w:cs="TTE17FFF48t00"/>
          <w:b/>
          <w:sz w:val="24"/>
          <w:szCs w:val="24"/>
        </w:rPr>
        <w:t xml:space="preserve"> </w:t>
      </w:r>
      <w:r w:rsidRPr="007944DB">
        <w:rPr>
          <w:rFonts w:ascii="Calibri Light" w:hAnsi="Calibri Light" w:cs="TTE17FFF48t00"/>
          <w:b/>
          <w:sz w:val="24"/>
          <w:szCs w:val="24"/>
        </w:rPr>
        <w:t>Nº. 0</w:t>
      </w:r>
      <w:r w:rsidR="00107681" w:rsidRPr="007944DB">
        <w:rPr>
          <w:rFonts w:ascii="Calibri Light" w:hAnsi="Calibri Light" w:cs="TTE17FFF48t00"/>
          <w:b/>
          <w:sz w:val="24"/>
          <w:szCs w:val="24"/>
        </w:rPr>
        <w:t>3</w:t>
      </w:r>
      <w:r w:rsidR="0064562F">
        <w:rPr>
          <w:rFonts w:ascii="Calibri Light" w:hAnsi="Calibri Light" w:cs="TTE17FFF48t00"/>
          <w:b/>
          <w:sz w:val="24"/>
          <w:szCs w:val="24"/>
        </w:rPr>
        <w:t>2</w:t>
      </w:r>
      <w:r w:rsidRPr="007944DB">
        <w:rPr>
          <w:rFonts w:ascii="Calibri Light" w:hAnsi="Calibri Light" w:cs="TTE17FFF48t00"/>
          <w:b/>
          <w:sz w:val="24"/>
          <w:szCs w:val="24"/>
        </w:rPr>
        <w:t>/201</w:t>
      </w:r>
      <w:r w:rsidR="00107681" w:rsidRPr="007944DB">
        <w:rPr>
          <w:rFonts w:ascii="Calibri Light" w:hAnsi="Calibri Light" w:cs="TTE17FFF48t00"/>
          <w:b/>
          <w:sz w:val="24"/>
          <w:szCs w:val="24"/>
        </w:rPr>
        <w:t>4</w:t>
      </w:r>
    </w:p>
    <w:p w:rsidR="00A55560" w:rsidRPr="007944DB" w:rsidRDefault="00A55560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="Calibri Light" w:hAnsi="Calibri Light" w:cs="TTE24BC408t00"/>
          <w:sz w:val="24"/>
          <w:szCs w:val="24"/>
        </w:rPr>
      </w:pPr>
      <w:r w:rsidRPr="007944DB">
        <w:rPr>
          <w:rFonts w:ascii="Calibri Light" w:hAnsi="Calibri Light" w:cs="TTE24BC408t00"/>
          <w:sz w:val="24"/>
          <w:szCs w:val="24"/>
        </w:rPr>
        <w:t>EMENTA: Convoca Candidatos aprovados ao cargo de</w:t>
      </w:r>
      <w:r w:rsidR="004D4C39">
        <w:rPr>
          <w:rFonts w:ascii="Calibri Light" w:hAnsi="Calibri Light" w:cs="TTE24BC408t00"/>
          <w:sz w:val="24"/>
          <w:szCs w:val="24"/>
        </w:rPr>
        <w:t>:</w:t>
      </w:r>
      <w:r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="004D4C39">
        <w:rPr>
          <w:rFonts w:ascii="Calibri Light" w:hAnsi="Calibri Light" w:cs="TTE24BC408t00"/>
          <w:sz w:val="24"/>
          <w:szCs w:val="24"/>
        </w:rPr>
        <w:t xml:space="preserve">Agente </w:t>
      </w:r>
      <w:r w:rsidR="00FE441E">
        <w:rPr>
          <w:rFonts w:ascii="Calibri Light" w:hAnsi="Calibri Light" w:cs="TTE24BC408t00"/>
          <w:sz w:val="24"/>
          <w:szCs w:val="24"/>
        </w:rPr>
        <w:t>de Endemias e Dentista</w:t>
      </w:r>
      <w:r w:rsidR="00E31780">
        <w:rPr>
          <w:rFonts w:ascii="Calibri Light" w:hAnsi="Calibri Light" w:cs="TTE17FFF48t00"/>
          <w:sz w:val="24"/>
          <w:szCs w:val="24"/>
        </w:rPr>
        <w:t xml:space="preserve"> </w:t>
      </w:r>
      <w:r w:rsidRPr="007944DB">
        <w:rPr>
          <w:rFonts w:ascii="Calibri Light" w:hAnsi="Calibri Light" w:cs="TTE24BC408t00"/>
          <w:sz w:val="24"/>
          <w:szCs w:val="24"/>
        </w:rPr>
        <w:t>Concurso Público</w:t>
      </w:r>
      <w:r w:rsidR="00107681"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Pr="007944DB">
        <w:rPr>
          <w:rFonts w:ascii="Calibri Light" w:hAnsi="Calibri Light" w:cs="TTE24BC408t00"/>
          <w:sz w:val="24"/>
          <w:szCs w:val="24"/>
        </w:rPr>
        <w:t>nº. 0</w:t>
      </w:r>
      <w:r w:rsidR="00107681" w:rsidRPr="007944DB">
        <w:rPr>
          <w:rFonts w:ascii="Calibri Light" w:hAnsi="Calibri Light" w:cs="TTE24BC408t00"/>
          <w:sz w:val="24"/>
          <w:szCs w:val="24"/>
        </w:rPr>
        <w:t>3</w:t>
      </w:r>
      <w:r w:rsidR="0064562F">
        <w:rPr>
          <w:rFonts w:ascii="Calibri Light" w:hAnsi="Calibri Light" w:cs="TTE24BC408t00"/>
          <w:sz w:val="24"/>
          <w:szCs w:val="24"/>
        </w:rPr>
        <w:t>2</w:t>
      </w:r>
      <w:r w:rsidRPr="007944DB">
        <w:rPr>
          <w:rFonts w:ascii="Calibri Light" w:hAnsi="Calibri Light" w:cs="TTE24BC408t00"/>
          <w:sz w:val="24"/>
          <w:szCs w:val="24"/>
        </w:rPr>
        <w:t>/201</w:t>
      </w:r>
      <w:r w:rsidR="00107681" w:rsidRPr="007944DB">
        <w:rPr>
          <w:rFonts w:ascii="Calibri Light" w:hAnsi="Calibri Light" w:cs="TTE24BC408t00"/>
          <w:sz w:val="24"/>
          <w:szCs w:val="24"/>
        </w:rPr>
        <w:t>4</w:t>
      </w:r>
      <w:r w:rsidRPr="007944DB">
        <w:rPr>
          <w:rFonts w:ascii="Calibri Light" w:hAnsi="Calibri Light" w:cs="TTE24BC408t00"/>
          <w:sz w:val="24"/>
          <w:szCs w:val="24"/>
        </w:rPr>
        <w:t>.</w:t>
      </w:r>
    </w:p>
    <w:p w:rsidR="0073505B" w:rsidRPr="007944DB" w:rsidRDefault="0073505B" w:rsidP="0073505B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="Calibri Light" w:hAnsi="Calibri Light" w:cs="TTE24BC408t00"/>
          <w:sz w:val="24"/>
          <w:szCs w:val="24"/>
        </w:rPr>
      </w:pPr>
    </w:p>
    <w:p w:rsidR="004D4C39" w:rsidRPr="007944DB" w:rsidRDefault="0073505B" w:rsidP="004D4C39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7944DB">
        <w:rPr>
          <w:rFonts w:ascii="Calibri Light" w:hAnsi="Calibri Light" w:cs="TTE17FFF48t00"/>
          <w:b/>
          <w:sz w:val="24"/>
          <w:szCs w:val="24"/>
        </w:rPr>
        <w:t>LUIZ CARLOS GIL</w:t>
      </w:r>
      <w:r w:rsidR="00A55560" w:rsidRPr="007944DB">
        <w:rPr>
          <w:rFonts w:ascii="Calibri Light" w:hAnsi="Calibri Light" w:cs="TTE17FFF48t00"/>
          <w:sz w:val="24"/>
          <w:szCs w:val="24"/>
        </w:rPr>
        <w:t xml:space="preserve"> 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- Prefeito do Município de </w:t>
      </w:r>
      <w:r w:rsidRPr="007944DB">
        <w:rPr>
          <w:rFonts w:ascii="Calibri Light" w:hAnsi="Calibri Light" w:cs="TTE24BC408t00"/>
          <w:sz w:val="24"/>
          <w:szCs w:val="24"/>
        </w:rPr>
        <w:t>Ivaiporã</w:t>
      </w:r>
      <w:r w:rsidR="00A55560" w:rsidRPr="007944DB">
        <w:rPr>
          <w:rFonts w:ascii="Calibri Light" w:hAnsi="Calibri Light" w:cs="TTE24BC408t00"/>
          <w:sz w:val="24"/>
          <w:szCs w:val="24"/>
        </w:rPr>
        <w:t>, Estado</w:t>
      </w:r>
      <w:r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7944DB">
        <w:rPr>
          <w:rFonts w:ascii="Calibri Light" w:hAnsi="Calibri Light" w:cs="TTE24BC408t00"/>
          <w:sz w:val="24"/>
          <w:szCs w:val="24"/>
        </w:rPr>
        <w:t>do Paraná, no uso de suas atribuições</w:t>
      </w:r>
      <w:r w:rsidRPr="007944DB">
        <w:rPr>
          <w:rFonts w:ascii="Calibri Light" w:hAnsi="Calibri Light" w:cs="TTE24BC408t00"/>
          <w:sz w:val="24"/>
          <w:szCs w:val="24"/>
        </w:rPr>
        <w:t xml:space="preserve"> que lhe são conferidas por Lei,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 e tendo em vista o resultado do Concurso Público</w:t>
      </w:r>
      <w:r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7944DB">
        <w:rPr>
          <w:rFonts w:ascii="Calibri Light" w:hAnsi="Calibri Light" w:cs="TTE24BC408t00"/>
          <w:sz w:val="24"/>
          <w:szCs w:val="24"/>
        </w:rPr>
        <w:t>Municipal nº. 0</w:t>
      </w:r>
      <w:r w:rsidRPr="007944DB">
        <w:rPr>
          <w:rFonts w:ascii="Calibri Light" w:hAnsi="Calibri Light" w:cs="TTE24BC408t00"/>
          <w:sz w:val="24"/>
          <w:szCs w:val="24"/>
        </w:rPr>
        <w:t>3</w:t>
      </w:r>
      <w:r w:rsidR="0064562F">
        <w:rPr>
          <w:rFonts w:ascii="Calibri Light" w:hAnsi="Calibri Light" w:cs="TTE24BC408t00"/>
          <w:sz w:val="24"/>
          <w:szCs w:val="24"/>
        </w:rPr>
        <w:t>2</w:t>
      </w:r>
      <w:r w:rsidR="00A55560" w:rsidRPr="007944DB">
        <w:rPr>
          <w:rFonts w:ascii="Calibri Light" w:hAnsi="Calibri Light" w:cs="TTE24BC408t00"/>
          <w:sz w:val="24"/>
          <w:szCs w:val="24"/>
        </w:rPr>
        <w:t>/201</w:t>
      </w:r>
      <w:r w:rsidRPr="007944DB">
        <w:rPr>
          <w:rFonts w:ascii="Calibri Light" w:hAnsi="Calibri Light" w:cs="TTE24BC408t00"/>
          <w:sz w:val="24"/>
          <w:szCs w:val="24"/>
        </w:rPr>
        <w:t>4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, </w:t>
      </w:r>
      <w:proofErr w:type="gramStart"/>
      <w:r w:rsidR="00A55560" w:rsidRPr="007944DB">
        <w:rPr>
          <w:rFonts w:ascii="Calibri Light" w:hAnsi="Calibri Light" w:cs="TTE24BC408t00"/>
          <w:sz w:val="24"/>
          <w:szCs w:val="24"/>
        </w:rPr>
        <w:t>Homologado</w:t>
      </w:r>
      <w:proofErr w:type="gramEnd"/>
      <w:r w:rsidR="00A55560" w:rsidRPr="007944DB">
        <w:rPr>
          <w:rFonts w:ascii="Calibri Light" w:hAnsi="Calibri Light" w:cs="TTE24BC408t00"/>
          <w:sz w:val="24"/>
          <w:szCs w:val="24"/>
        </w:rPr>
        <w:t xml:space="preserve"> pelo </w:t>
      </w:r>
      <w:r w:rsidR="00F57B20" w:rsidRPr="007944DB">
        <w:rPr>
          <w:rFonts w:ascii="Calibri Light" w:hAnsi="Calibri Light" w:cs="TTE24BC408t00"/>
          <w:sz w:val="24"/>
          <w:szCs w:val="24"/>
        </w:rPr>
        <w:t>Edital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 nº </w:t>
      </w:r>
      <w:r w:rsidR="00C009B9">
        <w:rPr>
          <w:rFonts w:ascii="Calibri Light" w:hAnsi="Calibri Light" w:cs="TTE24BC408t00"/>
          <w:sz w:val="24"/>
          <w:szCs w:val="24"/>
        </w:rPr>
        <w:t>112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 de </w:t>
      </w:r>
      <w:r w:rsidR="00F57B20" w:rsidRPr="007944DB">
        <w:rPr>
          <w:rFonts w:ascii="Calibri Light" w:hAnsi="Calibri Light" w:cs="TTE24BC408t00"/>
          <w:sz w:val="24"/>
          <w:szCs w:val="24"/>
        </w:rPr>
        <w:t>22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 de </w:t>
      </w:r>
      <w:r w:rsidR="00C009B9">
        <w:rPr>
          <w:rFonts w:ascii="Calibri Light" w:hAnsi="Calibri Light" w:cs="TTE24BC408t00"/>
          <w:sz w:val="24"/>
          <w:szCs w:val="24"/>
        </w:rPr>
        <w:t>maio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 de 201</w:t>
      </w:r>
      <w:r w:rsidR="00F57B20" w:rsidRPr="007944DB">
        <w:rPr>
          <w:rFonts w:ascii="Calibri Light" w:hAnsi="Calibri Light" w:cs="TTE24BC408t00"/>
          <w:sz w:val="24"/>
          <w:szCs w:val="24"/>
        </w:rPr>
        <w:t>4</w:t>
      </w:r>
      <w:r w:rsidR="00A55560" w:rsidRPr="007944DB">
        <w:rPr>
          <w:rFonts w:ascii="Calibri Light" w:hAnsi="Calibri Light" w:cs="TTE24BC408t00"/>
          <w:sz w:val="24"/>
          <w:szCs w:val="24"/>
        </w:rPr>
        <w:t>,</w:t>
      </w:r>
      <w:r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considerando a necessidade das </w:t>
      </w:r>
      <w:r w:rsidR="001D7698" w:rsidRPr="007944DB">
        <w:rPr>
          <w:rFonts w:ascii="Calibri Light" w:hAnsi="Calibri Light" w:cs="TTE24BC408t00"/>
          <w:sz w:val="24"/>
          <w:szCs w:val="24"/>
        </w:rPr>
        <w:t>Diretorias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 Municipais e ainda a existência de </w:t>
      </w:r>
      <w:r w:rsidR="00F57B20" w:rsidRPr="007944DB">
        <w:rPr>
          <w:rFonts w:ascii="Calibri Light" w:hAnsi="Calibri Light" w:cs="TTE24BC408t00"/>
          <w:sz w:val="24"/>
          <w:szCs w:val="24"/>
        </w:rPr>
        <w:t>v</w:t>
      </w:r>
      <w:r w:rsidR="00A55560" w:rsidRPr="007944DB">
        <w:rPr>
          <w:rFonts w:ascii="Calibri Light" w:hAnsi="Calibri Light" w:cs="TTE24BC408t00"/>
          <w:sz w:val="24"/>
          <w:szCs w:val="24"/>
        </w:rPr>
        <w:t>agas no quadro</w:t>
      </w:r>
      <w:r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do Cargo Público de: </w:t>
      </w:r>
      <w:r w:rsidR="004D4C39">
        <w:rPr>
          <w:rFonts w:ascii="Calibri Light" w:hAnsi="Calibri Light" w:cs="TTE24BC408t00"/>
          <w:sz w:val="24"/>
          <w:szCs w:val="24"/>
        </w:rPr>
        <w:t xml:space="preserve">Agente </w:t>
      </w:r>
      <w:r w:rsidR="00FE441E">
        <w:rPr>
          <w:rFonts w:ascii="Calibri Light" w:hAnsi="Calibri Light" w:cs="TTE24BC408t00"/>
          <w:sz w:val="24"/>
          <w:szCs w:val="24"/>
        </w:rPr>
        <w:t>de Endemias e Dentista</w:t>
      </w:r>
      <w:r w:rsidR="004D4C39">
        <w:rPr>
          <w:rFonts w:ascii="Calibri Light" w:hAnsi="Calibri Light" w:cs="TTE17FFF48t00"/>
          <w:sz w:val="24"/>
          <w:szCs w:val="24"/>
        </w:rPr>
        <w:t xml:space="preserve"> </w:t>
      </w:r>
      <w:r w:rsidR="004D4C39" w:rsidRPr="007944DB">
        <w:rPr>
          <w:rFonts w:ascii="Calibri Light" w:hAnsi="Calibri Light" w:cs="TTE24BC408t00"/>
          <w:sz w:val="24"/>
          <w:szCs w:val="24"/>
        </w:rPr>
        <w:t>Concurso Público nº. 03</w:t>
      </w:r>
      <w:r w:rsidR="004D4C39">
        <w:rPr>
          <w:rFonts w:ascii="Calibri Light" w:hAnsi="Calibri Light" w:cs="TTE24BC408t00"/>
          <w:sz w:val="24"/>
          <w:szCs w:val="24"/>
        </w:rPr>
        <w:t>2</w:t>
      </w:r>
      <w:r w:rsidR="004D4C39" w:rsidRPr="007944DB">
        <w:rPr>
          <w:rFonts w:ascii="Calibri Light" w:hAnsi="Calibri Light" w:cs="TTE24BC408t00"/>
          <w:sz w:val="24"/>
          <w:szCs w:val="24"/>
        </w:rPr>
        <w:t>/2014.</w:t>
      </w:r>
    </w:p>
    <w:p w:rsidR="003B1BE3" w:rsidRDefault="003B1BE3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CC7D67" w:rsidRDefault="00CC7D67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b/>
          <w:sz w:val="24"/>
          <w:szCs w:val="24"/>
          <w:u w:val="single"/>
        </w:rPr>
      </w:pPr>
    </w:p>
    <w:p w:rsidR="00863F95" w:rsidRPr="00863F95" w:rsidRDefault="00863F95" w:rsidP="00863F95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b/>
          <w:sz w:val="24"/>
          <w:szCs w:val="24"/>
          <w:u w:val="single"/>
        </w:rPr>
      </w:pPr>
      <w:r>
        <w:rPr>
          <w:rFonts w:ascii="Calibri Light" w:hAnsi="Calibri Light" w:cs="TTE17FFF48t00"/>
          <w:b/>
          <w:sz w:val="24"/>
          <w:szCs w:val="24"/>
          <w:u w:val="single"/>
        </w:rPr>
        <w:t>DA POSSE</w:t>
      </w:r>
    </w:p>
    <w:p w:rsidR="00863F95" w:rsidRDefault="00863F95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A55560" w:rsidRDefault="001E108D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>
        <w:rPr>
          <w:rFonts w:ascii="Calibri Light" w:hAnsi="Calibri Light" w:cs="TTE24BC408t00"/>
          <w:sz w:val="24"/>
          <w:szCs w:val="24"/>
        </w:rPr>
        <w:t>Convoca os candidatos abaixo relacionados para</w:t>
      </w:r>
      <w:r w:rsidR="00C57D21">
        <w:rPr>
          <w:rFonts w:ascii="Calibri Light" w:hAnsi="Calibri Light" w:cs="TTE24BC408t00"/>
          <w:sz w:val="24"/>
          <w:szCs w:val="24"/>
        </w:rPr>
        <w:t xml:space="preserve"> tomar</w:t>
      </w:r>
      <w:r>
        <w:rPr>
          <w:rFonts w:ascii="Calibri Light" w:hAnsi="Calibri Light" w:cs="TTE24BC408t00"/>
          <w:sz w:val="24"/>
          <w:szCs w:val="24"/>
        </w:rPr>
        <w:t>em</w:t>
      </w:r>
      <w:r w:rsidR="00863F95">
        <w:rPr>
          <w:rFonts w:ascii="Calibri Light" w:hAnsi="Calibri Light" w:cs="TTE24BC408t00"/>
          <w:sz w:val="24"/>
          <w:szCs w:val="24"/>
        </w:rPr>
        <w:t xml:space="preserve"> </w:t>
      </w:r>
      <w:r w:rsidR="00863F95" w:rsidRPr="00546FBB">
        <w:rPr>
          <w:rFonts w:ascii="Calibri Light" w:hAnsi="Calibri Light" w:cs="TTE24BC408t00"/>
          <w:sz w:val="24"/>
          <w:szCs w:val="24"/>
        </w:rPr>
        <w:t>posse</w:t>
      </w:r>
      <w:r w:rsidR="00546FBB" w:rsidRPr="00546FBB">
        <w:rPr>
          <w:rFonts w:ascii="Calibri Light" w:hAnsi="Calibri Light" w:cs="TTE24BC408t00"/>
          <w:sz w:val="24"/>
          <w:szCs w:val="24"/>
        </w:rPr>
        <w:t xml:space="preserve"> do cargo</w:t>
      </w:r>
      <w:r w:rsidR="003B1BE3">
        <w:rPr>
          <w:rFonts w:ascii="Calibri Light" w:hAnsi="Calibri Light" w:cs="TTE24BC408t00"/>
          <w:sz w:val="24"/>
          <w:szCs w:val="24"/>
        </w:rPr>
        <w:t xml:space="preserve"> para</w:t>
      </w:r>
      <w:r w:rsidR="00546FBB">
        <w:rPr>
          <w:rFonts w:ascii="Calibri Light" w:hAnsi="Calibri Light" w:cs="TTE24BC408t00"/>
          <w:sz w:val="24"/>
          <w:szCs w:val="24"/>
        </w:rPr>
        <w:t xml:space="preserve"> que fora</w:t>
      </w:r>
      <w:r>
        <w:rPr>
          <w:rFonts w:ascii="Calibri Light" w:hAnsi="Calibri Light" w:cs="TTE24BC408t00"/>
          <w:sz w:val="24"/>
          <w:szCs w:val="24"/>
        </w:rPr>
        <w:t>m</w:t>
      </w:r>
      <w:r w:rsidR="00546FBB">
        <w:rPr>
          <w:rFonts w:ascii="Calibri Light" w:hAnsi="Calibri Light" w:cs="TTE24BC408t00"/>
          <w:sz w:val="24"/>
          <w:szCs w:val="24"/>
        </w:rPr>
        <w:t xml:space="preserve"> habilitado</w:t>
      </w:r>
      <w:r>
        <w:rPr>
          <w:rFonts w:ascii="Calibri Light" w:hAnsi="Calibri Light" w:cs="TTE24BC408t00"/>
          <w:sz w:val="24"/>
          <w:szCs w:val="24"/>
        </w:rPr>
        <w:t>s</w:t>
      </w:r>
      <w:r w:rsidR="00863F95">
        <w:rPr>
          <w:rFonts w:ascii="Calibri Light" w:hAnsi="Calibri Light" w:cs="TTE24BC408t00"/>
          <w:b/>
          <w:sz w:val="24"/>
          <w:szCs w:val="24"/>
        </w:rPr>
        <w:t>,</w:t>
      </w:r>
      <w:r w:rsidR="00863F95">
        <w:rPr>
          <w:rFonts w:ascii="Calibri Light" w:hAnsi="Calibri Light" w:cs="TTE24BC408t00"/>
          <w:sz w:val="24"/>
          <w:szCs w:val="24"/>
        </w:rPr>
        <w:t xml:space="preserve"> </w:t>
      </w:r>
      <w:r w:rsidR="00577BF7">
        <w:rPr>
          <w:rFonts w:ascii="Calibri Light" w:hAnsi="Calibri Light" w:cs="TTE24BC408t00"/>
          <w:sz w:val="24"/>
          <w:szCs w:val="24"/>
        </w:rPr>
        <w:t xml:space="preserve">no prazo </w:t>
      </w:r>
      <w:r w:rsidR="00FE441E">
        <w:rPr>
          <w:rFonts w:ascii="Calibri Light" w:hAnsi="Calibri Light" w:cs="TTE24BC408t00"/>
          <w:sz w:val="24"/>
          <w:szCs w:val="24"/>
        </w:rPr>
        <w:t>5</w:t>
      </w:r>
      <w:r w:rsidR="00577BF7">
        <w:rPr>
          <w:rFonts w:ascii="Calibri Light" w:hAnsi="Calibri Light" w:cs="TTE24BC408t00"/>
          <w:sz w:val="24"/>
          <w:szCs w:val="24"/>
        </w:rPr>
        <w:t xml:space="preserve"> (</w:t>
      </w:r>
      <w:r w:rsidR="00FE441E">
        <w:rPr>
          <w:rFonts w:ascii="Calibri Light" w:hAnsi="Calibri Light" w:cs="TTE24BC408t00"/>
          <w:sz w:val="24"/>
          <w:szCs w:val="24"/>
        </w:rPr>
        <w:t>cinco</w:t>
      </w:r>
      <w:r w:rsidR="00577BF7">
        <w:rPr>
          <w:rFonts w:ascii="Calibri Light" w:hAnsi="Calibri Light" w:cs="TTE24BC408t00"/>
          <w:sz w:val="24"/>
          <w:szCs w:val="24"/>
        </w:rPr>
        <w:t>) dias úteis, contados a partir da data da sua publicação</w:t>
      </w:r>
      <w:r>
        <w:rPr>
          <w:rFonts w:ascii="Calibri Light" w:hAnsi="Calibri Light" w:cs="TTE24BC408t00"/>
          <w:sz w:val="24"/>
          <w:szCs w:val="24"/>
        </w:rPr>
        <w:t xml:space="preserve">, </w:t>
      </w:r>
      <w:r w:rsidR="00546FBB">
        <w:rPr>
          <w:rFonts w:ascii="Calibri Light" w:hAnsi="Calibri Light" w:cs="TTE24BC408t00"/>
          <w:sz w:val="24"/>
          <w:szCs w:val="24"/>
        </w:rPr>
        <w:t>tendo que apresentar o atestado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 de Saúde Física e Mental,</w:t>
      </w:r>
      <w:r w:rsidR="00B06270">
        <w:rPr>
          <w:rFonts w:ascii="Calibri Light" w:hAnsi="Calibri Light" w:cs="TTE24BC408t00"/>
          <w:sz w:val="24"/>
          <w:szCs w:val="24"/>
        </w:rPr>
        <w:t xml:space="preserve"> </w:t>
      </w:r>
      <w:r w:rsidR="00546FBB">
        <w:rPr>
          <w:rFonts w:ascii="Calibri Light" w:hAnsi="Calibri Light" w:cs="TTE24BC408t00"/>
          <w:sz w:val="24"/>
          <w:szCs w:val="24"/>
        </w:rPr>
        <w:t>e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 os seguintes documentos</w:t>
      </w:r>
      <w:r w:rsidR="00B06270">
        <w:rPr>
          <w:rFonts w:ascii="Calibri Light" w:hAnsi="Calibri Light" w:cs="TTE24BC408t00"/>
          <w:sz w:val="24"/>
          <w:szCs w:val="24"/>
        </w:rPr>
        <w:t>:</w:t>
      </w:r>
    </w:p>
    <w:p w:rsidR="009C00DC" w:rsidRPr="007944DB" w:rsidRDefault="009C00DC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E57EDB" w:rsidRPr="007944D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</w:t>
      </w:r>
      <w:r w:rsidR="00E57EDB" w:rsidRPr="007944DB">
        <w:rPr>
          <w:rFonts w:ascii="Calibri Light" w:hAnsi="Calibri Light" w:cs="TTE24BC408t00"/>
          <w:i/>
          <w:sz w:val="24"/>
          <w:szCs w:val="24"/>
        </w:rPr>
        <w:t>ópia autenticada da Certidão de Nascimento e/ou da Certidão de Casamento;</w:t>
      </w:r>
    </w:p>
    <w:p w:rsidR="00E57EDB" w:rsidRPr="007944D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Prova de quitação com a Justiça Eleitoral;</w:t>
      </w:r>
    </w:p>
    <w:p w:rsidR="00FF0100" w:rsidRPr="007944D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Prova de quitação com serviço militar para o candidato do sexo masculino;</w:t>
      </w:r>
    </w:p>
    <w:p w:rsidR="00FF0100" w:rsidRPr="007944D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autenticada do documento de identificação;</w:t>
      </w:r>
    </w:p>
    <w:p w:rsidR="00FF0100" w:rsidRPr="007944D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autenticada do Cartão do CPF;</w:t>
      </w:r>
    </w:p>
    <w:p w:rsidR="00FF0100" w:rsidRPr="007944D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autenticada do Certificado de Conclusão do Curso/escolaridade exigido pelo requisito do cargo;</w:t>
      </w:r>
    </w:p>
    <w:p w:rsidR="00FF0100" w:rsidRPr="007944D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autenticada do Certificado de conclusão do Curso de Especialização, quando for requisito do cargo;</w:t>
      </w:r>
    </w:p>
    <w:p w:rsidR="00FF0100" w:rsidRPr="007944D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 xml:space="preserve">Cópia autenticada do Registro no órgão </w:t>
      </w:r>
      <w:r w:rsidR="008E2EE1" w:rsidRPr="007944DB">
        <w:rPr>
          <w:rFonts w:ascii="Calibri Light" w:hAnsi="Calibri Light" w:cs="TTE24BC408t00"/>
          <w:i/>
          <w:sz w:val="24"/>
          <w:szCs w:val="24"/>
        </w:rPr>
        <w:t>de classe e comprovante de pagamento da última anuidade, quando for requisito do cargo;</w:t>
      </w:r>
    </w:p>
    <w:p w:rsidR="0004461A" w:rsidRPr="007944DB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da Carteira de Trabalho e Previdência Social – CTPS (Folha de identificação onde constam número e série e folha de contrato de trabalho);</w:t>
      </w:r>
    </w:p>
    <w:p w:rsidR="0004461A" w:rsidRPr="007944DB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02 (duas) fotografias 3x4 recentes;</w:t>
      </w:r>
    </w:p>
    <w:p w:rsidR="0004461A" w:rsidRPr="007944DB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autenticada da Certidão de Nascimento do(s) filho(s), menores de 14 (quatorze) anos;</w:t>
      </w:r>
    </w:p>
    <w:p w:rsidR="000F1742" w:rsidRPr="007944DB" w:rsidRDefault="00C17918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>
        <w:rPr>
          <w:rFonts w:ascii="Calibri Light" w:hAnsi="Calibri Light" w:cs="TTE24BC408t00"/>
          <w:i/>
          <w:noProof/>
          <w:sz w:val="24"/>
          <w:szCs w:val="24"/>
          <w:lang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6305550</wp:posOffset>
            </wp:positionH>
            <wp:positionV relativeFrom="paragraph">
              <wp:posOffset>9790430</wp:posOffset>
            </wp:positionV>
            <wp:extent cx="982980" cy="647700"/>
            <wp:effectExtent l="19050" t="0" r="7620" b="0"/>
            <wp:wrapNone/>
            <wp:docPr id="4" name="Imagem 2" descr="bandeira_ivaipora-300x210[1]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ndeira_ivaipora-300x210[1]"/>
                    <pic:cNvPicPr>
                      <a:picLocks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F1742" w:rsidRPr="007944DB">
        <w:rPr>
          <w:rFonts w:ascii="Calibri Light" w:hAnsi="Calibri Light" w:cs="TTE24BC408t00"/>
          <w:i/>
          <w:sz w:val="24"/>
          <w:szCs w:val="24"/>
        </w:rPr>
        <w:t>Certidão Negativa Criminal e Cível expedido pela Comarca onde reside;</w:t>
      </w:r>
    </w:p>
    <w:p w:rsidR="00A53E67" w:rsidRPr="007944DB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Certidão Negativa dos Cartórios de Protestos de Títulos;</w:t>
      </w:r>
    </w:p>
    <w:p w:rsidR="000F1742" w:rsidRPr="007944DB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autenticada do comprovante de residência (máximo 60 (sessenta) dias);</w:t>
      </w:r>
      <w:r w:rsidR="000F1742" w:rsidRPr="007944DB">
        <w:rPr>
          <w:rFonts w:ascii="Calibri Light" w:hAnsi="Calibri Light" w:cs="TTE24BC408t00"/>
          <w:i/>
          <w:sz w:val="24"/>
          <w:szCs w:val="24"/>
        </w:rPr>
        <w:t xml:space="preserve"> </w:t>
      </w:r>
    </w:p>
    <w:p w:rsidR="00FF0100" w:rsidRPr="007944DB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autenticada do cartão do PIS/PASEP e/ou cópia autenticada da página da CTPS onde conste o número;</w:t>
      </w:r>
    </w:p>
    <w:p w:rsidR="00A53E67" w:rsidRPr="007944DB" w:rsidRDefault="003103F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autenticada da Carteira Nacional de Habilitação – CNH da ca</w:t>
      </w:r>
      <w:r w:rsidR="00535914" w:rsidRPr="007944DB">
        <w:rPr>
          <w:rFonts w:ascii="Calibri Light" w:hAnsi="Calibri Light" w:cs="TTE24BC408t00"/>
          <w:i/>
          <w:sz w:val="24"/>
          <w:szCs w:val="24"/>
        </w:rPr>
        <w:t>tegoria quando exigido do cargo.</w:t>
      </w:r>
    </w:p>
    <w:p w:rsidR="00A62358" w:rsidRPr="007944DB" w:rsidRDefault="00A62358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7944DB">
        <w:rPr>
          <w:rFonts w:ascii="Calibri Light" w:hAnsi="Calibri Light" w:cs="TTE24BC408t00"/>
          <w:i/>
          <w:sz w:val="24"/>
          <w:szCs w:val="24"/>
        </w:rPr>
        <w:t>Cópia com registro em Cartório de comprovante de tempo de experiência quando exigido do cargo.</w:t>
      </w:r>
    </w:p>
    <w:p w:rsidR="00AA0A5D" w:rsidRDefault="00AA0A5D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AA0A5D" w:rsidRPr="00AA0A5D" w:rsidRDefault="00AA0A5D" w:rsidP="00AA0A5D">
      <w:pPr>
        <w:autoSpaceDE w:val="0"/>
        <w:autoSpaceDN w:val="0"/>
        <w:adjustRightInd w:val="0"/>
        <w:spacing w:after="0" w:line="240" w:lineRule="auto"/>
        <w:jc w:val="right"/>
        <w:rPr>
          <w:rFonts w:ascii="Calibri Light" w:hAnsi="Calibri Light" w:cs="TTE24BC408t00"/>
          <w:b/>
          <w:sz w:val="24"/>
          <w:szCs w:val="24"/>
          <w:u w:val="single"/>
        </w:rPr>
      </w:pPr>
      <w:r w:rsidRPr="00AA0A5D">
        <w:rPr>
          <w:rFonts w:ascii="Calibri Light" w:hAnsi="Calibri Light" w:cs="TTE24BC408t00"/>
          <w:b/>
          <w:sz w:val="24"/>
          <w:szCs w:val="24"/>
          <w:u w:val="single"/>
        </w:rPr>
        <w:t>Edital 170 de 07 de julho de 2016 – continuação Fls. 02</w:t>
      </w:r>
    </w:p>
    <w:p w:rsidR="00A55560" w:rsidRPr="007944DB" w:rsidRDefault="00DF181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7944DB">
        <w:rPr>
          <w:rFonts w:ascii="Calibri Light" w:hAnsi="Calibri Light" w:cs="TTE24BC408t00"/>
          <w:sz w:val="24"/>
          <w:szCs w:val="24"/>
        </w:rPr>
        <w:t>As c</w:t>
      </w:r>
      <w:r w:rsidR="00A55560" w:rsidRPr="007944DB">
        <w:rPr>
          <w:rFonts w:ascii="Calibri Light" w:hAnsi="Calibri Light" w:cs="TTE24BC408t00"/>
          <w:sz w:val="24"/>
          <w:szCs w:val="24"/>
        </w:rPr>
        <w:t>ópias dos documentos acima relacionados deverão</w:t>
      </w:r>
      <w:r w:rsidR="00F57B20"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7944DB">
        <w:rPr>
          <w:rFonts w:ascii="Calibri Light" w:hAnsi="Calibri Light" w:cs="TTE24BC408t00"/>
          <w:sz w:val="24"/>
          <w:szCs w:val="24"/>
        </w:rPr>
        <w:t>estar</w:t>
      </w:r>
      <w:r w:rsidR="00F57B20"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7944DB">
        <w:rPr>
          <w:rFonts w:ascii="Calibri Light" w:hAnsi="Calibri Light" w:cs="TTE24BC408t00"/>
          <w:sz w:val="24"/>
          <w:szCs w:val="24"/>
        </w:rPr>
        <w:t>legíveis e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 ser obrigatoriamente</w:t>
      </w:r>
      <w:r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autenticadas, cujas autenticações poderão ser feitas na Prefeitura </w:t>
      </w:r>
      <w:r w:rsidRPr="007944DB">
        <w:rPr>
          <w:rFonts w:ascii="Calibri Light" w:hAnsi="Calibri Light" w:cs="TTE24BC408t00"/>
          <w:sz w:val="24"/>
          <w:szCs w:val="24"/>
        </w:rPr>
        <w:t>do Município de Ivaiporã</w:t>
      </w:r>
      <w:r w:rsidR="00A55560" w:rsidRPr="007944DB">
        <w:rPr>
          <w:rFonts w:ascii="Calibri Light" w:hAnsi="Calibri Light" w:cs="TTE24BC408t00"/>
          <w:sz w:val="24"/>
          <w:szCs w:val="24"/>
        </w:rPr>
        <w:t xml:space="preserve">, </w:t>
      </w:r>
      <w:r w:rsidRPr="007944DB">
        <w:rPr>
          <w:rFonts w:ascii="Calibri Light" w:hAnsi="Calibri Light" w:cs="TTE24BC408t00"/>
          <w:sz w:val="24"/>
          <w:szCs w:val="24"/>
        </w:rPr>
        <w:t xml:space="preserve">junta a </w:t>
      </w:r>
      <w:r w:rsidR="00A55560" w:rsidRPr="007944DB">
        <w:rPr>
          <w:rFonts w:ascii="Calibri Light" w:hAnsi="Calibri Light" w:cs="TTE24BC408t00"/>
          <w:sz w:val="24"/>
          <w:szCs w:val="24"/>
        </w:rPr>
        <w:t>Divisão</w:t>
      </w:r>
      <w:r w:rsidRPr="007944DB">
        <w:rPr>
          <w:rFonts w:ascii="Calibri Light" w:hAnsi="Calibri Light" w:cs="TTE24BC408t00"/>
          <w:sz w:val="24"/>
          <w:szCs w:val="24"/>
        </w:rPr>
        <w:t xml:space="preserve"> de Recursos Humanos, 1º andar da sede da Prefeitura de Ivaiporã</w:t>
      </w:r>
      <w:r w:rsidR="00A55560" w:rsidRPr="007944DB">
        <w:rPr>
          <w:rFonts w:ascii="Calibri Light" w:hAnsi="Calibri Light" w:cs="TTE24BC408t00"/>
          <w:sz w:val="24"/>
          <w:szCs w:val="24"/>
        </w:rPr>
        <w:t>, mediante a apresentação</w:t>
      </w:r>
      <w:r w:rsidR="00A62358" w:rsidRPr="007944DB">
        <w:rPr>
          <w:rFonts w:ascii="Calibri Light" w:hAnsi="Calibri Light" w:cs="TTE24BC408t00"/>
          <w:sz w:val="24"/>
          <w:szCs w:val="24"/>
        </w:rPr>
        <w:t xml:space="preserve"> d</w:t>
      </w:r>
      <w:r w:rsidR="00546FBB">
        <w:rPr>
          <w:rFonts w:ascii="Calibri Light" w:hAnsi="Calibri Light" w:cs="TTE24BC408t00"/>
          <w:sz w:val="24"/>
          <w:szCs w:val="24"/>
        </w:rPr>
        <w:t>a via</w:t>
      </w:r>
      <w:r w:rsidR="00A62358" w:rsidRPr="007944DB">
        <w:rPr>
          <w:rFonts w:ascii="Calibri Light" w:hAnsi="Calibri Light" w:cs="TTE24BC408t00"/>
          <w:sz w:val="24"/>
          <w:szCs w:val="24"/>
        </w:rPr>
        <w:t xml:space="preserve"> original, com exceção de tempo ex</w:t>
      </w:r>
      <w:bookmarkStart w:id="0" w:name="_GoBack"/>
      <w:bookmarkEnd w:id="0"/>
      <w:r w:rsidR="00A62358" w:rsidRPr="007944DB">
        <w:rPr>
          <w:rFonts w:ascii="Calibri Light" w:hAnsi="Calibri Light" w:cs="TTE24BC408t00"/>
          <w:sz w:val="24"/>
          <w:szCs w:val="24"/>
        </w:rPr>
        <w:t>igido para experiência que deverá se</w:t>
      </w:r>
      <w:r w:rsidR="00546FBB">
        <w:rPr>
          <w:rFonts w:ascii="Calibri Light" w:hAnsi="Calibri Light" w:cs="TTE24BC408t00"/>
          <w:sz w:val="24"/>
          <w:szCs w:val="24"/>
        </w:rPr>
        <w:t>r</w:t>
      </w:r>
      <w:r w:rsidR="00A62358" w:rsidRPr="007944DB">
        <w:rPr>
          <w:rFonts w:ascii="Calibri Light" w:hAnsi="Calibri Light" w:cs="TTE24BC408t00"/>
          <w:sz w:val="24"/>
          <w:szCs w:val="24"/>
        </w:rPr>
        <w:t xml:space="preserve"> registrada em Cartório quando exigido do cargo.</w:t>
      </w:r>
    </w:p>
    <w:p w:rsidR="00677BDA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7944DB">
        <w:rPr>
          <w:rFonts w:ascii="Calibri Light" w:hAnsi="Calibri Light" w:cs="TTE24BC408t00"/>
          <w:sz w:val="24"/>
          <w:szCs w:val="24"/>
        </w:rPr>
        <w:t xml:space="preserve">Caso os candidatos convocados não comparecerem </w:t>
      </w:r>
      <w:r w:rsidR="001E108D">
        <w:rPr>
          <w:rFonts w:ascii="Calibri Light" w:hAnsi="Calibri Light" w:cs="TTE24BC408t00"/>
          <w:sz w:val="24"/>
          <w:szCs w:val="24"/>
        </w:rPr>
        <w:t>no prazo estipulado por este Edital</w:t>
      </w:r>
      <w:r w:rsidRPr="007944DB">
        <w:rPr>
          <w:rFonts w:ascii="Calibri Light" w:hAnsi="Calibri Light" w:cs="TTE24BC408t00"/>
          <w:sz w:val="24"/>
          <w:szCs w:val="24"/>
        </w:rPr>
        <w:t>, serão considerados desistentes</w:t>
      </w:r>
      <w:r w:rsidR="00677BDA">
        <w:rPr>
          <w:rFonts w:ascii="Calibri Light" w:hAnsi="Calibri Light" w:cs="TTE24BC408t00"/>
          <w:sz w:val="24"/>
          <w:szCs w:val="24"/>
        </w:rPr>
        <w:t>,</w:t>
      </w:r>
      <w:r w:rsidR="001E108D">
        <w:rPr>
          <w:rFonts w:ascii="Calibri Light" w:hAnsi="Calibri Light" w:cs="TTE24BC408t00"/>
          <w:sz w:val="24"/>
          <w:szCs w:val="24"/>
        </w:rPr>
        <w:t xml:space="preserve"> e</w:t>
      </w:r>
      <w:r w:rsidRPr="007944DB">
        <w:rPr>
          <w:rFonts w:ascii="Calibri Light" w:hAnsi="Calibri Light" w:cs="TTE24BC408t00"/>
          <w:sz w:val="24"/>
          <w:szCs w:val="24"/>
        </w:rPr>
        <w:t xml:space="preserve"> serão automaticamente desclassificados do Concurso,</w:t>
      </w:r>
      <w:r w:rsidR="00DF1810"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Pr="007944DB">
        <w:rPr>
          <w:rFonts w:ascii="Calibri Light" w:hAnsi="Calibri Light" w:cs="TTE24BC408t00"/>
          <w:sz w:val="24"/>
          <w:szCs w:val="24"/>
        </w:rPr>
        <w:t>sem direito a recurso</w:t>
      </w:r>
      <w:r w:rsidR="00677BDA">
        <w:rPr>
          <w:rFonts w:ascii="Calibri Light" w:hAnsi="Calibri Light" w:cs="TTE24BC408t00"/>
          <w:sz w:val="24"/>
          <w:szCs w:val="24"/>
        </w:rPr>
        <w:t>.</w:t>
      </w:r>
    </w:p>
    <w:p w:rsidR="00A55560" w:rsidRPr="007944DB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7944DB">
        <w:rPr>
          <w:rFonts w:ascii="Calibri Light" w:hAnsi="Calibri Light" w:cs="TTE24BC408t00"/>
          <w:sz w:val="24"/>
          <w:szCs w:val="24"/>
        </w:rPr>
        <w:t xml:space="preserve">Caso haja manifestação por escrito </w:t>
      </w:r>
      <w:proofErr w:type="gramStart"/>
      <w:r w:rsidRPr="007944DB">
        <w:rPr>
          <w:rFonts w:ascii="Calibri Light" w:hAnsi="Calibri Light" w:cs="TTE24BC408t00"/>
          <w:sz w:val="24"/>
          <w:szCs w:val="24"/>
        </w:rPr>
        <w:t>do(</w:t>
      </w:r>
      <w:proofErr w:type="gramEnd"/>
      <w:r w:rsidRPr="007944DB">
        <w:rPr>
          <w:rFonts w:ascii="Calibri Light" w:hAnsi="Calibri Light" w:cs="TTE24BC408t00"/>
          <w:sz w:val="24"/>
          <w:szCs w:val="24"/>
        </w:rPr>
        <w:t>a) candidato(a) de seu desinteresse na</w:t>
      </w:r>
      <w:r w:rsidR="00DF1810"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Pr="007944DB">
        <w:rPr>
          <w:rFonts w:ascii="Calibri Light" w:hAnsi="Calibri Light" w:cs="TTE24BC408t00"/>
          <w:sz w:val="24"/>
          <w:szCs w:val="24"/>
        </w:rPr>
        <w:t xml:space="preserve">posse do cargo, durante o período de </w:t>
      </w:r>
      <w:r w:rsidR="00404E72" w:rsidRPr="007944DB">
        <w:rPr>
          <w:rFonts w:ascii="Calibri Light" w:hAnsi="Calibri Light" w:cs="TTE24BC408t00"/>
          <w:sz w:val="24"/>
          <w:szCs w:val="24"/>
        </w:rPr>
        <w:t>c</w:t>
      </w:r>
      <w:r w:rsidRPr="007944DB">
        <w:rPr>
          <w:rFonts w:ascii="Calibri Light" w:hAnsi="Calibri Light" w:cs="TTE24BC408t00"/>
          <w:sz w:val="24"/>
          <w:szCs w:val="24"/>
        </w:rPr>
        <w:t>onvocação, a Administração Municipal, poderá publicar</w:t>
      </w:r>
      <w:r w:rsidR="00DF1810"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Pr="007944DB">
        <w:rPr>
          <w:rFonts w:ascii="Calibri Light" w:hAnsi="Calibri Light" w:cs="TTE24BC408t00"/>
          <w:sz w:val="24"/>
          <w:szCs w:val="24"/>
        </w:rPr>
        <w:t>novo Edital de Convocação, até que a vaga necessária seja preenchida, mesmo antes do</w:t>
      </w:r>
      <w:r w:rsidR="00DF1810" w:rsidRPr="007944DB">
        <w:rPr>
          <w:rFonts w:ascii="Calibri Light" w:hAnsi="Calibri Light" w:cs="TTE24BC408t00"/>
          <w:sz w:val="24"/>
          <w:szCs w:val="24"/>
        </w:rPr>
        <w:t xml:space="preserve"> </w:t>
      </w:r>
      <w:r w:rsidRPr="007944DB">
        <w:rPr>
          <w:rFonts w:ascii="Calibri Light" w:hAnsi="Calibri Light" w:cs="TTE24BC408t00"/>
          <w:sz w:val="24"/>
          <w:szCs w:val="24"/>
        </w:rPr>
        <w:t>vencimento do prazo deste Edital.</w:t>
      </w:r>
    </w:p>
    <w:p w:rsidR="00C967F1" w:rsidRDefault="00C967F1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A55560" w:rsidRPr="007944DB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7944DB">
        <w:rPr>
          <w:rFonts w:ascii="Calibri Light" w:hAnsi="Calibri Light" w:cs="TTE24BC408t00"/>
          <w:sz w:val="24"/>
          <w:szCs w:val="24"/>
        </w:rPr>
        <w:t>Segue abaixo a Relação dos Candidatos Convocados por Este Edital:</w:t>
      </w:r>
    </w:p>
    <w:p w:rsidR="00DF1810" w:rsidRDefault="00DF181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1558"/>
        <w:gridCol w:w="5999"/>
        <w:gridCol w:w="1679"/>
      </w:tblGrid>
      <w:tr w:rsidR="007A57CB" w:rsidRPr="007A57CB" w:rsidTr="003A57F5">
        <w:tc>
          <w:tcPr>
            <w:tcW w:w="9236" w:type="dxa"/>
            <w:gridSpan w:val="3"/>
          </w:tcPr>
          <w:p w:rsidR="001E76FE" w:rsidRPr="007A57CB" w:rsidRDefault="001E76FE" w:rsidP="00FE441E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7A57CB">
              <w:rPr>
                <w:rFonts w:ascii="Calibri Light" w:hAnsi="Calibri Light" w:cs="TTE17FFF48t00"/>
                <w:b/>
                <w:sz w:val="24"/>
                <w:szCs w:val="24"/>
              </w:rPr>
              <w:t xml:space="preserve">CARGO: AGENTE </w:t>
            </w:r>
            <w:r w:rsidR="00FE441E" w:rsidRPr="007A57CB">
              <w:rPr>
                <w:rFonts w:ascii="Calibri Light" w:hAnsi="Calibri Light" w:cs="TTE17FFF48t00"/>
                <w:b/>
                <w:sz w:val="24"/>
                <w:szCs w:val="24"/>
              </w:rPr>
              <w:t>DE ENDEMIAS</w:t>
            </w:r>
          </w:p>
        </w:tc>
      </w:tr>
      <w:tr w:rsidR="007A57CB" w:rsidRPr="007A57CB" w:rsidTr="003A57F5">
        <w:tc>
          <w:tcPr>
            <w:tcW w:w="1558" w:type="dxa"/>
          </w:tcPr>
          <w:p w:rsidR="001E76FE" w:rsidRPr="007A57CB" w:rsidRDefault="001E76FE" w:rsidP="004E07B4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7A57CB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999" w:type="dxa"/>
          </w:tcPr>
          <w:p w:rsidR="001E76FE" w:rsidRPr="007A57CB" w:rsidRDefault="001E76FE" w:rsidP="004E07B4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7A57CB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679" w:type="dxa"/>
          </w:tcPr>
          <w:p w:rsidR="001E76FE" w:rsidRPr="007A57CB" w:rsidRDefault="001E76FE" w:rsidP="004E07B4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7A57CB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7A57CB" w:rsidRPr="007A57CB" w:rsidTr="003A57F5">
        <w:tc>
          <w:tcPr>
            <w:tcW w:w="1558" w:type="dxa"/>
            <w:vAlign w:val="bottom"/>
          </w:tcPr>
          <w:p w:rsidR="003A57F5" w:rsidRPr="007A57CB" w:rsidRDefault="003A57F5" w:rsidP="003A57F5">
            <w:pPr>
              <w:jc w:val="center"/>
              <w:rPr>
                <w:rFonts w:ascii="Calibri Light" w:hAnsi="Calibri Light"/>
                <w:sz w:val="24"/>
                <w:szCs w:val="24"/>
              </w:rPr>
            </w:pPr>
            <w:r w:rsidRPr="007A57CB">
              <w:rPr>
                <w:rFonts w:ascii="Calibri Light" w:hAnsi="Calibri Light"/>
                <w:sz w:val="24"/>
                <w:szCs w:val="24"/>
              </w:rPr>
              <w:t>12</w:t>
            </w:r>
          </w:p>
        </w:tc>
        <w:tc>
          <w:tcPr>
            <w:tcW w:w="5999" w:type="dxa"/>
            <w:vAlign w:val="bottom"/>
          </w:tcPr>
          <w:p w:rsidR="003A57F5" w:rsidRPr="007A57CB" w:rsidRDefault="003A57F5" w:rsidP="003A57F5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Alan </w:t>
            </w:r>
            <w:proofErr w:type="spellStart"/>
            <w:r w:rsidRPr="007A57CB">
              <w:rPr>
                <w:rFonts w:ascii="Calibri Light" w:hAnsi="Calibri Light" w:cs="Arial"/>
                <w:sz w:val="24"/>
                <w:szCs w:val="24"/>
              </w:rPr>
              <w:t>Scamparini</w:t>
            </w:r>
            <w:proofErr w:type="spellEnd"/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 </w:t>
            </w:r>
            <w:proofErr w:type="spellStart"/>
            <w:r w:rsidRPr="007A57CB">
              <w:rPr>
                <w:rFonts w:ascii="Calibri Light" w:hAnsi="Calibri Light" w:cs="Arial"/>
                <w:sz w:val="24"/>
                <w:szCs w:val="24"/>
              </w:rPr>
              <w:t>Esser</w:t>
            </w:r>
            <w:proofErr w:type="spellEnd"/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 </w:t>
            </w:r>
          </w:p>
        </w:tc>
        <w:tc>
          <w:tcPr>
            <w:tcW w:w="1679" w:type="dxa"/>
            <w:vAlign w:val="bottom"/>
          </w:tcPr>
          <w:p w:rsidR="003A57F5" w:rsidRPr="007A57CB" w:rsidRDefault="003A57F5" w:rsidP="007A57CB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7A57CB">
              <w:rPr>
                <w:rFonts w:ascii="Calibri Light" w:hAnsi="Calibri Light" w:cs="Arial"/>
                <w:sz w:val="24"/>
                <w:szCs w:val="24"/>
              </w:rPr>
              <w:t>109604615</w:t>
            </w:r>
          </w:p>
        </w:tc>
      </w:tr>
      <w:tr w:rsidR="007A57CB" w:rsidRPr="007A57CB" w:rsidTr="003A57F5">
        <w:tc>
          <w:tcPr>
            <w:tcW w:w="1558" w:type="dxa"/>
            <w:vAlign w:val="bottom"/>
          </w:tcPr>
          <w:p w:rsidR="003A57F5" w:rsidRPr="007A57CB" w:rsidRDefault="003A57F5" w:rsidP="003A57F5">
            <w:pPr>
              <w:jc w:val="center"/>
              <w:rPr>
                <w:rFonts w:ascii="Calibri Light" w:hAnsi="Calibri Light"/>
                <w:sz w:val="24"/>
                <w:szCs w:val="24"/>
              </w:rPr>
            </w:pPr>
            <w:r w:rsidRPr="007A57CB">
              <w:rPr>
                <w:rFonts w:ascii="Calibri Light" w:hAnsi="Calibri Light"/>
                <w:sz w:val="24"/>
                <w:szCs w:val="24"/>
              </w:rPr>
              <w:t>13</w:t>
            </w:r>
          </w:p>
        </w:tc>
        <w:tc>
          <w:tcPr>
            <w:tcW w:w="5999" w:type="dxa"/>
            <w:vAlign w:val="bottom"/>
          </w:tcPr>
          <w:p w:rsidR="003A57F5" w:rsidRPr="007A57CB" w:rsidRDefault="003A57F5" w:rsidP="003A57F5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Paulo Fernandes </w:t>
            </w:r>
            <w:proofErr w:type="spellStart"/>
            <w:r w:rsidRPr="007A57CB">
              <w:rPr>
                <w:rFonts w:ascii="Calibri Light" w:hAnsi="Calibri Light" w:cs="Arial"/>
                <w:sz w:val="24"/>
                <w:szCs w:val="24"/>
              </w:rPr>
              <w:t>Dorabiato</w:t>
            </w:r>
            <w:proofErr w:type="spellEnd"/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 </w:t>
            </w:r>
          </w:p>
        </w:tc>
        <w:tc>
          <w:tcPr>
            <w:tcW w:w="1679" w:type="dxa"/>
            <w:vAlign w:val="bottom"/>
          </w:tcPr>
          <w:p w:rsidR="003A57F5" w:rsidRPr="007A57CB" w:rsidRDefault="003A57F5" w:rsidP="007A57CB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7A57CB">
              <w:rPr>
                <w:rFonts w:ascii="Calibri Light" w:hAnsi="Calibri Light" w:cs="Arial"/>
                <w:sz w:val="24"/>
                <w:szCs w:val="24"/>
              </w:rPr>
              <w:t>98201084</w:t>
            </w:r>
          </w:p>
        </w:tc>
      </w:tr>
      <w:tr w:rsidR="007A57CB" w:rsidRPr="007A57CB" w:rsidTr="003A57F5">
        <w:tc>
          <w:tcPr>
            <w:tcW w:w="9236" w:type="dxa"/>
            <w:gridSpan w:val="3"/>
          </w:tcPr>
          <w:p w:rsidR="00FC0DE6" w:rsidRPr="007A57CB" w:rsidRDefault="00FC0DE6" w:rsidP="00FE441E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7A57CB">
              <w:rPr>
                <w:rFonts w:ascii="Calibri Light" w:hAnsi="Calibri Light" w:cs="TTE17FFF48t00"/>
                <w:b/>
                <w:sz w:val="24"/>
                <w:szCs w:val="24"/>
              </w:rPr>
              <w:t xml:space="preserve">CARGO: </w:t>
            </w:r>
            <w:r w:rsidR="00FE441E" w:rsidRPr="007A57CB">
              <w:rPr>
                <w:rFonts w:ascii="Calibri Light" w:hAnsi="Calibri Light" w:cs="TTE17FFF48t00"/>
                <w:b/>
                <w:sz w:val="24"/>
                <w:szCs w:val="24"/>
              </w:rPr>
              <w:t>DENTISTA</w:t>
            </w:r>
          </w:p>
        </w:tc>
      </w:tr>
      <w:tr w:rsidR="007A57CB" w:rsidRPr="007A57CB" w:rsidTr="003A57F5">
        <w:tc>
          <w:tcPr>
            <w:tcW w:w="1558" w:type="dxa"/>
          </w:tcPr>
          <w:p w:rsidR="00FC0DE6" w:rsidRPr="007A57CB" w:rsidRDefault="00FC0DE6" w:rsidP="004E07B4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7A57CB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999" w:type="dxa"/>
          </w:tcPr>
          <w:p w:rsidR="00FC0DE6" w:rsidRPr="007A57CB" w:rsidRDefault="00FC0DE6" w:rsidP="004E07B4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7A57CB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679" w:type="dxa"/>
          </w:tcPr>
          <w:p w:rsidR="00FC0DE6" w:rsidRPr="007A57CB" w:rsidRDefault="00FC0DE6" w:rsidP="004E07B4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7A57CB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7A57CB" w:rsidRPr="007A57CB" w:rsidTr="003A57F5">
        <w:tc>
          <w:tcPr>
            <w:tcW w:w="1558" w:type="dxa"/>
            <w:vAlign w:val="bottom"/>
          </w:tcPr>
          <w:p w:rsidR="003A57F5" w:rsidRPr="007A57CB" w:rsidRDefault="007A57CB" w:rsidP="003A57F5">
            <w:pPr>
              <w:jc w:val="center"/>
              <w:rPr>
                <w:rFonts w:ascii="Calibri Light" w:hAnsi="Calibri Light"/>
                <w:sz w:val="24"/>
                <w:szCs w:val="24"/>
              </w:rPr>
            </w:pPr>
            <w:r w:rsidRPr="007A57CB">
              <w:rPr>
                <w:rFonts w:ascii="Calibri Light" w:hAnsi="Calibri Light"/>
                <w:sz w:val="24"/>
                <w:szCs w:val="24"/>
              </w:rPr>
              <w:t>4</w:t>
            </w:r>
          </w:p>
        </w:tc>
        <w:tc>
          <w:tcPr>
            <w:tcW w:w="5999" w:type="dxa"/>
            <w:vAlign w:val="bottom"/>
          </w:tcPr>
          <w:p w:rsidR="003A57F5" w:rsidRPr="007A57CB" w:rsidRDefault="003A57F5" w:rsidP="003A57F5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Fabiana </w:t>
            </w:r>
            <w:proofErr w:type="spellStart"/>
            <w:r w:rsidRPr="007A57CB">
              <w:rPr>
                <w:rFonts w:ascii="Calibri Light" w:hAnsi="Calibri Light" w:cs="Arial"/>
                <w:sz w:val="24"/>
                <w:szCs w:val="24"/>
              </w:rPr>
              <w:t>Junko</w:t>
            </w:r>
            <w:proofErr w:type="spellEnd"/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 </w:t>
            </w:r>
            <w:proofErr w:type="spellStart"/>
            <w:r w:rsidRPr="007A57CB">
              <w:rPr>
                <w:rFonts w:ascii="Calibri Light" w:hAnsi="Calibri Light" w:cs="Arial"/>
                <w:sz w:val="24"/>
                <w:szCs w:val="24"/>
              </w:rPr>
              <w:t>Yamanaka</w:t>
            </w:r>
            <w:proofErr w:type="spellEnd"/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 </w:t>
            </w:r>
          </w:p>
        </w:tc>
        <w:tc>
          <w:tcPr>
            <w:tcW w:w="1679" w:type="dxa"/>
            <w:vAlign w:val="bottom"/>
          </w:tcPr>
          <w:p w:rsidR="003A57F5" w:rsidRPr="007A57CB" w:rsidRDefault="003A57F5" w:rsidP="007A57CB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7A57CB">
              <w:rPr>
                <w:rFonts w:ascii="Calibri Light" w:hAnsi="Calibri Light" w:cs="Arial"/>
                <w:sz w:val="24"/>
                <w:szCs w:val="24"/>
              </w:rPr>
              <w:t>75270801</w:t>
            </w:r>
          </w:p>
        </w:tc>
      </w:tr>
      <w:tr w:rsidR="007A57CB" w:rsidRPr="007A57CB" w:rsidTr="003A57F5">
        <w:tc>
          <w:tcPr>
            <w:tcW w:w="1558" w:type="dxa"/>
            <w:vAlign w:val="bottom"/>
          </w:tcPr>
          <w:p w:rsidR="003A57F5" w:rsidRPr="007A57CB" w:rsidRDefault="007A57CB" w:rsidP="003A57F5">
            <w:pPr>
              <w:jc w:val="center"/>
              <w:rPr>
                <w:rFonts w:ascii="Calibri Light" w:hAnsi="Calibri Light"/>
                <w:sz w:val="24"/>
                <w:szCs w:val="24"/>
              </w:rPr>
            </w:pPr>
            <w:r w:rsidRPr="007A57CB">
              <w:rPr>
                <w:rFonts w:ascii="Calibri Light" w:hAnsi="Calibri Light"/>
                <w:sz w:val="24"/>
                <w:szCs w:val="24"/>
              </w:rPr>
              <w:t>5</w:t>
            </w:r>
          </w:p>
        </w:tc>
        <w:tc>
          <w:tcPr>
            <w:tcW w:w="5999" w:type="dxa"/>
            <w:vAlign w:val="bottom"/>
          </w:tcPr>
          <w:p w:rsidR="003A57F5" w:rsidRPr="007A57CB" w:rsidRDefault="003A57F5" w:rsidP="003A57F5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Aline Fernanda De Paula </w:t>
            </w:r>
            <w:proofErr w:type="spellStart"/>
            <w:r w:rsidRPr="007A57CB">
              <w:rPr>
                <w:rFonts w:ascii="Calibri Light" w:hAnsi="Calibri Light" w:cs="Arial"/>
                <w:sz w:val="24"/>
                <w:szCs w:val="24"/>
              </w:rPr>
              <w:t>Spadrizani</w:t>
            </w:r>
            <w:proofErr w:type="spellEnd"/>
            <w:r w:rsidRPr="007A57CB">
              <w:rPr>
                <w:rFonts w:ascii="Calibri Light" w:hAnsi="Calibri Light" w:cs="Arial"/>
                <w:sz w:val="24"/>
                <w:szCs w:val="24"/>
              </w:rPr>
              <w:t xml:space="preserve"> </w:t>
            </w:r>
          </w:p>
        </w:tc>
        <w:tc>
          <w:tcPr>
            <w:tcW w:w="1679" w:type="dxa"/>
            <w:vAlign w:val="bottom"/>
          </w:tcPr>
          <w:p w:rsidR="003A57F5" w:rsidRPr="007A57CB" w:rsidRDefault="007A57CB" w:rsidP="007A57CB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>
              <w:rPr>
                <w:rFonts w:ascii="Calibri Light" w:hAnsi="Calibri Light" w:cs="Arial"/>
                <w:sz w:val="24"/>
                <w:szCs w:val="24"/>
              </w:rPr>
              <w:t>12537934</w:t>
            </w:r>
            <w:r w:rsidR="003A57F5" w:rsidRPr="007A57CB">
              <w:rPr>
                <w:rFonts w:ascii="Calibri Light" w:hAnsi="Calibri Light" w:cs="Arial"/>
                <w:sz w:val="24"/>
                <w:szCs w:val="24"/>
              </w:rPr>
              <w:t>6</w:t>
            </w:r>
          </w:p>
        </w:tc>
      </w:tr>
    </w:tbl>
    <w:p w:rsidR="001E76FE" w:rsidRDefault="001E76FE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3D5F2C" w:rsidRDefault="003D5F2C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3845C2" w:rsidRDefault="00533E9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7944DB">
        <w:rPr>
          <w:rFonts w:ascii="Calibri Light" w:hAnsi="Calibri Light" w:cs="TTE17FFF48t00"/>
          <w:sz w:val="24"/>
          <w:szCs w:val="24"/>
        </w:rPr>
        <w:t xml:space="preserve">Ivaiporã, </w:t>
      </w:r>
      <w:r w:rsidR="00B12F52">
        <w:rPr>
          <w:rFonts w:ascii="Calibri Light" w:hAnsi="Calibri Light" w:cs="TTE17FFF48t00"/>
          <w:sz w:val="24"/>
          <w:szCs w:val="24"/>
        </w:rPr>
        <w:t>07</w:t>
      </w:r>
      <w:r w:rsidRPr="007944DB">
        <w:rPr>
          <w:rFonts w:ascii="Calibri Light" w:hAnsi="Calibri Light" w:cs="TTE17FFF48t00"/>
          <w:sz w:val="24"/>
          <w:szCs w:val="24"/>
        </w:rPr>
        <w:t xml:space="preserve"> de </w:t>
      </w:r>
      <w:r w:rsidR="00B12F52">
        <w:rPr>
          <w:rFonts w:ascii="Calibri Light" w:hAnsi="Calibri Light" w:cs="TTE17FFF48t00"/>
          <w:sz w:val="24"/>
          <w:szCs w:val="24"/>
        </w:rPr>
        <w:t>julho</w:t>
      </w:r>
      <w:r w:rsidRPr="007944DB">
        <w:rPr>
          <w:rFonts w:ascii="Calibri Light" w:hAnsi="Calibri Light" w:cs="TTE17FFF48t00"/>
          <w:sz w:val="24"/>
          <w:szCs w:val="24"/>
        </w:rPr>
        <w:t xml:space="preserve"> de 201</w:t>
      </w:r>
      <w:r w:rsidR="00C85422">
        <w:rPr>
          <w:rFonts w:ascii="Calibri Light" w:hAnsi="Calibri Light" w:cs="TTE17FFF48t00"/>
          <w:sz w:val="24"/>
          <w:szCs w:val="24"/>
        </w:rPr>
        <w:t>6</w:t>
      </w:r>
      <w:r w:rsidRPr="007944DB">
        <w:rPr>
          <w:rFonts w:ascii="Calibri Light" w:hAnsi="Calibri Light" w:cs="TTE17FFF48t00"/>
          <w:sz w:val="24"/>
          <w:szCs w:val="24"/>
        </w:rPr>
        <w:t>.</w:t>
      </w:r>
    </w:p>
    <w:p w:rsidR="003845C2" w:rsidRPr="007944DB" w:rsidRDefault="003845C2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CF7D7A" w:rsidRDefault="00CF7D7A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CF7D7A" w:rsidRDefault="00CF7D7A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533E9D" w:rsidRPr="007944DB" w:rsidRDefault="00533E9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7944DB">
        <w:rPr>
          <w:rFonts w:ascii="Calibri Light" w:hAnsi="Calibri Light" w:cs="TTE17FFF48t00"/>
          <w:sz w:val="24"/>
          <w:szCs w:val="24"/>
        </w:rPr>
        <w:t>Luiz Carlos Gil</w:t>
      </w:r>
    </w:p>
    <w:p w:rsidR="00533E9D" w:rsidRPr="007944DB" w:rsidRDefault="00533E9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7944DB">
        <w:rPr>
          <w:rFonts w:ascii="Calibri Light" w:hAnsi="Calibri Light" w:cs="TTE17FFF48t00"/>
          <w:sz w:val="24"/>
          <w:szCs w:val="24"/>
        </w:rPr>
        <w:t>Prefeito Municipal</w:t>
      </w:r>
    </w:p>
    <w:sectPr w:rsidR="00533E9D" w:rsidRPr="007944DB" w:rsidSect="00F21C6A">
      <w:headerReference w:type="default" r:id="rId8"/>
      <w:footerReference w:type="default" r:id="rId9"/>
      <w:pgSz w:w="11906" w:h="16838" w:code="9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07B4" w:rsidRDefault="004E07B4" w:rsidP="0083165D">
      <w:pPr>
        <w:spacing w:after="0" w:line="240" w:lineRule="auto"/>
      </w:pPr>
      <w:r>
        <w:separator/>
      </w:r>
    </w:p>
  </w:endnote>
  <w:endnote w:type="continuationSeparator" w:id="0">
    <w:p w:rsidR="004E07B4" w:rsidRDefault="004E07B4" w:rsidP="00831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TE17FFF4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24BC40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Iskoola Pota">
    <w:charset w:val="00"/>
    <w:family w:val="swiss"/>
    <w:pitch w:val="variable"/>
    <w:sig w:usb0="800000AF" w:usb1="4000204A" w:usb2="00000200" w:usb3="00000000" w:csb0="00000001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7B4" w:rsidRPr="005C1F48" w:rsidRDefault="004E07B4" w:rsidP="00C17918">
    <w:pPr>
      <w:pStyle w:val="Rodap"/>
      <w:pBdr>
        <w:top w:val="threeDEmboss" w:sz="6" w:space="1" w:color="auto"/>
      </w:pBdr>
      <w:tabs>
        <w:tab w:val="center" w:pos="4677"/>
        <w:tab w:val="right" w:pos="9354"/>
      </w:tabs>
      <w:rPr>
        <w:rFonts w:ascii="Batang" w:eastAsia="Batang" w:hAnsi="Batang"/>
        <w:b/>
        <w:sz w:val="6"/>
        <w:szCs w:val="6"/>
      </w:rPr>
    </w:pPr>
    <w:r>
      <w:rPr>
        <w:rFonts w:ascii="Batang" w:eastAsia="Batang" w:hAnsi="Batang"/>
        <w:b/>
        <w:noProof/>
        <w:lang w:eastAsia="pt-BR"/>
      </w:rPr>
      <w:drawing>
        <wp:anchor distT="0" distB="0" distL="114300" distR="114300" simplePos="0" relativeHeight="251666432" behindDoc="1" locked="0" layoutInCell="1" allowOverlap="1">
          <wp:simplePos x="0" y="0"/>
          <wp:positionH relativeFrom="column">
            <wp:posOffset>5014595</wp:posOffset>
          </wp:positionH>
          <wp:positionV relativeFrom="paragraph">
            <wp:posOffset>3175</wp:posOffset>
          </wp:positionV>
          <wp:extent cx="982980" cy="647700"/>
          <wp:effectExtent l="19050" t="0" r="7620" b="0"/>
          <wp:wrapNone/>
          <wp:docPr id="11" name="Imagem 10" descr="bandeira_ivaipora-300x210[1]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bandeira_ivaipora-300x210[1]"/>
                  <pic:cNvPicPr>
                    <a:picLocks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298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4E07B4" w:rsidRPr="005C1F48" w:rsidRDefault="004E07B4" w:rsidP="00C17918">
    <w:pPr>
      <w:pStyle w:val="Rodap"/>
      <w:tabs>
        <w:tab w:val="center" w:pos="4677"/>
        <w:tab w:val="right" w:pos="9354"/>
      </w:tabs>
      <w:jc w:val="both"/>
      <w:rPr>
        <w:rFonts w:ascii="Batang" w:eastAsia="Batang" w:hAnsi="Batang"/>
        <w:b/>
      </w:rPr>
    </w:pPr>
    <w:r w:rsidRPr="005C1F48">
      <w:rPr>
        <w:rFonts w:ascii="Batang" w:eastAsia="Batang" w:hAnsi="Batang"/>
        <w:b/>
      </w:rPr>
      <w:t>Praça dos Três Poderes, 500 – CNPJ: 75.741.330/0001-37 – Fone/Fax: (43) 3472-4600</w:t>
    </w:r>
    <w:r>
      <w:rPr>
        <w:rFonts w:ascii="Batang" w:eastAsia="Batang" w:hAnsi="Batang"/>
        <w:b/>
      </w:rPr>
      <w:t xml:space="preserve"> – </w:t>
    </w:r>
    <w:hyperlink r:id="rId2" w:history="1">
      <w:r w:rsidRPr="00E7314B">
        <w:rPr>
          <w:rStyle w:val="Hyperlink"/>
          <w:rFonts w:ascii="Batang" w:eastAsia="Batang" w:hAnsi="Batang"/>
          <w:b/>
        </w:rPr>
        <w:t>rh@ivaipora.pr.gov.br</w:t>
      </w:r>
    </w:hyperlink>
    <w:r>
      <w:rPr>
        <w:rFonts w:ascii="Batang" w:eastAsia="Batang" w:hAnsi="Batang"/>
        <w:b/>
      </w:rPr>
      <w:t xml:space="preserve"> - </w:t>
    </w:r>
    <w:r w:rsidRPr="005C1F48">
      <w:rPr>
        <w:rFonts w:ascii="Batang" w:eastAsia="Batang" w:hAnsi="Batang"/>
        <w:b/>
      </w:rPr>
      <w:t>Ivaiporã – Paraná</w:t>
    </w:r>
    <w:r>
      <w:rPr>
        <w:rFonts w:ascii="Batang" w:eastAsia="Batang" w:hAnsi="Batang"/>
        <w:b/>
      </w:rPr>
      <w:t>.</w:t>
    </w:r>
  </w:p>
  <w:p w:rsidR="004E07B4" w:rsidRPr="00C17918" w:rsidRDefault="004E07B4" w:rsidP="00C17918">
    <w:pPr>
      <w:pStyle w:val="Rodap"/>
      <w:rPr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07B4" w:rsidRDefault="004E07B4" w:rsidP="0083165D">
      <w:pPr>
        <w:spacing w:after="0" w:line="240" w:lineRule="auto"/>
      </w:pPr>
      <w:r>
        <w:separator/>
      </w:r>
    </w:p>
  </w:footnote>
  <w:footnote w:type="continuationSeparator" w:id="0">
    <w:p w:rsidR="004E07B4" w:rsidRDefault="004E07B4" w:rsidP="00831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7B4" w:rsidRPr="00A93D7C" w:rsidRDefault="004E07B4" w:rsidP="0083165D">
    <w:pPr>
      <w:pStyle w:val="Cabealho"/>
      <w:jc w:val="center"/>
      <w:rPr>
        <w:rFonts w:ascii="Bookman Old Style" w:eastAsia="BatangChe" w:hAnsi="Bookman Old Style" w:cs="Iskoola Pota"/>
        <w:b/>
        <w:spacing w:val="22"/>
        <w:sz w:val="32"/>
        <w:szCs w:val="32"/>
      </w:rPr>
    </w:pPr>
    <w:r>
      <w:rPr>
        <w:rFonts w:ascii="Bookman Old Style" w:eastAsia="BatangChe" w:hAnsi="Bookman Old Style" w:cs="Iskoola Pota"/>
        <w:b/>
        <w:noProof/>
        <w:spacing w:val="22"/>
        <w:sz w:val="32"/>
        <w:szCs w:val="32"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-71755</wp:posOffset>
          </wp:positionH>
          <wp:positionV relativeFrom="paragraph">
            <wp:posOffset>-69215</wp:posOffset>
          </wp:positionV>
          <wp:extent cx="866775" cy="657225"/>
          <wp:effectExtent l="19050" t="0" r="9525" b="0"/>
          <wp:wrapNone/>
          <wp:docPr id="1" name="Imagem 1" descr="brasao - Có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 - Cópi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Bookman Old Style" w:eastAsia="BatangChe" w:hAnsi="Bookman Old Style" w:cs="Iskoola Pota"/>
        <w:b/>
        <w:spacing w:val="22"/>
        <w:sz w:val="32"/>
        <w:szCs w:val="32"/>
      </w:rPr>
      <w:t xml:space="preserve">         </w:t>
    </w:r>
    <w:r w:rsidRPr="00A93D7C">
      <w:rPr>
        <w:rFonts w:ascii="Bookman Old Style" w:eastAsia="BatangChe" w:hAnsi="Bookman Old Style" w:cs="Iskoola Pota"/>
        <w:b/>
        <w:spacing w:val="22"/>
        <w:sz w:val="32"/>
        <w:szCs w:val="32"/>
      </w:rPr>
      <w:t>PREFEITURA DO MUNICÍPIO DE IVAIPORÃ</w:t>
    </w:r>
  </w:p>
  <w:p w:rsidR="004E07B4" w:rsidRDefault="004E07B4" w:rsidP="00F21C6A">
    <w:pPr>
      <w:pStyle w:val="Cabealho"/>
      <w:jc w:val="center"/>
      <w:rPr>
        <w:rFonts w:ascii="Bookman Old Style" w:eastAsia="BatangChe" w:hAnsi="Bookman Old Style" w:cs="Iskoola Pota"/>
        <w:b/>
      </w:rPr>
    </w:pPr>
    <w:r w:rsidRPr="00CB34C5">
      <w:rPr>
        <w:rFonts w:ascii="Bookman Old Style" w:eastAsia="BatangChe" w:hAnsi="Bookman Old Style" w:cs="Iskoola Pota"/>
        <w:b/>
      </w:rPr>
      <w:t>Estado do Paraná</w:t>
    </w:r>
  </w:p>
  <w:p w:rsidR="004E07B4" w:rsidRDefault="004E07B4" w:rsidP="00F21C6A">
    <w:pPr>
      <w:pStyle w:val="Cabealho"/>
      <w:jc w:val="center"/>
      <w:rPr>
        <w:rFonts w:ascii="Bookman Old Style" w:eastAsia="BatangChe" w:hAnsi="Bookman Old Style" w:cs="Iskoola Pota"/>
        <w:b/>
      </w:rPr>
    </w:pPr>
  </w:p>
  <w:p w:rsidR="004E07B4" w:rsidRDefault="004E07B4" w:rsidP="00F21C6A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64384" behindDoc="1" locked="0" layoutInCell="1" allowOverlap="1">
          <wp:simplePos x="0" y="0"/>
          <wp:positionH relativeFrom="column">
            <wp:posOffset>6305550</wp:posOffset>
          </wp:positionH>
          <wp:positionV relativeFrom="paragraph">
            <wp:posOffset>9790430</wp:posOffset>
          </wp:positionV>
          <wp:extent cx="982980" cy="647700"/>
          <wp:effectExtent l="19050" t="0" r="7620" b="0"/>
          <wp:wrapNone/>
          <wp:docPr id="9" name="Imagem 8" descr="bandeira_ivaipora-300x210[1]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bandeira_ivaipora-300x210[1]"/>
                  <pic:cNvPicPr>
                    <a:picLocks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298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column">
            <wp:posOffset>6305550</wp:posOffset>
          </wp:positionH>
          <wp:positionV relativeFrom="paragraph">
            <wp:posOffset>9790430</wp:posOffset>
          </wp:positionV>
          <wp:extent cx="982980" cy="647700"/>
          <wp:effectExtent l="19050" t="0" r="7620" b="0"/>
          <wp:wrapNone/>
          <wp:docPr id="8" name="Imagem 7" descr="bandeira_ivaipora-300x210[1]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bandeira_ivaipora-300x210[1]"/>
                  <pic:cNvPicPr>
                    <a:picLocks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298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BC74D1"/>
    <w:multiLevelType w:val="hybridMultilevel"/>
    <w:tmpl w:val="C01EBC2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362FD"/>
    <w:multiLevelType w:val="hybridMultilevel"/>
    <w:tmpl w:val="167C128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560"/>
    <w:rsid w:val="00000077"/>
    <w:rsid w:val="00002900"/>
    <w:rsid w:val="000156F1"/>
    <w:rsid w:val="000167C1"/>
    <w:rsid w:val="0002118E"/>
    <w:rsid w:val="000271DF"/>
    <w:rsid w:val="00037923"/>
    <w:rsid w:val="0004461A"/>
    <w:rsid w:val="00047211"/>
    <w:rsid w:val="00082060"/>
    <w:rsid w:val="00084579"/>
    <w:rsid w:val="000A046D"/>
    <w:rsid w:val="000A7A59"/>
    <w:rsid w:val="000B791E"/>
    <w:rsid w:val="000D30C6"/>
    <w:rsid w:val="000E4B47"/>
    <w:rsid w:val="000F1742"/>
    <w:rsid w:val="00107681"/>
    <w:rsid w:val="001141C9"/>
    <w:rsid w:val="00121C2E"/>
    <w:rsid w:val="001263B5"/>
    <w:rsid w:val="0012666D"/>
    <w:rsid w:val="001337E6"/>
    <w:rsid w:val="00142125"/>
    <w:rsid w:val="00151590"/>
    <w:rsid w:val="00163CE5"/>
    <w:rsid w:val="001716FD"/>
    <w:rsid w:val="00192B96"/>
    <w:rsid w:val="00195878"/>
    <w:rsid w:val="001A0F5A"/>
    <w:rsid w:val="001A6003"/>
    <w:rsid w:val="001D1DCD"/>
    <w:rsid w:val="001D5774"/>
    <w:rsid w:val="001D7698"/>
    <w:rsid w:val="001E108D"/>
    <w:rsid w:val="001E5D90"/>
    <w:rsid w:val="001E76FE"/>
    <w:rsid w:val="001F4383"/>
    <w:rsid w:val="001F44DA"/>
    <w:rsid w:val="001F68DB"/>
    <w:rsid w:val="002045D9"/>
    <w:rsid w:val="00207419"/>
    <w:rsid w:val="00225A82"/>
    <w:rsid w:val="002456EC"/>
    <w:rsid w:val="00266D26"/>
    <w:rsid w:val="00271E04"/>
    <w:rsid w:val="00273197"/>
    <w:rsid w:val="002770FA"/>
    <w:rsid w:val="002800A6"/>
    <w:rsid w:val="00282254"/>
    <w:rsid w:val="002839DC"/>
    <w:rsid w:val="002A0A4A"/>
    <w:rsid w:val="002C02C2"/>
    <w:rsid w:val="002F6C3E"/>
    <w:rsid w:val="003053D7"/>
    <w:rsid w:val="003103F2"/>
    <w:rsid w:val="0031701B"/>
    <w:rsid w:val="003200F0"/>
    <w:rsid w:val="00326C37"/>
    <w:rsid w:val="00336785"/>
    <w:rsid w:val="00341DAA"/>
    <w:rsid w:val="003436E4"/>
    <w:rsid w:val="003457AA"/>
    <w:rsid w:val="00351C25"/>
    <w:rsid w:val="003617F9"/>
    <w:rsid w:val="003652B9"/>
    <w:rsid w:val="003812C7"/>
    <w:rsid w:val="003845C2"/>
    <w:rsid w:val="00394C1E"/>
    <w:rsid w:val="00394CBE"/>
    <w:rsid w:val="00394DA6"/>
    <w:rsid w:val="0039575A"/>
    <w:rsid w:val="003A57F5"/>
    <w:rsid w:val="003B1BE3"/>
    <w:rsid w:val="003B53C8"/>
    <w:rsid w:val="003C0B1B"/>
    <w:rsid w:val="003D5F2C"/>
    <w:rsid w:val="003D6305"/>
    <w:rsid w:val="003D734D"/>
    <w:rsid w:val="003E4064"/>
    <w:rsid w:val="003F52D0"/>
    <w:rsid w:val="004024B6"/>
    <w:rsid w:val="00404150"/>
    <w:rsid w:val="00404E72"/>
    <w:rsid w:val="00410422"/>
    <w:rsid w:val="00412755"/>
    <w:rsid w:val="0041276B"/>
    <w:rsid w:val="0041321D"/>
    <w:rsid w:val="00415CD2"/>
    <w:rsid w:val="00420706"/>
    <w:rsid w:val="00425DE3"/>
    <w:rsid w:val="004364FE"/>
    <w:rsid w:val="00442430"/>
    <w:rsid w:val="00446467"/>
    <w:rsid w:val="00450297"/>
    <w:rsid w:val="004612B5"/>
    <w:rsid w:val="00481F61"/>
    <w:rsid w:val="00484A5D"/>
    <w:rsid w:val="00485DEA"/>
    <w:rsid w:val="0049075A"/>
    <w:rsid w:val="004A5E16"/>
    <w:rsid w:val="004B2289"/>
    <w:rsid w:val="004C56D5"/>
    <w:rsid w:val="004D4C39"/>
    <w:rsid w:val="004D73A3"/>
    <w:rsid w:val="004D7BAA"/>
    <w:rsid w:val="004E07B4"/>
    <w:rsid w:val="004E0DFC"/>
    <w:rsid w:val="004E3612"/>
    <w:rsid w:val="004E7AF0"/>
    <w:rsid w:val="004F0DCB"/>
    <w:rsid w:val="00503341"/>
    <w:rsid w:val="005221A6"/>
    <w:rsid w:val="00533E9D"/>
    <w:rsid w:val="00535914"/>
    <w:rsid w:val="00535A5B"/>
    <w:rsid w:val="0053765A"/>
    <w:rsid w:val="005404F7"/>
    <w:rsid w:val="00546FBB"/>
    <w:rsid w:val="00562762"/>
    <w:rsid w:val="0056787C"/>
    <w:rsid w:val="0057204F"/>
    <w:rsid w:val="00577BF7"/>
    <w:rsid w:val="00590AE6"/>
    <w:rsid w:val="005E3FF7"/>
    <w:rsid w:val="005E7FAE"/>
    <w:rsid w:val="00606F09"/>
    <w:rsid w:val="00607A1A"/>
    <w:rsid w:val="006135F9"/>
    <w:rsid w:val="00623E36"/>
    <w:rsid w:val="00643C07"/>
    <w:rsid w:val="0064562F"/>
    <w:rsid w:val="006548AD"/>
    <w:rsid w:val="00665B0B"/>
    <w:rsid w:val="00666BA3"/>
    <w:rsid w:val="00667C96"/>
    <w:rsid w:val="00677BDA"/>
    <w:rsid w:val="0069296F"/>
    <w:rsid w:val="00693B46"/>
    <w:rsid w:val="00694EDB"/>
    <w:rsid w:val="006F0E38"/>
    <w:rsid w:val="0070656B"/>
    <w:rsid w:val="0071457E"/>
    <w:rsid w:val="007330F9"/>
    <w:rsid w:val="0073505B"/>
    <w:rsid w:val="00736589"/>
    <w:rsid w:val="007400EF"/>
    <w:rsid w:val="00743524"/>
    <w:rsid w:val="007436E2"/>
    <w:rsid w:val="007474FB"/>
    <w:rsid w:val="007625FE"/>
    <w:rsid w:val="00780F39"/>
    <w:rsid w:val="007817D1"/>
    <w:rsid w:val="00783C70"/>
    <w:rsid w:val="0078621F"/>
    <w:rsid w:val="00786413"/>
    <w:rsid w:val="007914B7"/>
    <w:rsid w:val="007944DB"/>
    <w:rsid w:val="007A3F40"/>
    <w:rsid w:val="007A57CB"/>
    <w:rsid w:val="007B36E5"/>
    <w:rsid w:val="007B3D3A"/>
    <w:rsid w:val="007C50FC"/>
    <w:rsid w:val="007D2957"/>
    <w:rsid w:val="007D66F4"/>
    <w:rsid w:val="007E5886"/>
    <w:rsid w:val="007E62CF"/>
    <w:rsid w:val="007F33A7"/>
    <w:rsid w:val="007F3606"/>
    <w:rsid w:val="007F58DB"/>
    <w:rsid w:val="0080002C"/>
    <w:rsid w:val="008010C1"/>
    <w:rsid w:val="00802260"/>
    <w:rsid w:val="00806F5B"/>
    <w:rsid w:val="008072B8"/>
    <w:rsid w:val="00822FE0"/>
    <w:rsid w:val="008273CE"/>
    <w:rsid w:val="0083165D"/>
    <w:rsid w:val="00844492"/>
    <w:rsid w:val="0085778A"/>
    <w:rsid w:val="00863F95"/>
    <w:rsid w:val="0086665A"/>
    <w:rsid w:val="00870754"/>
    <w:rsid w:val="00872E25"/>
    <w:rsid w:val="00883017"/>
    <w:rsid w:val="008A5817"/>
    <w:rsid w:val="008B1683"/>
    <w:rsid w:val="008B7A80"/>
    <w:rsid w:val="008C0B7A"/>
    <w:rsid w:val="008C5C54"/>
    <w:rsid w:val="008D6F50"/>
    <w:rsid w:val="008E2EE1"/>
    <w:rsid w:val="008E59CF"/>
    <w:rsid w:val="008F566A"/>
    <w:rsid w:val="008F5BDC"/>
    <w:rsid w:val="008F7AA4"/>
    <w:rsid w:val="0090361F"/>
    <w:rsid w:val="00932E13"/>
    <w:rsid w:val="009359C9"/>
    <w:rsid w:val="00937BB9"/>
    <w:rsid w:val="009420D1"/>
    <w:rsid w:val="00945DD2"/>
    <w:rsid w:val="009511F8"/>
    <w:rsid w:val="00960815"/>
    <w:rsid w:val="00974B04"/>
    <w:rsid w:val="009841C8"/>
    <w:rsid w:val="00985E83"/>
    <w:rsid w:val="009932AA"/>
    <w:rsid w:val="009B7795"/>
    <w:rsid w:val="009C00DC"/>
    <w:rsid w:val="009C56A7"/>
    <w:rsid w:val="009D122C"/>
    <w:rsid w:val="009E24AA"/>
    <w:rsid w:val="009E2B26"/>
    <w:rsid w:val="00A13C69"/>
    <w:rsid w:val="00A3635A"/>
    <w:rsid w:val="00A37CDC"/>
    <w:rsid w:val="00A42BFC"/>
    <w:rsid w:val="00A53E67"/>
    <w:rsid w:val="00A55560"/>
    <w:rsid w:val="00A62358"/>
    <w:rsid w:val="00A646C8"/>
    <w:rsid w:val="00A66A11"/>
    <w:rsid w:val="00A74482"/>
    <w:rsid w:val="00A84F4B"/>
    <w:rsid w:val="00A91A08"/>
    <w:rsid w:val="00A962E8"/>
    <w:rsid w:val="00A97D66"/>
    <w:rsid w:val="00AA0A5D"/>
    <w:rsid w:val="00AA5569"/>
    <w:rsid w:val="00AB0C0C"/>
    <w:rsid w:val="00AC0ED7"/>
    <w:rsid w:val="00AD019E"/>
    <w:rsid w:val="00AD3915"/>
    <w:rsid w:val="00AD600E"/>
    <w:rsid w:val="00AD7230"/>
    <w:rsid w:val="00AD7744"/>
    <w:rsid w:val="00AF12A1"/>
    <w:rsid w:val="00AF6B55"/>
    <w:rsid w:val="00B014D6"/>
    <w:rsid w:val="00B06270"/>
    <w:rsid w:val="00B12F52"/>
    <w:rsid w:val="00B170DD"/>
    <w:rsid w:val="00B24E53"/>
    <w:rsid w:val="00B27DF9"/>
    <w:rsid w:val="00B33424"/>
    <w:rsid w:val="00B34B46"/>
    <w:rsid w:val="00B5110B"/>
    <w:rsid w:val="00B610F6"/>
    <w:rsid w:val="00B6448B"/>
    <w:rsid w:val="00B64B81"/>
    <w:rsid w:val="00B656AD"/>
    <w:rsid w:val="00B75EE6"/>
    <w:rsid w:val="00B84F11"/>
    <w:rsid w:val="00B90215"/>
    <w:rsid w:val="00B90C4A"/>
    <w:rsid w:val="00BB621C"/>
    <w:rsid w:val="00BB6A8A"/>
    <w:rsid w:val="00BD5814"/>
    <w:rsid w:val="00BD7A4D"/>
    <w:rsid w:val="00BE03F9"/>
    <w:rsid w:val="00BE1D30"/>
    <w:rsid w:val="00BE5E15"/>
    <w:rsid w:val="00BF38B1"/>
    <w:rsid w:val="00C009B9"/>
    <w:rsid w:val="00C03F98"/>
    <w:rsid w:val="00C122FC"/>
    <w:rsid w:val="00C14C6D"/>
    <w:rsid w:val="00C17918"/>
    <w:rsid w:val="00C42C7E"/>
    <w:rsid w:val="00C53A6D"/>
    <w:rsid w:val="00C57D21"/>
    <w:rsid w:val="00C70525"/>
    <w:rsid w:val="00C84DD4"/>
    <w:rsid w:val="00C85422"/>
    <w:rsid w:val="00C85CB7"/>
    <w:rsid w:val="00C865B2"/>
    <w:rsid w:val="00C967F1"/>
    <w:rsid w:val="00C977D2"/>
    <w:rsid w:val="00CA27D6"/>
    <w:rsid w:val="00CA5FFE"/>
    <w:rsid w:val="00CB679E"/>
    <w:rsid w:val="00CC2834"/>
    <w:rsid w:val="00CC7D67"/>
    <w:rsid w:val="00CD201F"/>
    <w:rsid w:val="00CD4C9B"/>
    <w:rsid w:val="00CF7D7A"/>
    <w:rsid w:val="00D0181B"/>
    <w:rsid w:val="00D0765B"/>
    <w:rsid w:val="00D21159"/>
    <w:rsid w:val="00D213E3"/>
    <w:rsid w:val="00D2275A"/>
    <w:rsid w:val="00D345AB"/>
    <w:rsid w:val="00D46FC3"/>
    <w:rsid w:val="00D479DC"/>
    <w:rsid w:val="00D62B41"/>
    <w:rsid w:val="00D743C9"/>
    <w:rsid w:val="00D857D2"/>
    <w:rsid w:val="00D86E04"/>
    <w:rsid w:val="00D91B00"/>
    <w:rsid w:val="00DA03E3"/>
    <w:rsid w:val="00DA0837"/>
    <w:rsid w:val="00DA2AE9"/>
    <w:rsid w:val="00DA3BB6"/>
    <w:rsid w:val="00DA53A4"/>
    <w:rsid w:val="00DA6AAF"/>
    <w:rsid w:val="00DB5ADC"/>
    <w:rsid w:val="00DC0DCA"/>
    <w:rsid w:val="00DD2616"/>
    <w:rsid w:val="00DD53AC"/>
    <w:rsid w:val="00DE585D"/>
    <w:rsid w:val="00DF1810"/>
    <w:rsid w:val="00DF6027"/>
    <w:rsid w:val="00E005C8"/>
    <w:rsid w:val="00E01165"/>
    <w:rsid w:val="00E0646A"/>
    <w:rsid w:val="00E10EA7"/>
    <w:rsid w:val="00E21965"/>
    <w:rsid w:val="00E30D67"/>
    <w:rsid w:val="00E31780"/>
    <w:rsid w:val="00E527C5"/>
    <w:rsid w:val="00E57EDB"/>
    <w:rsid w:val="00E60868"/>
    <w:rsid w:val="00E72095"/>
    <w:rsid w:val="00E75752"/>
    <w:rsid w:val="00E80C32"/>
    <w:rsid w:val="00E85FF9"/>
    <w:rsid w:val="00E90B63"/>
    <w:rsid w:val="00EA3979"/>
    <w:rsid w:val="00EA65B8"/>
    <w:rsid w:val="00EC0996"/>
    <w:rsid w:val="00EC4F78"/>
    <w:rsid w:val="00ED051B"/>
    <w:rsid w:val="00ED5438"/>
    <w:rsid w:val="00ED598F"/>
    <w:rsid w:val="00EE35D9"/>
    <w:rsid w:val="00EF1F68"/>
    <w:rsid w:val="00EF4F86"/>
    <w:rsid w:val="00F01082"/>
    <w:rsid w:val="00F116E1"/>
    <w:rsid w:val="00F21746"/>
    <w:rsid w:val="00F21C6A"/>
    <w:rsid w:val="00F33669"/>
    <w:rsid w:val="00F35774"/>
    <w:rsid w:val="00F46B6C"/>
    <w:rsid w:val="00F5228D"/>
    <w:rsid w:val="00F57B20"/>
    <w:rsid w:val="00F60B15"/>
    <w:rsid w:val="00F70038"/>
    <w:rsid w:val="00F7425F"/>
    <w:rsid w:val="00F803CB"/>
    <w:rsid w:val="00F85568"/>
    <w:rsid w:val="00F97799"/>
    <w:rsid w:val="00FA4960"/>
    <w:rsid w:val="00FA5034"/>
    <w:rsid w:val="00FB5B80"/>
    <w:rsid w:val="00FC0DE6"/>
    <w:rsid w:val="00FC558A"/>
    <w:rsid w:val="00FD3156"/>
    <w:rsid w:val="00FD6EDA"/>
    <w:rsid w:val="00FE441E"/>
    <w:rsid w:val="00FF01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  <w14:docId w14:val="68C00E23"/>
  <w15:docId w15:val="{DC31885F-EF81-48A5-BA8B-01FA364A4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3B4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46FC3"/>
    <w:pPr>
      <w:ind w:left="720"/>
      <w:contextualSpacing/>
    </w:pPr>
  </w:style>
  <w:style w:type="table" w:styleId="Tabelacomgrade">
    <w:name w:val="Table Grid"/>
    <w:basedOn w:val="Tabelanormal"/>
    <w:uiPriority w:val="59"/>
    <w:rsid w:val="00DF1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83165D"/>
  </w:style>
  <w:style w:type="paragraph" w:styleId="Rodap">
    <w:name w:val="footer"/>
    <w:basedOn w:val="Normal"/>
    <w:link w:val="RodapChar"/>
    <w:uiPriority w:val="99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3165D"/>
  </w:style>
  <w:style w:type="character" w:styleId="Hyperlink">
    <w:name w:val="Hyperlink"/>
    <w:rsid w:val="00A3635A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36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363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7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5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8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2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7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7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7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1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h@ivaipora.pr.gov.br" TargetMode="External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565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Claudenicio</dc:creator>
  <cp:lastModifiedBy>Claudemicio dos Santos Brasil</cp:lastModifiedBy>
  <cp:revision>2</cp:revision>
  <cp:lastPrinted>2016-07-07T17:53:00Z</cp:lastPrinted>
  <dcterms:created xsi:type="dcterms:W3CDTF">2016-07-07T17:54:00Z</dcterms:created>
  <dcterms:modified xsi:type="dcterms:W3CDTF">2016-07-07T17:54:00Z</dcterms:modified>
</cp:coreProperties>
</file>