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1A3" w:rsidRDefault="00BD43BC">
      <w:pPr>
        <w:pStyle w:val="LEI"/>
        <w:numPr>
          <w:ilvl w:val="0"/>
          <w:numId w:val="0"/>
        </w:numPr>
        <w:ind w:left="567"/>
        <w:jc w:val="center"/>
        <w:rPr>
          <w:rFonts w:ascii="Arial" w:hAnsi="Arial"/>
          <w:sz w:val="24"/>
          <w:szCs w:val="24"/>
        </w:rPr>
      </w:pPr>
      <w:bookmarkStart w:id="0" w:name="_Toc259636003"/>
      <w:bookmarkStart w:id="1" w:name="_GoBack"/>
      <w:bookmarkEnd w:id="1"/>
      <w:r>
        <w:t>MINUTA DE PROJETO DE LEI DE ZONEAMENTO DE USO E OCUPAÇÃO DO SOLO</w:t>
      </w:r>
      <w:bookmarkEnd w:id="0"/>
      <w:r>
        <w:rPr>
          <w:rFonts w:ascii="Arial" w:hAnsi="Arial"/>
          <w:sz w:val="22"/>
          <w:szCs w:val="22"/>
        </w:rPr>
        <w:tab/>
        <w:t xml:space="preserve">                              </w:t>
      </w:r>
    </w:p>
    <w:p w:rsidR="00E811A3" w:rsidRDefault="00BD43BC">
      <w:pPr>
        <w:pStyle w:val="n20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ANEXO 2</w:t>
      </w:r>
    </w:p>
    <w:p w:rsidR="00E811A3" w:rsidRDefault="00BD43BC">
      <w:pPr>
        <w:pStyle w:val="n20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Tabela de usos do macrozoneamento municipal</w:t>
      </w:r>
    </w:p>
    <w:tbl>
      <w:tblPr>
        <w:tblW w:w="907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4"/>
        <w:gridCol w:w="2974"/>
        <w:gridCol w:w="2554"/>
        <w:gridCol w:w="1700"/>
      </w:tblGrid>
      <w:tr w:rsidR="00E811A3">
        <w:trPr>
          <w:tblHeader/>
          <w:jc w:val="center"/>
        </w:trPr>
        <w:tc>
          <w:tcPr>
            <w:tcW w:w="1844" w:type="dxa"/>
            <w:vMerge w:val="restart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</w:rPr>
              <w:br w:type="page"/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MACROZONA</w:t>
            </w:r>
          </w:p>
        </w:tc>
        <w:tc>
          <w:tcPr>
            <w:tcW w:w="7228" w:type="dxa"/>
            <w:gridSpan w:val="3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USOS</w:t>
            </w:r>
          </w:p>
        </w:tc>
      </w:tr>
      <w:tr w:rsidR="00E811A3">
        <w:trPr>
          <w:tblHeader/>
          <w:jc w:val="center"/>
        </w:trPr>
        <w:tc>
          <w:tcPr>
            <w:tcW w:w="1844" w:type="dxa"/>
            <w:vMerge/>
            <w:shd w:val="clear" w:color="auto" w:fill="B4C6E7"/>
            <w:vAlign w:val="center"/>
          </w:tcPr>
          <w:p w:rsidR="00E811A3" w:rsidRDefault="00E811A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4" w:type="dxa"/>
            <w:shd w:val="clear" w:color="auto" w:fill="B4C6E7"/>
            <w:vAlign w:val="center"/>
          </w:tcPr>
          <w:p w:rsidR="00E811A3" w:rsidRDefault="00BD43BC">
            <w:pPr>
              <w:ind w:left="317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Permitidos</w:t>
            </w:r>
          </w:p>
        </w:tc>
        <w:tc>
          <w:tcPr>
            <w:tcW w:w="2554" w:type="dxa"/>
            <w:shd w:val="clear" w:color="auto" w:fill="B4C6E7"/>
            <w:vAlign w:val="center"/>
          </w:tcPr>
          <w:p w:rsidR="00E811A3" w:rsidRDefault="00BD43BC">
            <w:pPr>
              <w:ind w:left="317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Permissíveis</w:t>
            </w:r>
          </w:p>
        </w:tc>
        <w:tc>
          <w:tcPr>
            <w:tcW w:w="1700" w:type="dxa"/>
            <w:shd w:val="clear" w:color="auto" w:fill="B4C6E7"/>
            <w:vAlign w:val="center"/>
          </w:tcPr>
          <w:p w:rsidR="00E811A3" w:rsidRDefault="00BD43B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Proibidos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Macrozona de Uso Agrossilvipastoril 1 </w:t>
            </w:r>
          </w:p>
        </w:tc>
        <w:tc>
          <w:tcPr>
            <w:tcW w:w="297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Preservação e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recuperação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Pesquisa científica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Educação ambiental;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turísticas e de lazer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Atividade agrossilvipastoril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habitacionais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comércio e serviço de pequeno porte;</w:t>
            </w:r>
          </w:p>
        </w:tc>
        <w:tc>
          <w:tcPr>
            <w:tcW w:w="255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Agroindústria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exploração mineral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 de geração de energia renovável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 xml:space="preserve"> (1) (2)</w:t>
            </w:r>
          </w:p>
          <w:p w:rsidR="00E811A3" w:rsidRDefault="00E811A3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Todos os demais usos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Macrozona de Uso Agrossilvipastoril 2 </w:t>
            </w:r>
          </w:p>
        </w:tc>
        <w:tc>
          <w:tcPr>
            <w:tcW w:w="297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Preservação e recuperação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Pesquisa científica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Educação ambiental;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turísticas e de lazer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 agrossilvipastoril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habitacionais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comércio e serviço de pequeno porte;</w:t>
            </w:r>
          </w:p>
        </w:tc>
        <w:tc>
          <w:tcPr>
            <w:tcW w:w="255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Agroindústria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exploração mineral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 de geração de energia renovável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 xml:space="preserve"> (1)(2)</w:t>
            </w:r>
          </w:p>
          <w:p w:rsidR="00E811A3" w:rsidRDefault="00E811A3">
            <w:pPr>
              <w:numPr>
                <w:ilvl w:val="0"/>
                <w:numId w:val="0"/>
              </w:numPr>
              <w:ind w:left="147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Todos os demais usos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Macrozona Especial de Proteção dos Mananciais</w:t>
            </w:r>
          </w:p>
          <w:p w:rsidR="00E811A3" w:rsidRDefault="00E811A3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97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habitacionais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turísticas e de lazer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Pesquisa científica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Educação ambiental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 agrossilvipastoril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Recuperação e preservação ambiental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comércio e serviço de pequeno porte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;</w:t>
            </w:r>
          </w:p>
        </w:tc>
        <w:tc>
          <w:tcPr>
            <w:tcW w:w="255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Agroindústria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Atividade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 geração de energia renovável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</w:t>
            </w:r>
          </w:p>
          <w:p w:rsidR="00E811A3" w:rsidRDefault="00E811A3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que por suas características comprometam a qualidade hídrica da bacia e a conservação ambiental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Macrozona Especial de Conservação </w:t>
            </w:r>
          </w:p>
        </w:tc>
        <w:tc>
          <w:tcPr>
            <w:tcW w:w="297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Preservação e recuperação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Pesquisa científica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Educação ambiental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previstos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 nos respectivos Planos de Manejo</w:t>
            </w:r>
          </w:p>
        </w:tc>
        <w:tc>
          <w:tcPr>
            <w:tcW w:w="255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ind w:left="147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turísticas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1700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Todos os demais usos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Eixo de Desenvolvimento</w:t>
            </w:r>
          </w:p>
        </w:tc>
        <w:tc>
          <w:tcPr>
            <w:tcW w:w="2974" w:type="dxa"/>
            <w:shd w:val="clear" w:color="auto" w:fill="F2F2F2"/>
            <w:vAlign w:val="center"/>
          </w:tcPr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turísticas e de lazer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Atividade agrossilvipastoril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(2);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Usos habitacionais</w:t>
            </w:r>
          </w:p>
          <w:p w:rsidR="00E811A3" w:rsidRDefault="00BD43BC">
            <w:pPr>
              <w:numPr>
                <w:ilvl w:val="0"/>
                <w:numId w:val="0"/>
              </w:numPr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Atividades de interesse para o desenvolvimento econômico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 xml:space="preserve">(1)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(2) (3)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;</w:t>
            </w:r>
          </w:p>
        </w:tc>
        <w:tc>
          <w:tcPr>
            <w:tcW w:w="2554" w:type="dxa"/>
            <w:shd w:val="clear" w:color="auto" w:fill="F2F2F2"/>
            <w:vAlign w:val="center"/>
          </w:tcPr>
          <w:p w:rsidR="00E811A3" w:rsidRDefault="00BD43BC">
            <w:pPr>
              <w:ind w:left="176" w:hanging="141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 xml:space="preserve">Atividade de geração de energia 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vertAlign w:val="superscript"/>
              </w:rPr>
              <w:t>(1) (2) (3)</w:t>
            </w:r>
          </w:p>
        </w:tc>
        <w:tc>
          <w:tcPr>
            <w:tcW w:w="1700" w:type="dxa"/>
            <w:shd w:val="clear" w:color="auto" w:fill="F2F2F2"/>
            <w:vAlign w:val="center"/>
          </w:tcPr>
          <w:p w:rsidR="00E811A3" w:rsidRDefault="00BD43BC">
            <w:pPr>
              <w:ind w:left="176" w:hanging="141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Todos os demais usos</w:t>
            </w:r>
          </w:p>
        </w:tc>
      </w:tr>
      <w:tr w:rsidR="00E811A3">
        <w:trPr>
          <w:jc w:val="center"/>
        </w:trPr>
        <w:tc>
          <w:tcPr>
            <w:tcW w:w="1844" w:type="dxa"/>
            <w:shd w:val="clear" w:color="auto" w:fill="B4C6E7"/>
            <w:vAlign w:val="center"/>
          </w:tcPr>
          <w:p w:rsidR="00E811A3" w:rsidRDefault="00BD43B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Macrozona Setor Especial de Urbanização Consolidada </w:t>
            </w:r>
          </w:p>
        </w:tc>
        <w:tc>
          <w:tcPr>
            <w:tcW w:w="7228" w:type="dxa"/>
            <w:gridSpan w:val="3"/>
            <w:shd w:val="clear" w:color="auto" w:fill="F2F2F2"/>
            <w:vAlign w:val="center"/>
          </w:tcPr>
          <w:p w:rsidR="00E811A3" w:rsidRDefault="00BD43BC">
            <w:pPr>
              <w:ind w:left="176" w:hanging="141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- Conforme zoneamento previsto para o Uso e Ocupação do Solo Urbano</w:t>
            </w:r>
          </w:p>
        </w:tc>
      </w:tr>
    </w:tbl>
    <w:p w:rsidR="00E811A3" w:rsidRDefault="00BD43BC">
      <w:pPr>
        <w:pStyle w:val="Default"/>
        <w:tabs>
          <w:tab w:val="left" w:pos="540"/>
        </w:tabs>
        <w:autoSpaceDE/>
        <w:autoSpaceDN/>
        <w:adjustRightInd/>
        <w:rPr>
          <w:sz w:val="18"/>
          <w:szCs w:val="18"/>
        </w:rPr>
      </w:pPr>
      <w:r>
        <w:rPr>
          <w:sz w:val="18"/>
          <w:szCs w:val="18"/>
        </w:rPr>
        <w:t>Notas:</w:t>
      </w:r>
    </w:p>
    <w:p w:rsidR="00E811A3" w:rsidRDefault="00BD43BC">
      <w:pPr>
        <w:pStyle w:val="nota"/>
        <w:numPr>
          <w:ilvl w:val="0"/>
          <w:numId w:val="13"/>
        </w:numPr>
        <w:tabs>
          <w:tab w:val="clear" w:pos="720"/>
          <w:tab w:val="left" w:pos="0"/>
        </w:tabs>
        <w:ind w:left="0" w:firstLine="0"/>
        <w:rPr>
          <w:rFonts w:cs="Arial"/>
          <w:sz w:val="15"/>
          <w:szCs w:val="15"/>
        </w:rPr>
      </w:pPr>
      <w:r>
        <w:rPr>
          <w:rFonts w:cs="Arial"/>
          <w:sz w:val="15"/>
          <w:szCs w:val="15"/>
        </w:rPr>
        <w:t xml:space="preserve">Mediante autorização dos órgãos competentes como </w:t>
      </w:r>
      <w:r>
        <w:rPr>
          <w:rFonts w:cs="Arial"/>
          <w:sz w:val="15"/>
          <w:szCs w:val="15"/>
        </w:rPr>
        <w:t>exemplo: órgão ambiental municipal, IAT, ICMBio, ANM (dependerá da atividade e localização);</w:t>
      </w:r>
    </w:p>
    <w:p w:rsidR="00E811A3" w:rsidRDefault="00BD43BC">
      <w:pPr>
        <w:pStyle w:val="nota"/>
        <w:numPr>
          <w:ilvl w:val="0"/>
          <w:numId w:val="13"/>
        </w:numPr>
        <w:tabs>
          <w:tab w:val="clear" w:pos="720"/>
          <w:tab w:val="left" w:pos="0"/>
        </w:tabs>
        <w:ind w:left="0" w:firstLine="0"/>
        <w:rPr>
          <w:rFonts w:cs="Arial"/>
          <w:sz w:val="15"/>
          <w:szCs w:val="15"/>
        </w:rPr>
      </w:pPr>
      <w:r>
        <w:rPr>
          <w:rFonts w:cs="Arial"/>
          <w:sz w:val="15"/>
          <w:szCs w:val="15"/>
        </w:rPr>
        <w:t>Atendidas as legislações federal e estadual pertinentes.</w:t>
      </w:r>
    </w:p>
    <w:p w:rsidR="00E811A3" w:rsidRDefault="00BD43BC">
      <w:pPr>
        <w:pStyle w:val="n20"/>
        <w:jc w:val="both"/>
        <w:rPr>
          <w:rFonts w:ascii="Arial" w:hAnsi="Arial" w:cs="Arial"/>
        </w:rPr>
      </w:pPr>
      <w:r>
        <w:rPr>
          <w:rFonts w:ascii="Arial" w:hAnsi="Arial" w:cs="Arial"/>
          <w:bCs/>
          <w:color w:val="000000"/>
          <w:sz w:val="15"/>
          <w:szCs w:val="15"/>
        </w:rPr>
        <w:t>Preferencialmente de energia renovável</w:t>
      </w:r>
    </w:p>
    <w:sectPr w:rsidR="00E811A3">
      <w:headerReference w:type="default" r:id="rId8"/>
      <w:footerReference w:type="default" r:id="rId9"/>
      <w:type w:val="continuous"/>
      <w:pgSz w:w="11906" w:h="16838"/>
      <w:pgMar w:top="2268" w:right="1134" w:bottom="2268" w:left="1701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3BC" w:rsidRDefault="00BD43BC">
      <w:r>
        <w:separator/>
      </w:r>
    </w:p>
  </w:endnote>
  <w:endnote w:type="continuationSeparator" w:id="0">
    <w:p w:rsidR="00BD43BC" w:rsidRDefault="00BD43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altName w:val="Yu Gothic U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Swis721 Cn BT">
    <w:altName w:val="Yu Gothic UI"/>
    <w:charset w:val="00"/>
    <w:family w:val="swiss"/>
    <w:pitch w:val="default"/>
    <w:sig w:usb0="00000000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1A3" w:rsidRDefault="00E811A3">
    <w:pPr>
      <w:pStyle w:val="Rodap"/>
      <w:pBdr>
        <w:top w:val="single" w:sz="4" w:space="1" w:color="auto"/>
      </w:pBdr>
      <w:spacing w:before="0" w:after="0" w:line="240" w:lineRule="auto"/>
      <w:rPr>
        <w:rFonts w:ascii="Century Gothic" w:hAnsi="Century Gothic"/>
        <w:color w:val="0070C0"/>
        <w:sz w:val="6"/>
        <w:szCs w:val="6"/>
      </w:rPr>
    </w:pPr>
  </w:p>
  <w:p w:rsidR="00E811A3" w:rsidRDefault="00BD43BC">
    <w:pPr>
      <w:pStyle w:val="Rodap"/>
      <w:shd w:val="clear" w:color="auto" w:fill="CCCCCC"/>
      <w:tabs>
        <w:tab w:val="clear" w:pos="4419"/>
        <w:tab w:val="clear" w:pos="8838"/>
      </w:tabs>
      <w:spacing w:before="0" w:after="0" w:line="240" w:lineRule="auto"/>
      <w:jc w:val="right"/>
      <w:rPr>
        <w:rFonts w:ascii="Century Gothic" w:hAnsi="Century Gothic"/>
        <w:b/>
        <w:color w:val="0070C0"/>
      </w:rPr>
    </w:pPr>
    <w:r>
      <w:rPr>
        <w:rFonts w:ascii="Century Gothic" w:hAnsi="Century Gothic"/>
        <w:b/>
        <w:color w:val="0070C0"/>
      </w:rPr>
      <w:t>LEI DE ZONEAMENTO E USO E OCUPAÇÃO DO SOLO - REVISÃO - PRUDENTÓPOLIS</w:t>
    </w:r>
  </w:p>
  <w:p w:rsidR="00E811A3" w:rsidRDefault="00E811A3">
    <w:pPr>
      <w:pStyle w:val="Rodap"/>
      <w:tabs>
        <w:tab w:val="clear" w:pos="4419"/>
        <w:tab w:val="clear" w:pos="8838"/>
      </w:tabs>
      <w:spacing w:before="0" w:after="0" w:line="240" w:lineRule="auto"/>
      <w:jc w:val="right"/>
      <w:rPr>
        <w:rFonts w:ascii="Century Gothic" w:hAnsi="Century Gothi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3BC" w:rsidRDefault="00BD43BC">
      <w:r>
        <w:separator/>
      </w:r>
    </w:p>
  </w:footnote>
  <w:footnote w:type="continuationSeparator" w:id="0">
    <w:p w:rsidR="00BD43BC" w:rsidRDefault="00BD43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1A3" w:rsidRDefault="00BD43BC">
    <w:pPr>
      <w:pStyle w:val="Cabealho"/>
      <w:jc w:val="right"/>
    </w:pPr>
    <w:r>
      <w:rPr>
        <w:noProof/>
      </w:rPr>
      <w:drawing>
        <wp:inline distT="0" distB="0" distL="114300" distR="114300">
          <wp:extent cx="829945" cy="529590"/>
          <wp:effectExtent l="0" t="0" r="8255" b="3810"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29945" cy="529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color w:val="0070C0"/>
      </w:rPr>
      <w:t xml:space="preserve">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A274A"/>
    <w:multiLevelType w:val="multilevel"/>
    <w:tmpl w:val="080A274A"/>
    <w:lvl w:ilvl="0">
      <w:start w:val="1"/>
      <w:numFmt w:val="decimal"/>
      <w:pStyle w:val="Ttulo1"/>
      <w:lvlText w:val="%1"/>
      <w:lvlJc w:val="left"/>
      <w:pPr>
        <w:ind w:left="574" w:hanging="432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1006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150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294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438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726" w:hanging="1584"/>
      </w:pPr>
      <w:rPr>
        <w:rFonts w:hint="default"/>
      </w:rPr>
    </w:lvl>
  </w:abstractNum>
  <w:abstractNum w:abstractNumId="1">
    <w:nsid w:val="16A15DD1"/>
    <w:multiLevelType w:val="multilevel"/>
    <w:tmpl w:val="16A15DD1"/>
    <w:lvl w:ilvl="0">
      <w:start w:val="1"/>
      <w:numFmt w:val="lowerLetter"/>
      <w:pStyle w:val="alnea"/>
      <w:suff w:val="space"/>
      <w:lvlText w:val="%1."/>
      <w:lvlJc w:val="left"/>
      <w:pPr>
        <w:ind w:left="1701" w:hanging="283"/>
      </w:pPr>
      <w:rPr>
        <w:sz w:val="20"/>
        <w:szCs w:val="10351"/>
      </w:rPr>
    </w:lvl>
    <w:lvl w:ilvl="1">
      <w:start w:val="1"/>
      <w:numFmt w:val="lowerLetter"/>
      <w:lvlText w:val="%2."/>
      <w:lvlJc w:val="left"/>
      <w:pPr>
        <w:tabs>
          <w:tab w:val="left" w:pos="1724"/>
        </w:tabs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left" w:pos="2444"/>
        </w:tabs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left" w:pos="3164"/>
        </w:tabs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left" w:pos="3884"/>
        </w:tabs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left" w:pos="4604"/>
        </w:tabs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5324"/>
        </w:tabs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6044"/>
        </w:tabs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left" w:pos="6764"/>
        </w:tabs>
        <w:ind w:left="6764" w:hanging="180"/>
      </w:pPr>
      <w:rPr>
        <w:rFonts w:hint="default"/>
      </w:rPr>
    </w:lvl>
  </w:abstractNum>
  <w:abstractNum w:abstractNumId="2">
    <w:nsid w:val="19E5199E"/>
    <w:multiLevelType w:val="multilevel"/>
    <w:tmpl w:val="19E5199E"/>
    <w:lvl w:ilvl="0">
      <w:start w:val="1"/>
      <w:numFmt w:val="decimal"/>
      <w:pStyle w:val="N1"/>
      <w:suff w:val="nothing"/>
      <w:lvlText w:val="TÍTULO %1"/>
      <w:lvlJc w:val="left"/>
      <w:pPr>
        <w:ind w:left="0" w:firstLine="0"/>
      </w:pPr>
      <w:rPr>
        <w:rFonts w:ascii="Century Gothic" w:hAnsi="Century Gothic" w:hint="default"/>
        <w:b/>
        <w:sz w:val="32"/>
      </w:rPr>
    </w:lvl>
    <w:lvl w:ilvl="1">
      <w:start w:val="1"/>
      <w:numFmt w:val="decimal"/>
      <w:pStyle w:val="N2"/>
      <w:lvlText w:val="CAPÍTULO %2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8"/>
      </w:rPr>
    </w:lvl>
    <w:lvl w:ilvl="2">
      <w:start w:val="1"/>
      <w:numFmt w:val="decimal"/>
      <w:pStyle w:val="N3"/>
      <w:lvlText w:val="SEÇÃO %3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1A973CA0"/>
    <w:multiLevelType w:val="multilevel"/>
    <w:tmpl w:val="1A973CA0"/>
    <w:lvl w:ilvl="0">
      <w:start w:val="1"/>
      <w:numFmt w:val="none"/>
      <w:pStyle w:val="Norma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1134" w:hanging="1134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1FE96C12"/>
    <w:multiLevelType w:val="multilevel"/>
    <w:tmpl w:val="1FE96C12"/>
    <w:lvl w:ilvl="0">
      <w:start w:val="1"/>
      <w:numFmt w:val="decimal"/>
      <w:lvlText w:val="Art. %1°"/>
      <w:lvlJc w:val="left"/>
      <w:pPr>
        <w:ind w:left="1134" w:hanging="1134"/>
      </w:pPr>
      <w:rPr>
        <w:rFonts w:cs="Times New Roman" w:hint="default"/>
        <w:b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upperRoman"/>
      <w:lvlText w:val="%2."/>
      <w:lvlJc w:val="left"/>
      <w:pPr>
        <w:ind w:left="1134" w:hanging="1134"/>
      </w:pPr>
      <w:rPr>
        <w:rFonts w:cs="Times New Roman" w:hint="default"/>
        <w:b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2">
      <w:start w:val="1"/>
      <w:numFmt w:val="upperRoman"/>
      <w:pStyle w:val="Iitemizao"/>
      <w:lvlText w:val="%3."/>
      <w:lvlJc w:val="right"/>
      <w:pPr>
        <w:ind w:left="1080" w:hanging="360"/>
      </w:pPr>
      <w:rPr>
        <w:rFonts w:hint="default"/>
        <w:b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>
    <w:nsid w:val="40332518"/>
    <w:multiLevelType w:val="multilevel"/>
    <w:tmpl w:val="40332518"/>
    <w:lvl w:ilvl="0">
      <w:start w:val="1"/>
      <w:numFmt w:val="upperRoman"/>
      <w:pStyle w:val="INCISO"/>
      <w:lvlText w:val="%1"/>
      <w:lvlJc w:val="left"/>
      <w:pPr>
        <w:ind w:left="1985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138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498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85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321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57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3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8" w:hanging="360"/>
      </w:pPr>
      <w:rPr>
        <w:rFonts w:hint="default"/>
      </w:rPr>
    </w:lvl>
  </w:abstractNum>
  <w:abstractNum w:abstractNumId="6">
    <w:nsid w:val="600F7AD0"/>
    <w:multiLevelType w:val="multilevel"/>
    <w:tmpl w:val="600F7AD0"/>
    <w:lvl w:ilvl="0">
      <w:start w:val="1"/>
      <w:numFmt w:val="decimal"/>
      <w:pStyle w:val="LEI"/>
      <w:lvlText w:val="2.%1"/>
      <w:lvlJc w:val="left"/>
      <w:pPr>
        <w:ind w:left="567" w:hanging="567"/>
      </w:pPr>
      <w:rPr>
        <w:rFonts w:ascii="Century Gothic" w:hAnsi="Century Gothic" w:hint="default"/>
        <w:b/>
        <w:i w:val="0"/>
        <w:color w:val="808080"/>
        <w:sz w:val="32"/>
      </w:rPr>
    </w:lvl>
    <w:lvl w:ilvl="1">
      <w:start w:val="1"/>
      <w:numFmt w:val="lowerLetter"/>
      <w:lvlText w:val="%2."/>
      <w:lvlJc w:val="left"/>
      <w:pPr>
        <w:ind w:left="1434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1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8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665" w:hanging="35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1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896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973" w:hanging="357"/>
      </w:pPr>
      <w:rPr>
        <w:rFonts w:hint="default"/>
      </w:rPr>
    </w:lvl>
  </w:abstractNum>
  <w:abstractNum w:abstractNumId="7">
    <w:nsid w:val="617F0390"/>
    <w:multiLevelType w:val="multilevel"/>
    <w:tmpl w:val="617F0390"/>
    <w:lvl w:ilvl="0">
      <w:start w:val="1"/>
      <w:numFmt w:val="bullet"/>
      <w:pStyle w:val="Marcador"/>
      <w:lvlText w:val=""/>
      <w:lvlJc w:val="left"/>
      <w:pPr>
        <w:tabs>
          <w:tab w:val="left" w:pos="1134"/>
        </w:tabs>
        <w:ind w:left="1134" w:hanging="283"/>
      </w:pPr>
      <w:rPr>
        <w:rFonts w:ascii="Wingdings" w:hAnsi="Wing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left" w:pos="2291"/>
        </w:tabs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3011"/>
        </w:tabs>
        <w:ind w:left="301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731"/>
        </w:tabs>
        <w:ind w:left="373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4451"/>
        </w:tabs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5171"/>
        </w:tabs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891"/>
        </w:tabs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611"/>
        </w:tabs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7331"/>
        </w:tabs>
        <w:ind w:left="7331" w:hanging="360"/>
      </w:pPr>
      <w:rPr>
        <w:rFonts w:ascii="Wingdings" w:hAnsi="Wingdings" w:hint="default"/>
      </w:rPr>
    </w:lvl>
  </w:abstractNum>
  <w:abstractNum w:abstractNumId="8">
    <w:nsid w:val="66AE68E1"/>
    <w:multiLevelType w:val="multilevel"/>
    <w:tmpl w:val="66AE68E1"/>
    <w:lvl w:ilvl="0">
      <w:start w:val="1"/>
      <w:numFmt w:val="decimal"/>
      <w:lvlText w:val="(%1)"/>
      <w:lvlJc w:val="left"/>
      <w:pPr>
        <w:tabs>
          <w:tab w:val="left" w:pos="720"/>
        </w:tabs>
        <w:ind w:left="720" w:hanging="360"/>
      </w:pPr>
      <w:rPr>
        <w:rFonts w:hint="default"/>
        <w:sz w:val="18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9">
    <w:nsid w:val="682E0C0B"/>
    <w:multiLevelType w:val="multilevel"/>
    <w:tmpl w:val="682E0C0B"/>
    <w:lvl w:ilvl="0">
      <w:start w:val="1"/>
      <w:numFmt w:val="decimal"/>
      <w:pStyle w:val="ARTIGOS"/>
      <w:lvlText w:val="Art. %1"/>
      <w:lvlJc w:val="left"/>
      <w:pPr>
        <w:ind w:left="1134" w:hanging="1134"/>
      </w:pPr>
      <w:rPr>
        <w:rFonts w:hint="default"/>
        <w:b/>
        <w:i w:val="0"/>
      </w:rPr>
    </w:lvl>
    <w:lvl w:ilvl="1">
      <w:start w:val="1"/>
      <w:numFmt w:val="upperRoman"/>
      <w:pStyle w:val="itemizao"/>
      <w:lvlText w:val="%2."/>
      <w:lvlJc w:val="left"/>
      <w:pPr>
        <w:ind w:left="1134" w:hanging="1134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6CCE7BC7"/>
    <w:multiLevelType w:val="multilevel"/>
    <w:tmpl w:val="6CCE7BC7"/>
    <w:lvl w:ilvl="0">
      <w:start w:val="1"/>
      <w:numFmt w:val="upperRoman"/>
      <w:pStyle w:val="T1"/>
      <w:lvlText w:val="TÍTULO %1"/>
      <w:lvlJc w:val="left"/>
      <w:pPr>
        <w:ind w:left="0" w:firstLine="0"/>
      </w:pPr>
      <w:rPr>
        <w:rFonts w:ascii="Century Gothic" w:hAnsi="Century Gothic" w:hint="default"/>
        <w:b/>
        <w:color w:val="auto"/>
        <w:sz w:val="32"/>
      </w:rPr>
    </w:lvl>
    <w:lvl w:ilvl="1">
      <w:start w:val="1"/>
      <w:numFmt w:val="upperRoman"/>
      <w:pStyle w:val="T2"/>
      <w:lvlText w:val="CAPÍTULO %2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8"/>
      </w:rPr>
    </w:lvl>
    <w:lvl w:ilvl="2">
      <w:start w:val="1"/>
      <w:numFmt w:val="upperRoman"/>
      <w:pStyle w:val="T3"/>
      <w:lvlText w:val="SEÇÃO %3"/>
      <w:lvlJc w:val="left"/>
      <w:pPr>
        <w:ind w:left="0" w:firstLine="0"/>
      </w:pPr>
      <w:rPr>
        <w:rFonts w:ascii="Century Gothic" w:hAnsi="Century Gothic" w:hint="default"/>
        <w:b/>
        <w:i w:val="0"/>
        <w:color w:val="auto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6D9837A5"/>
    <w:multiLevelType w:val="multilevel"/>
    <w:tmpl w:val="6D9837A5"/>
    <w:lvl w:ilvl="0">
      <w:start w:val="10"/>
      <w:numFmt w:val="decimal"/>
      <w:pStyle w:val="atr2"/>
      <w:lvlText w:val="Art. %1"/>
      <w:lvlJc w:val="left"/>
      <w:pPr>
        <w:ind w:left="4395" w:hanging="1134"/>
      </w:pPr>
      <w:rPr>
        <w:rFonts w:hint="default"/>
        <w:b/>
      </w:rPr>
    </w:lvl>
    <w:lvl w:ilvl="1">
      <w:start w:val="1"/>
      <w:numFmt w:val="upperRoman"/>
      <w:pStyle w:val="ITEMIZAO1"/>
      <w:lvlText w:val="%2."/>
      <w:lvlJc w:val="left"/>
      <w:pPr>
        <w:ind w:left="1134" w:hanging="1134"/>
      </w:pPr>
      <w:rPr>
        <w:rFonts w:hint="default"/>
      </w:rPr>
    </w:lvl>
    <w:lvl w:ilvl="2">
      <w:start w:val="1"/>
      <w:numFmt w:val="lowerLetter"/>
      <w:pStyle w:val="ITAMIZAO2"/>
      <w:lvlText w:val="%3)"/>
      <w:lvlJc w:val="left"/>
      <w:pPr>
        <w:ind w:left="1701" w:hanging="567"/>
      </w:pPr>
      <w:rPr>
        <w:rFonts w:hint="default"/>
        <w:b/>
        <w:bCs/>
      </w:rPr>
    </w:lvl>
    <w:lvl w:ilvl="3">
      <w:start w:val="1"/>
      <w:numFmt w:val="decimal"/>
      <w:pStyle w:val="ITEMIZAO3"/>
      <w:lvlText w:val="%3.%4)"/>
      <w:lvlJc w:val="left"/>
      <w:pPr>
        <w:ind w:left="2268" w:hanging="567"/>
      </w:pPr>
      <w:rPr>
        <w:rFonts w:hint="default"/>
        <w:b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7"/>
  </w:num>
  <w:num w:numId="6">
    <w:abstractNumId w:val="6"/>
  </w:num>
  <w:num w:numId="7">
    <w:abstractNumId w:val="9"/>
  </w:num>
  <w:num w:numId="8">
    <w:abstractNumId w:val="11"/>
  </w:num>
  <w:num w:numId="9">
    <w:abstractNumId w:val="4"/>
  </w:num>
  <w:num w:numId="10">
    <w:abstractNumId w:val="2"/>
    <w:lvlOverride w:ilvl="0">
      <w:lvl w:ilvl="0" w:tentative="1">
        <w:start w:val="1"/>
        <w:numFmt w:val="decimal"/>
        <w:pStyle w:val="N1"/>
        <w:suff w:val="nothing"/>
        <w:lvlText w:val="TÍTULO %1"/>
        <w:lvlJc w:val="left"/>
        <w:pPr>
          <w:ind w:left="0" w:firstLine="0"/>
        </w:pPr>
      </w:lvl>
    </w:lvlOverride>
    <w:lvlOverride w:ilvl="1">
      <w:lvl w:ilvl="1" w:tentative="1">
        <w:start w:val="1"/>
        <w:numFmt w:val="decimal"/>
        <w:pStyle w:val="N2"/>
        <w:lvlText w:val="CAPÍTULO %2"/>
        <w:lvlJc w:val="left"/>
        <w:pPr>
          <w:ind w:left="0" w:firstLine="0"/>
        </w:pPr>
        <w:rPr>
          <w:rFonts w:ascii="Century Gothic" w:hAnsi="Century Gothic" w:hint="default"/>
          <w:b/>
          <w:i w:val="0"/>
          <w:color w:val="auto"/>
          <w:sz w:val="28"/>
        </w:rPr>
      </w:lvl>
    </w:lvlOverride>
    <w:lvlOverride w:ilvl="2">
      <w:lvl w:ilvl="2" w:tentative="1">
        <w:start w:val="1"/>
        <w:numFmt w:val="decimal"/>
        <w:pStyle w:val="N3"/>
        <w:lvlText w:val="SEÇÃO %3"/>
        <w:lvlJc w:val="left"/>
        <w:pPr>
          <w:ind w:left="0" w:firstLine="0"/>
        </w:pPr>
        <w:rPr>
          <w:rFonts w:ascii="Century Gothic" w:hAnsi="Century Gothic" w:hint="default"/>
          <w:b/>
          <w:i w:val="0"/>
          <w:color w:val="auto"/>
          <w:sz w:val="24"/>
        </w:rPr>
      </w:lvl>
    </w:lvlOverride>
  </w:num>
  <w:num w:numId="11">
    <w:abstractNumId w:val="10"/>
    <w:lvlOverride w:ilvl="0">
      <w:lvl w:ilvl="0" w:tentative="1">
        <w:start w:val="1"/>
        <w:numFmt w:val="upperRoman"/>
        <w:pStyle w:val="T1"/>
        <w:lvlText w:val="TÍTULO %1"/>
        <w:lvlJc w:val="left"/>
        <w:pPr>
          <w:ind w:left="4253" w:firstLine="0"/>
        </w:pPr>
        <w:rPr>
          <w:rFonts w:ascii="Century Gothic" w:hAnsi="Century Gothic" w:hint="default"/>
          <w:b/>
          <w:color w:val="auto"/>
          <w:sz w:val="32"/>
        </w:rPr>
      </w:lvl>
    </w:lvlOverride>
    <w:lvlOverride w:ilvl="1">
      <w:lvl w:ilvl="1" w:tentative="1">
        <w:start w:val="1"/>
        <w:numFmt w:val="upperRoman"/>
        <w:pStyle w:val="T2"/>
        <w:lvlText w:val="CAPÍTULO %2"/>
        <w:lvlJc w:val="left"/>
        <w:pPr>
          <w:ind w:left="0" w:firstLine="0"/>
        </w:pPr>
      </w:lvl>
    </w:lvlOverride>
    <w:lvlOverride w:ilvl="2">
      <w:lvl w:ilvl="2" w:tentative="1">
        <w:start w:val="1"/>
        <w:numFmt w:val="upperRoman"/>
        <w:pStyle w:val="T3"/>
        <w:lvlText w:val="SEÇÃO %3"/>
        <w:lvlJc w:val="left"/>
        <w:pPr>
          <w:ind w:left="0" w:firstLine="0"/>
        </w:pPr>
        <w:rPr>
          <w:rFonts w:ascii="Arial" w:hAnsi="Arial" w:cs="Arial" w:hint="default"/>
          <w:b/>
          <w:i w:val="0"/>
          <w:color w:val="auto"/>
          <w:sz w:val="24"/>
        </w:rPr>
      </w:lvl>
    </w:lvlOverride>
    <w:lvlOverride w:ilvl="3">
      <w:lvl w:ilvl="3" w:tentative="1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 w:tentative="1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12">
    <w:abstractNumId w:val="5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DC8"/>
    <w:rsid w:val="00000A0D"/>
    <w:rsid w:val="00001172"/>
    <w:rsid w:val="0000344B"/>
    <w:rsid w:val="00005C39"/>
    <w:rsid w:val="00006373"/>
    <w:rsid w:val="00016954"/>
    <w:rsid w:val="0002166A"/>
    <w:rsid w:val="000232EA"/>
    <w:rsid w:val="00024F18"/>
    <w:rsid w:val="00025893"/>
    <w:rsid w:val="00031E68"/>
    <w:rsid w:val="000321A8"/>
    <w:rsid w:val="00040F10"/>
    <w:rsid w:val="000412E9"/>
    <w:rsid w:val="00041472"/>
    <w:rsid w:val="0004699F"/>
    <w:rsid w:val="00047C89"/>
    <w:rsid w:val="00051F1F"/>
    <w:rsid w:val="000531BE"/>
    <w:rsid w:val="000548D5"/>
    <w:rsid w:val="00056AC9"/>
    <w:rsid w:val="00057F38"/>
    <w:rsid w:val="00060702"/>
    <w:rsid w:val="000626C2"/>
    <w:rsid w:val="00063F6A"/>
    <w:rsid w:val="00064A0C"/>
    <w:rsid w:val="00064CE4"/>
    <w:rsid w:val="00066C8D"/>
    <w:rsid w:val="00066D5A"/>
    <w:rsid w:val="00067D02"/>
    <w:rsid w:val="00067D7C"/>
    <w:rsid w:val="00071957"/>
    <w:rsid w:val="00071E96"/>
    <w:rsid w:val="00071ECA"/>
    <w:rsid w:val="00072ECF"/>
    <w:rsid w:val="00073C95"/>
    <w:rsid w:val="0007632C"/>
    <w:rsid w:val="000802B9"/>
    <w:rsid w:val="00085BB9"/>
    <w:rsid w:val="00086857"/>
    <w:rsid w:val="00086FB0"/>
    <w:rsid w:val="00090864"/>
    <w:rsid w:val="0009436E"/>
    <w:rsid w:val="00095BDA"/>
    <w:rsid w:val="000A4259"/>
    <w:rsid w:val="000B041A"/>
    <w:rsid w:val="000B65D9"/>
    <w:rsid w:val="000B750E"/>
    <w:rsid w:val="000C005C"/>
    <w:rsid w:val="000C0C33"/>
    <w:rsid w:val="000C0CA3"/>
    <w:rsid w:val="000C3234"/>
    <w:rsid w:val="000C39F7"/>
    <w:rsid w:val="000C5EEF"/>
    <w:rsid w:val="000D48A5"/>
    <w:rsid w:val="000D519B"/>
    <w:rsid w:val="000D67E3"/>
    <w:rsid w:val="000D6BE4"/>
    <w:rsid w:val="000D7E38"/>
    <w:rsid w:val="000E2AE3"/>
    <w:rsid w:val="000E33FE"/>
    <w:rsid w:val="000E558C"/>
    <w:rsid w:val="000F1265"/>
    <w:rsid w:val="000F484A"/>
    <w:rsid w:val="000F640F"/>
    <w:rsid w:val="000F679D"/>
    <w:rsid w:val="001014BC"/>
    <w:rsid w:val="00103216"/>
    <w:rsid w:val="0010630E"/>
    <w:rsid w:val="00107601"/>
    <w:rsid w:val="0011484E"/>
    <w:rsid w:val="00114D8E"/>
    <w:rsid w:val="0012005F"/>
    <w:rsid w:val="0012007D"/>
    <w:rsid w:val="0013176B"/>
    <w:rsid w:val="00132DBF"/>
    <w:rsid w:val="0013418A"/>
    <w:rsid w:val="00137803"/>
    <w:rsid w:val="00137C07"/>
    <w:rsid w:val="00140981"/>
    <w:rsid w:val="00143686"/>
    <w:rsid w:val="00145884"/>
    <w:rsid w:val="00145C0E"/>
    <w:rsid w:val="00150617"/>
    <w:rsid w:val="0015076D"/>
    <w:rsid w:val="00154742"/>
    <w:rsid w:val="001561F6"/>
    <w:rsid w:val="00160111"/>
    <w:rsid w:val="00162150"/>
    <w:rsid w:val="00164569"/>
    <w:rsid w:val="0016488E"/>
    <w:rsid w:val="00165DE6"/>
    <w:rsid w:val="00170432"/>
    <w:rsid w:val="0017072E"/>
    <w:rsid w:val="0017073A"/>
    <w:rsid w:val="001718B0"/>
    <w:rsid w:val="00177E5F"/>
    <w:rsid w:val="00180240"/>
    <w:rsid w:val="0018181E"/>
    <w:rsid w:val="00184AA5"/>
    <w:rsid w:val="00184E14"/>
    <w:rsid w:val="00185D01"/>
    <w:rsid w:val="00187643"/>
    <w:rsid w:val="001919F8"/>
    <w:rsid w:val="001959A6"/>
    <w:rsid w:val="00197D15"/>
    <w:rsid w:val="001A2D66"/>
    <w:rsid w:val="001A5CF0"/>
    <w:rsid w:val="001A726D"/>
    <w:rsid w:val="001B068E"/>
    <w:rsid w:val="001B3233"/>
    <w:rsid w:val="001B46A7"/>
    <w:rsid w:val="001B536A"/>
    <w:rsid w:val="001B5986"/>
    <w:rsid w:val="001B5C08"/>
    <w:rsid w:val="001C089A"/>
    <w:rsid w:val="001C418E"/>
    <w:rsid w:val="001C6835"/>
    <w:rsid w:val="001D1448"/>
    <w:rsid w:val="001D1877"/>
    <w:rsid w:val="001D2BFC"/>
    <w:rsid w:val="001D3158"/>
    <w:rsid w:val="001D58C9"/>
    <w:rsid w:val="001E2EDE"/>
    <w:rsid w:val="001E49C2"/>
    <w:rsid w:val="001E6E90"/>
    <w:rsid w:val="001F07F1"/>
    <w:rsid w:val="001F224A"/>
    <w:rsid w:val="001F56D5"/>
    <w:rsid w:val="001F7548"/>
    <w:rsid w:val="0020713E"/>
    <w:rsid w:val="00210D61"/>
    <w:rsid w:val="00213520"/>
    <w:rsid w:val="00215C88"/>
    <w:rsid w:val="00226424"/>
    <w:rsid w:val="00230C00"/>
    <w:rsid w:val="00231B50"/>
    <w:rsid w:val="00235F0A"/>
    <w:rsid w:val="002427FF"/>
    <w:rsid w:val="002437E0"/>
    <w:rsid w:val="0024416B"/>
    <w:rsid w:val="002540FD"/>
    <w:rsid w:val="002559C4"/>
    <w:rsid w:val="00261488"/>
    <w:rsid w:val="00261D38"/>
    <w:rsid w:val="00264476"/>
    <w:rsid w:val="0026674F"/>
    <w:rsid w:val="00270E8A"/>
    <w:rsid w:val="002736C8"/>
    <w:rsid w:val="00290105"/>
    <w:rsid w:val="002922CB"/>
    <w:rsid w:val="0029675D"/>
    <w:rsid w:val="002A174E"/>
    <w:rsid w:val="002A193F"/>
    <w:rsid w:val="002A2850"/>
    <w:rsid w:val="002A3DD5"/>
    <w:rsid w:val="002A46C8"/>
    <w:rsid w:val="002A7780"/>
    <w:rsid w:val="002B1F6E"/>
    <w:rsid w:val="002B45C0"/>
    <w:rsid w:val="002B6689"/>
    <w:rsid w:val="002B7EF7"/>
    <w:rsid w:val="002C068E"/>
    <w:rsid w:val="002C7013"/>
    <w:rsid w:val="002C76B3"/>
    <w:rsid w:val="002D3DF9"/>
    <w:rsid w:val="002D4077"/>
    <w:rsid w:val="002E101E"/>
    <w:rsid w:val="002F16F4"/>
    <w:rsid w:val="002F2902"/>
    <w:rsid w:val="002F6610"/>
    <w:rsid w:val="003012CD"/>
    <w:rsid w:val="0030269A"/>
    <w:rsid w:val="00303140"/>
    <w:rsid w:val="00305763"/>
    <w:rsid w:val="00325A82"/>
    <w:rsid w:val="0033219D"/>
    <w:rsid w:val="00333A75"/>
    <w:rsid w:val="003377D1"/>
    <w:rsid w:val="003401ED"/>
    <w:rsid w:val="00343008"/>
    <w:rsid w:val="0034333C"/>
    <w:rsid w:val="00343CB7"/>
    <w:rsid w:val="003443BF"/>
    <w:rsid w:val="00344D92"/>
    <w:rsid w:val="00345931"/>
    <w:rsid w:val="00347939"/>
    <w:rsid w:val="00347B3E"/>
    <w:rsid w:val="0035196C"/>
    <w:rsid w:val="003538CB"/>
    <w:rsid w:val="00354E71"/>
    <w:rsid w:val="00355E2F"/>
    <w:rsid w:val="0036087B"/>
    <w:rsid w:val="003651E7"/>
    <w:rsid w:val="00373676"/>
    <w:rsid w:val="00381156"/>
    <w:rsid w:val="00382ED8"/>
    <w:rsid w:val="00387F90"/>
    <w:rsid w:val="00394989"/>
    <w:rsid w:val="003974FC"/>
    <w:rsid w:val="003A1868"/>
    <w:rsid w:val="003A4884"/>
    <w:rsid w:val="003A4DD9"/>
    <w:rsid w:val="003A4F2E"/>
    <w:rsid w:val="003A69A9"/>
    <w:rsid w:val="003A724D"/>
    <w:rsid w:val="003A757A"/>
    <w:rsid w:val="003B29F6"/>
    <w:rsid w:val="003B2F05"/>
    <w:rsid w:val="003B3F66"/>
    <w:rsid w:val="003B4976"/>
    <w:rsid w:val="003B4F27"/>
    <w:rsid w:val="003B7419"/>
    <w:rsid w:val="003C17F9"/>
    <w:rsid w:val="003C19ED"/>
    <w:rsid w:val="003C4557"/>
    <w:rsid w:val="003C6335"/>
    <w:rsid w:val="003D2180"/>
    <w:rsid w:val="003E16C3"/>
    <w:rsid w:val="003E258D"/>
    <w:rsid w:val="003F17CC"/>
    <w:rsid w:val="003F2C29"/>
    <w:rsid w:val="003F3BE2"/>
    <w:rsid w:val="003F40F5"/>
    <w:rsid w:val="003F4AB3"/>
    <w:rsid w:val="003F75F6"/>
    <w:rsid w:val="00401699"/>
    <w:rsid w:val="00401774"/>
    <w:rsid w:val="004038FF"/>
    <w:rsid w:val="00404A88"/>
    <w:rsid w:val="00406AC2"/>
    <w:rsid w:val="004105BD"/>
    <w:rsid w:val="00410CBB"/>
    <w:rsid w:val="004118B3"/>
    <w:rsid w:val="00411F84"/>
    <w:rsid w:val="00412DC8"/>
    <w:rsid w:val="004152D7"/>
    <w:rsid w:val="00415774"/>
    <w:rsid w:val="00426B6C"/>
    <w:rsid w:val="00426DD8"/>
    <w:rsid w:val="00430043"/>
    <w:rsid w:val="0043129A"/>
    <w:rsid w:val="004343C8"/>
    <w:rsid w:val="004359CD"/>
    <w:rsid w:val="00443016"/>
    <w:rsid w:val="00443F32"/>
    <w:rsid w:val="00445182"/>
    <w:rsid w:val="0044572D"/>
    <w:rsid w:val="00447D75"/>
    <w:rsid w:val="004504D4"/>
    <w:rsid w:val="004522D3"/>
    <w:rsid w:val="004545B8"/>
    <w:rsid w:val="0045558E"/>
    <w:rsid w:val="00461896"/>
    <w:rsid w:val="0046196D"/>
    <w:rsid w:val="00461C69"/>
    <w:rsid w:val="00462A88"/>
    <w:rsid w:val="004651F1"/>
    <w:rsid w:val="00466C7B"/>
    <w:rsid w:val="004671FD"/>
    <w:rsid w:val="00467E07"/>
    <w:rsid w:val="00474E6E"/>
    <w:rsid w:val="00482160"/>
    <w:rsid w:val="00483487"/>
    <w:rsid w:val="00483A84"/>
    <w:rsid w:val="00484444"/>
    <w:rsid w:val="004856CF"/>
    <w:rsid w:val="00485AA6"/>
    <w:rsid w:val="00486505"/>
    <w:rsid w:val="004900A0"/>
    <w:rsid w:val="004948C5"/>
    <w:rsid w:val="00496C60"/>
    <w:rsid w:val="00497946"/>
    <w:rsid w:val="00497A14"/>
    <w:rsid w:val="00497F0F"/>
    <w:rsid w:val="004A0D4F"/>
    <w:rsid w:val="004A3136"/>
    <w:rsid w:val="004A4C79"/>
    <w:rsid w:val="004B2708"/>
    <w:rsid w:val="004B59F5"/>
    <w:rsid w:val="004B6EF1"/>
    <w:rsid w:val="004B7013"/>
    <w:rsid w:val="004B7835"/>
    <w:rsid w:val="004C0046"/>
    <w:rsid w:val="004C21FE"/>
    <w:rsid w:val="004C5C39"/>
    <w:rsid w:val="004C69DA"/>
    <w:rsid w:val="004D26F4"/>
    <w:rsid w:val="004D343F"/>
    <w:rsid w:val="004D6C5D"/>
    <w:rsid w:val="004F280D"/>
    <w:rsid w:val="004F37C7"/>
    <w:rsid w:val="004F4865"/>
    <w:rsid w:val="004F6560"/>
    <w:rsid w:val="004F7DE6"/>
    <w:rsid w:val="00501504"/>
    <w:rsid w:val="00501700"/>
    <w:rsid w:val="00502C8A"/>
    <w:rsid w:val="00505EE6"/>
    <w:rsid w:val="00507CE8"/>
    <w:rsid w:val="00522469"/>
    <w:rsid w:val="00524BF3"/>
    <w:rsid w:val="00530D87"/>
    <w:rsid w:val="005325B7"/>
    <w:rsid w:val="005336EB"/>
    <w:rsid w:val="005357E9"/>
    <w:rsid w:val="0053669A"/>
    <w:rsid w:val="0054354D"/>
    <w:rsid w:val="00543F1F"/>
    <w:rsid w:val="005448C1"/>
    <w:rsid w:val="0055014C"/>
    <w:rsid w:val="005501B4"/>
    <w:rsid w:val="00551BA4"/>
    <w:rsid w:val="005526CB"/>
    <w:rsid w:val="0055460B"/>
    <w:rsid w:val="00557E33"/>
    <w:rsid w:val="00561302"/>
    <w:rsid w:val="00563E90"/>
    <w:rsid w:val="00566866"/>
    <w:rsid w:val="00566A3D"/>
    <w:rsid w:val="005677F7"/>
    <w:rsid w:val="00567A0C"/>
    <w:rsid w:val="00570E88"/>
    <w:rsid w:val="005712FF"/>
    <w:rsid w:val="00577308"/>
    <w:rsid w:val="00581116"/>
    <w:rsid w:val="00583FAA"/>
    <w:rsid w:val="0058755C"/>
    <w:rsid w:val="00596EC1"/>
    <w:rsid w:val="005B06FB"/>
    <w:rsid w:val="005B4A34"/>
    <w:rsid w:val="005B533D"/>
    <w:rsid w:val="005B592A"/>
    <w:rsid w:val="005C1F51"/>
    <w:rsid w:val="005C5547"/>
    <w:rsid w:val="005C57B9"/>
    <w:rsid w:val="005C67D7"/>
    <w:rsid w:val="005C7438"/>
    <w:rsid w:val="005D42BF"/>
    <w:rsid w:val="005D6886"/>
    <w:rsid w:val="005D6DA4"/>
    <w:rsid w:val="005E1668"/>
    <w:rsid w:val="005E58A2"/>
    <w:rsid w:val="005E5C33"/>
    <w:rsid w:val="005E6FAE"/>
    <w:rsid w:val="005F029E"/>
    <w:rsid w:val="005F1401"/>
    <w:rsid w:val="005F33E4"/>
    <w:rsid w:val="005F56C3"/>
    <w:rsid w:val="005F6181"/>
    <w:rsid w:val="005F6D8D"/>
    <w:rsid w:val="005F7D0A"/>
    <w:rsid w:val="006020C4"/>
    <w:rsid w:val="00605B39"/>
    <w:rsid w:val="00607320"/>
    <w:rsid w:val="00613995"/>
    <w:rsid w:val="00614478"/>
    <w:rsid w:val="00615F18"/>
    <w:rsid w:val="006176A8"/>
    <w:rsid w:val="006178BA"/>
    <w:rsid w:val="006200B6"/>
    <w:rsid w:val="00623717"/>
    <w:rsid w:val="00623ABA"/>
    <w:rsid w:val="00624141"/>
    <w:rsid w:val="00626E09"/>
    <w:rsid w:val="0063480A"/>
    <w:rsid w:val="0063500A"/>
    <w:rsid w:val="00637C8C"/>
    <w:rsid w:val="006421FC"/>
    <w:rsid w:val="00642D20"/>
    <w:rsid w:val="00643741"/>
    <w:rsid w:val="00646E52"/>
    <w:rsid w:val="00650455"/>
    <w:rsid w:val="00651DD7"/>
    <w:rsid w:val="006531D8"/>
    <w:rsid w:val="0065563B"/>
    <w:rsid w:val="00657943"/>
    <w:rsid w:val="006579C8"/>
    <w:rsid w:val="006617D1"/>
    <w:rsid w:val="00661903"/>
    <w:rsid w:val="00663E6E"/>
    <w:rsid w:val="006646A1"/>
    <w:rsid w:val="0066720C"/>
    <w:rsid w:val="00671C16"/>
    <w:rsid w:val="00674855"/>
    <w:rsid w:val="00675875"/>
    <w:rsid w:val="00675FA9"/>
    <w:rsid w:val="00681748"/>
    <w:rsid w:val="00683541"/>
    <w:rsid w:val="00683ECA"/>
    <w:rsid w:val="00692594"/>
    <w:rsid w:val="00694B2F"/>
    <w:rsid w:val="0069531B"/>
    <w:rsid w:val="0069694A"/>
    <w:rsid w:val="006A1B30"/>
    <w:rsid w:val="006A3B71"/>
    <w:rsid w:val="006A4D4A"/>
    <w:rsid w:val="006B2241"/>
    <w:rsid w:val="006B60D0"/>
    <w:rsid w:val="006C044D"/>
    <w:rsid w:val="006C210A"/>
    <w:rsid w:val="006C3491"/>
    <w:rsid w:val="006C5771"/>
    <w:rsid w:val="006C7D76"/>
    <w:rsid w:val="006D391B"/>
    <w:rsid w:val="006E073E"/>
    <w:rsid w:val="006E30EE"/>
    <w:rsid w:val="006F7AC6"/>
    <w:rsid w:val="007058B6"/>
    <w:rsid w:val="007063B2"/>
    <w:rsid w:val="00707444"/>
    <w:rsid w:val="00707A34"/>
    <w:rsid w:val="0071171A"/>
    <w:rsid w:val="00711F80"/>
    <w:rsid w:val="00712C38"/>
    <w:rsid w:val="00720D6A"/>
    <w:rsid w:val="00721CF1"/>
    <w:rsid w:val="00722C57"/>
    <w:rsid w:val="00723569"/>
    <w:rsid w:val="007267B4"/>
    <w:rsid w:val="00726D49"/>
    <w:rsid w:val="0072763C"/>
    <w:rsid w:val="007362DC"/>
    <w:rsid w:val="00743A8A"/>
    <w:rsid w:val="007500C6"/>
    <w:rsid w:val="0075077D"/>
    <w:rsid w:val="00753360"/>
    <w:rsid w:val="00753BB0"/>
    <w:rsid w:val="00753BE3"/>
    <w:rsid w:val="00760DAA"/>
    <w:rsid w:val="00761E4E"/>
    <w:rsid w:val="00762866"/>
    <w:rsid w:val="0076337D"/>
    <w:rsid w:val="0076703E"/>
    <w:rsid w:val="00770A77"/>
    <w:rsid w:val="0077345E"/>
    <w:rsid w:val="00774231"/>
    <w:rsid w:val="007755A5"/>
    <w:rsid w:val="00781048"/>
    <w:rsid w:val="00787334"/>
    <w:rsid w:val="00790458"/>
    <w:rsid w:val="00790D4E"/>
    <w:rsid w:val="00795175"/>
    <w:rsid w:val="007A14F0"/>
    <w:rsid w:val="007A16D9"/>
    <w:rsid w:val="007A201E"/>
    <w:rsid w:val="007A3172"/>
    <w:rsid w:val="007A47E1"/>
    <w:rsid w:val="007A5E49"/>
    <w:rsid w:val="007B4811"/>
    <w:rsid w:val="007C2199"/>
    <w:rsid w:val="007C3391"/>
    <w:rsid w:val="007C5FE2"/>
    <w:rsid w:val="007C7373"/>
    <w:rsid w:val="007E11AC"/>
    <w:rsid w:val="007E1A6D"/>
    <w:rsid w:val="007E4208"/>
    <w:rsid w:val="007E794A"/>
    <w:rsid w:val="007F543F"/>
    <w:rsid w:val="007F5F67"/>
    <w:rsid w:val="00802026"/>
    <w:rsid w:val="008037C8"/>
    <w:rsid w:val="008063B7"/>
    <w:rsid w:val="00807236"/>
    <w:rsid w:val="00807929"/>
    <w:rsid w:val="00815472"/>
    <w:rsid w:val="008175E9"/>
    <w:rsid w:val="00817824"/>
    <w:rsid w:val="008209EC"/>
    <w:rsid w:val="008211C0"/>
    <w:rsid w:val="00823143"/>
    <w:rsid w:val="00824924"/>
    <w:rsid w:val="008334EC"/>
    <w:rsid w:val="0083447A"/>
    <w:rsid w:val="008355DA"/>
    <w:rsid w:val="00842402"/>
    <w:rsid w:val="0084262B"/>
    <w:rsid w:val="00843012"/>
    <w:rsid w:val="00843102"/>
    <w:rsid w:val="00844AA3"/>
    <w:rsid w:val="00845417"/>
    <w:rsid w:val="00847FC4"/>
    <w:rsid w:val="008513D6"/>
    <w:rsid w:val="008646AD"/>
    <w:rsid w:val="00865407"/>
    <w:rsid w:val="00865D53"/>
    <w:rsid w:val="008700F0"/>
    <w:rsid w:val="008715E6"/>
    <w:rsid w:val="00873E27"/>
    <w:rsid w:val="00873F13"/>
    <w:rsid w:val="00883627"/>
    <w:rsid w:val="00885903"/>
    <w:rsid w:val="0088664B"/>
    <w:rsid w:val="00890451"/>
    <w:rsid w:val="00894EE3"/>
    <w:rsid w:val="008A2763"/>
    <w:rsid w:val="008A42B7"/>
    <w:rsid w:val="008A443D"/>
    <w:rsid w:val="008A543E"/>
    <w:rsid w:val="008B0CA2"/>
    <w:rsid w:val="008B1AA4"/>
    <w:rsid w:val="008B1BC8"/>
    <w:rsid w:val="008B225A"/>
    <w:rsid w:val="008B2AF5"/>
    <w:rsid w:val="008C2EBF"/>
    <w:rsid w:val="008C6CF2"/>
    <w:rsid w:val="008D006D"/>
    <w:rsid w:val="008D008B"/>
    <w:rsid w:val="008D15AF"/>
    <w:rsid w:val="008D1C34"/>
    <w:rsid w:val="008D565E"/>
    <w:rsid w:val="008E368C"/>
    <w:rsid w:val="008E5A87"/>
    <w:rsid w:val="008E635C"/>
    <w:rsid w:val="008F2991"/>
    <w:rsid w:val="008F46F8"/>
    <w:rsid w:val="008F51A8"/>
    <w:rsid w:val="0090061A"/>
    <w:rsid w:val="00901B40"/>
    <w:rsid w:val="00903279"/>
    <w:rsid w:val="00904D87"/>
    <w:rsid w:val="00905CF8"/>
    <w:rsid w:val="0091042E"/>
    <w:rsid w:val="009127EF"/>
    <w:rsid w:val="00913489"/>
    <w:rsid w:val="00920EEA"/>
    <w:rsid w:val="009210AC"/>
    <w:rsid w:val="00922226"/>
    <w:rsid w:val="00922876"/>
    <w:rsid w:val="00922E71"/>
    <w:rsid w:val="00926945"/>
    <w:rsid w:val="009307F9"/>
    <w:rsid w:val="00933AF1"/>
    <w:rsid w:val="00933D41"/>
    <w:rsid w:val="00937399"/>
    <w:rsid w:val="00937E85"/>
    <w:rsid w:val="00937EF4"/>
    <w:rsid w:val="0094177B"/>
    <w:rsid w:val="00943764"/>
    <w:rsid w:val="00943BC9"/>
    <w:rsid w:val="009447EC"/>
    <w:rsid w:val="009477B9"/>
    <w:rsid w:val="00950D7B"/>
    <w:rsid w:val="00951F56"/>
    <w:rsid w:val="009521EA"/>
    <w:rsid w:val="009576B5"/>
    <w:rsid w:val="00957FE8"/>
    <w:rsid w:val="00960455"/>
    <w:rsid w:val="00961F35"/>
    <w:rsid w:val="0096369F"/>
    <w:rsid w:val="0096441C"/>
    <w:rsid w:val="0097064A"/>
    <w:rsid w:val="0097276E"/>
    <w:rsid w:val="00974039"/>
    <w:rsid w:val="00975E2C"/>
    <w:rsid w:val="00976812"/>
    <w:rsid w:val="00977719"/>
    <w:rsid w:val="009827F8"/>
    <w:rsid w:val="00983E44"/>
    <w:rsid w:val="00987DCD"/>
    <w:rsid w:val="00990101"/>
    <w:rsid w:val="0099374F"/>
    <w:rsid w:val="009941F4"/>
    <w:rsid w:val="009A035F"/>
    <w:rsid w:val="009A1152"/>
    <w:rsid w:val="009A1C02"/>
    <w:rsid w:val="009A29EE"/>
    <w:rsid w:val="009A61D4"/>
    <w:rsid w:val="009A7015"/>
    <w:rsid w:val="009B06D3"/>
    <w:rsid w:val="009B2E72"/>
    <w:rsid w:val="009B73F2"/>
    <w:rsid w:val="009C0A12"/>
    <w:rsid w:val="009C0AF1"/>
    <w:rsid w:val="009C6E37"/>
    <w:rsid w:val="009E0943"/>
    <w:rsid w:val="009E20DD"/>
    <w:rsid w:val="009E36A6"/>
    <w:rsid w:val="009E4A22"/>
    <w:rsid w:val="009E593E"/>
    <w:rsid w:val="009E6C32"/>
    <w:rsid w:val="009F3D49"/>
    <w:rsid w:val="009F77D1"/>
    <w:rsid w:val="00A02898"/>
    <w:rsid w:val="00A03692"/>
    <w:rsid w:val="00A03723"/>
    <w:rsid w:val="00A05FCB"/>
    <w:rsid w:val="00A06BC1"/>
    <w:rsid w:val="00A1389E"/>
    <w:rsid w:val="00A158DF"/>
    <w:rsid w:val="00A2260E"/>
    <w:rsid w:val="00A22854"/>
    <w:rsid w:val="00A2454E"/>
    <w:rsid w:val="00A2471C"/>
    <w:rsid w:val="00A24A1F"/>
    <w:rsid w:val="00A35CC6"/>
    <w:rsid w:val="00A37422"/>
    <w:rsid w:val="00A41F20"/>
    <w:rsid w:val="00A4388E"/>
    <w:rsid w:val="00A445C7"/>
    <w:rsid w:val="00A4505F"/>
    <w:rsid w:val="00A455D6"/>
    <w:rsid w:val="00A47692"/>
    <w:rsid w:val="00A50ABA"/>
    <w:rsid w:val="00A53D28"/>
    <w:rsid w:val="00A55CB1"/>
    <w:rsid w:val="00A56233"/>
    <w:rsid w:val="00A562CE"/>
    <w:rsid w:val="00A5696A"/>
    <w:rsid w:val="00A60615"/>
    <w:rsid w:val="00A627B0"/>
    <w:rsid w:val="00A644DE"/>
    <w:rsid w:val="00A716DB"/>
    <w:rsid w:val="00A71847"/>
    <w:rsid w:val="00A7223F"/>
    <w:rsid w:val="00A72955"/>
    <w:rsid w:val="00A74348"/>
    <w:rsid w:val="00A74549"/>
    <w:rsid w:val="00A753B0"/>
    <w:rsid w:val="00A75DCB"/>
    <w:rsid w:val="00A75FDF"/>
    <w:rsid w:val="00A80035"/>
    <w:rsid w:val="00A8014E"/>
    <w:rsid w:val="00A82CBB"/>
    <w:rsid w:val="00A866C8"/>
    <w:rsid w:val="00A8761D"/>
    <w:rsid w:val="00A95465"/>
    <w:rsid w:val="00A96114"/>
    <w:rsid w:val="00A96C61"/>
    <w:rsid w:val="00AA5424"/>
    <w:rsid w:val="00AA6FCE"/>
    <w:rsid w:val="00AA7F0B"/>
    <w:rsid w:val="00AB1D31"/>
    <w:rsid w:val="00AB5F91"/>
    <w:rsid w:val="00AC1413"/>
    <w:rsid w:val="00AC496C"/>
    <w:rsid w:val="00AC7F82"/>
    <w:rsid w:val="00AD070C"/>
    <w:rsid w:val="00AD2C5F"/>
    <w:rsid w:val="00AD3330"/>
    <w:rsid w:val="00AE1354"/>
    <w:rsid w:val="00AE1486"/>
    <w:rsid w:val="00AE1495"/>
    <w:rsid w:val="00AE2CBC"/>
    <w:rsid w:val="00AE2FC0"/>
    <w:rsid w:val="00AE7730"/>
    <w:rsid w:val="00AE7E65"/>
    <w:rsid w:val="00AF10A5"/>
    <w:rsid w:val="00AF1879"/>
    <w:rsid w:val="00AF466F"/>
    <w:rsid w:val="00AF64C6"/>
    <w:rsid w:val="00AF66A7"/>
    <w:rsid w:val="00AF6774"/>
    <w:rsid w:val="00B0334B"/>
    <w:rsid w:val="00B033BD"/>
    <w:rsid w:val="00B10022"/>
    <w:rsid w:val="00B154F2"/>
    <w:rsid w:val="00B20F57"/>
    <w:rsid w:val="00B236D6"/>
    <w:rsid w:val="00B26529"/>
    <w:rsid w:val="00B30523"/>
    <w:rsid w:val="00B30C46"/>
    <w:rsid w:val="00B3563F"/>
    <w:rsid w:val="00B369D5"/>
    <w:rsid w:val="00B37837"/>
    <w:rsid w:val="00B4110C"/>
    <w:rsid w:val="00B41173"/>
    <w:rsid w:val="00B421CA"/>
    <w:rsid w:val="00B4221A"/>
    <w:rsid w:val="00B43A73"/>
    <w:rsid w:val="00B51ED3"/>
    <w:rsid w:val="00B546D8"/>
    <w:rsid w:val="00B562E5"/>
    <w:rsid w:val="00B605F3"/>
    <w:rsid w:val="00B6099A"/>
    <w:rsid w:val="00B642D1"/>
    <w:rsid w:val="00B66E83"/>
    <w:rsid w:val="00B70C6D"/>
    <w:rsid w:val="00B7723F"/>
    <w:rsid w:val="00B80D62"/>
    <w:rsid w:val="00B80DF8"/>
    <w:rsid w:val="00B87637"/>
    <w:rsid w:val="00B917B8"/>
    <w:rsid w:val="00B95686"/>
    <w:rsid w:val="00B96B01"/>
    <w:rsid w:val="00BA2537"/>
    <w:rsid w:val="00BC3A6A"/>
    <w:rsid w:val="00BC7F87"/>
    <w:rsid w:val="00BD0CB6"/>
    <w:rsid w:val="00BD43BC"/>
    <w:rsid w:val="00BD453F"/>
    <w:rsid w:val="00BD5896"/>
    <w:rsid w:val="00BE0ED9"/>
    <w:rsid w:val="00BE378E"/>
    <w:rsid w:val="00BE65D8"/>
    <w:rsid w:val="00BF24B4"/>
    <w:rsid w:val="00BF31F5"/>
    <w:rsid w:val="00BF7477"/>
    <w:rsid w:val="00C05057"/>
    <w:rsid w:val="00C20465"/>
    <w:rsid w:val="00C23C40"/>
    <w:rsid w:val="00C24EF7"/>
    <w:rsid w:val="00C255A3"/>
    <w:rsid w:val="00C2693E"/>
    <w:rsid w:val="00C3039D"/>
    <w:rsid w:val="00C311D0"/>
    <w:rsid w:val="00C32CC9"/>
    <w:rsid w:val="00C34368"/>
    <w:rsid w:val="00C343DE"/>
    <w:rsid w:val="00C34869"/>
    <w:rsid w:val="00C50611"/>
    <w:rsid w:val="00C5151C"/>
    <w:rsid w:val="00C51E21"/>
    <w:rsid w:val="00C53A70"/>
    <w:rsid w:val="00C54194"/>
    <w:rsid w:val="00C577F5"/>
    <w:rsid w:val="00C605F2"/>
    <w:rsid w:val="00C66093"/>
    <w:rsid w:val="00C72D8C"/>
    <w:rsid w:val="00C74336"/>
    <w:rsid w:val="00C75D82"/>
    <w:rsid w:val="00C8029F"/>
    <w:rsid w:val="00C829B1"/>
    <w:rsid w:val="00C84788"/>
    <w:rsid w:val="00C87AC7"/>
    <w:rsid w:val="00C92A6B"/>
    <w:rsid w:val="00CA2F92"/>
    <w:rsid w:val="00CB0020"/>
    <w:rsid w:val="00CB0FB0"/>
    <w:rsid w:val="00CB2E43"/>
    <w:rsid w:val="00CB3475"/>
    <w:rsid w:val="00CB617F"/>
    <w:rsid w:val="00CC1BF9"/>
    <w:rsid w:val="00CC557F"/>
    <w:rsid w:val="00CC5CC6"/>
    <w:rsid w:val="00CC6AC7"/>
    <w:rsid w:val="00CD1A8A"/>
    <w:rsid w:val="00CD21F0"/>
    <w:rsid w:val="00CD4967"/>
    <w:rsid w:val="00CD5042"/>
    <w:rsid w:val="00CD5B61"/>
    <w:rsid w:val="00CE5CA7"/>
    <w:rsid w:val="00CE60D0"/>
    <w:rsid w:val="00CE6EC4"/>
    <w:rsid w:val="00CE7373"/>
    <w:rsid w:val="00CE7432"/>
    <w:rsid w:val="00CF17BE"/>
    <w:rsid w:val="00CF3801"/>
    <w:rsid w:val="00CF428F"/>
    <w:rsid w:val="00CF4FDD"/>
    <w:rsid w:val="00D04025"/>
    <w:rsid w:val="00D053CB"/>
    <w:rsid w:val="00D062D2"/>
    <w:rsid w:val="00D0686A"/>
    <w:rsid w:val="00D104BB"/>
    <w:rsid w:val="00D11C9F"/>
    <w:rsid w:val="00D12DEE"/>
    <w:rsid w:val="00D16820"/>
    <w:rsid w:val="00D16B7A"/>
    <w:rsid w:val="00D2261B"/>
    <w:rsid w:val="00D24467"/>
    <w:rsid w:val="00D27CC7"/>
    <w:rsid w:val="00D31140"/>
    <w:rsid w:val="00D3407D"/>
    <w:rsid w:val="00D44332"/>
    <w:rsid w:val="00D5147E"/>
    <w:rsid w:val="00D51ADD"/>
    <w:rsid w:val="00D52B0A"/>
    <w:rsid w:val="00D53DEE"/>
    <w:rsid w:val="00D55865"/>
    <w:rsid w:val="00D55B17"/>
    <w:rsid w:val="00D5686F"/>
    <w:rsid w:val="00D611C9"/>
    <w:rsid w:val="00D61E46"/>
    <w:rsid w:val="00D62BDA"/>
    <w:rsid w:val="00D64014"/>
    <w:rsid w:val="00D65F2C"/>
    <w:rsid w:val="00D70F9D"/>
    <w:rsid w:val="00D71EA6"/>
    <w:rsid w:val="00D7462A"/>
    <w:rsid w:val="00D8079C"/>
    <w:rsid w:val="00D80CFF"/>
    <w:rsid w:val="00D82701"/>
    <w:rsid w:val="00D8434A"/>
    <w:rsid w:val="00D86E8A"/>
    <w:rsid w:val="00D9277D"/>
    <w:rsid w:val="00D95AEB"/>
    <w:rsid w:val="00DA3DAF"/>
    <w:rsid w:val="00DA7704"/>
    <w:rsid w:val="00DB123D"/>
    <w:rsid w:val="00DB5EA3"/>
    <w:rsid w:val="00DB7C19"/>
    <w:rsid w:val="00DC168A"/>
    <w:rsid w:val="00DC342D"/>
    <w:rsid w:val="00DC3828"/>
    <w:rsid w:val="00DC4F58"/>
    <w:rsid w:val="00DC5577"/>
    <w:rsid w:val="00DC5908"/>
    <w:rsid w:val="00DC6EA0"/>
    <w:rsid w:val="00DD1022"/>
    <w:rsid w:val="00DE1356"/>
    <w:rsid w:val="00DE3FDE"/>
    <w:rsid w:val="00DF2239"/>
    <w:rsid w:val="00DF3BD3"/>
    <w:rsid w:val="00E004D1"/>
    <w:rsid w:val="00E01E7E"/>
    <w:rsid w:val="00E04C68"/>
    <w:rsid w:val="00E06DD5"/>
    <w:rsid w:val="00E07E4D"/>
    <w:rsid w:val="00E13F41"/>
    <w:rsid w:val="00E16439"/>
    <w:rsid w:val="00E17BE6"/>
    <w:rsid w:val="00E17D75"/>
    <w:rsid w:val="00E25E5E"/>
    <w:rsid w:val="00E27324"/>
    <w:rsid w:val="00E309B8"/>
    <w:rsid w:val="00E364F8"/>
    <w:rsid w:val="00E36EAC"/>
    <w:rsid w:val="00E37139"/>
    <w:rsid w:val="00E371A9"/>
    <w:rsid w:val="00E41427"/>
    <w:rsid w:val="00E42425"/>
    <w:rsid w:val="00E43986"/>
    <w:rsid w:val="00E4487D"/>
    <w:rsid w:val="00E45D4E"/>
    <w:rsid w:val="00E45ED6"/>
    <w:rsid w:val="00E46941"/>
    <w:rsid w:val="00E5233E"/>
    <w:rsid w:val="00E54813"/>
    <w:rsid w:val="00E57D0E"/>
    <w:rsid w:val="00E640EB"/>
    <w:rsid w:val="00E707A1"/>
    <w:rsid w:val="00E7544C"/>
    <w:rsid w:val="00E76054"/>
    <w:rsid w:val="00E7766B"/>
    <w:rsid w:val="00E811A3"/>
    <w:rsid w:val="00E824BD"/>
    <w:rsid w:val="00E8454C"/>
    <w:rsid w:val="00E878D9"/>
    <w:rsid w:val="00E90506"/>
    <w:rsid w:val="00E906B4"/>
    <w:rsid w:val="00E90EF7"/>
    <w:rsid w:val="00E91559"/>
    <w:rsid w:val="00E93A0B"/>
    <w:rsid w:val="00E96A4F"/>
    <w:rsid w:val="00EA013B"/>
    <w:rsid w:val="00EA126B"/>
    <w:rsid w:val="00EA5DF5"/>
    <w:rsid w:val="00EA60CA"/>
    <w:rsid w:val="00EB3176"/>
    <w:rsid w:val="00EB4029"/>
    <w:rsid w:val="00EB568B"/>
    <w:rsid w:val="00EC0B34"/>
    <w:rsid w:val="00EC0EDD"/>
    <w:rsid w:val="00EC14BB"/>
    <w:rsid w:val="00EC15E9"/>
    <w:rsid w:val="00EC16B6"/>
    <w:rsid w:val="00EC361B"/>
    <w:rsid w:val="00EC3BF0"/>
    <w:rsid w:val="00EC4EA8"/>
    <w:rsid w:val="00ED19A3"/>
    <w:rsid w:val="00ED2CE3"/>
    <w:rsid w:val="00EE17C1"/>
    <w:rsid w:val="00EE522E"/>
    <w:rsid w:val="00EE7748"/>
    <w:rsid w:val="00EF5060"/>
    <w:rsid w:val="00EF6344"/>
    <w:rsid w:val="00F037B6"/>
    <w:rsid w:val="00F03A95"/>
    <w:rsid w:val="00F05FBF"/>
    <w:rsid w:val="00F078F4"/>
    <w:rsid w:val="00F11FF5"/>
    <w:rsid w:val="00F15101"/>
    <w:rsid w:val="00F1657F"/>
    <w:rsid w:val="00F16985"/>
    <w:rsid w:val="00F17C54"/>
    <w:rsid w:val="00F17DBE"/>
    <w:rsid w:val="00F25D13"/>
    <w:rsid w:val="00F2691C"/>
    <w:rsid w:val="00F273E3"/>
    <w:rsid w:val="00F30C34"/>
    <w:rsid w:val="00F33A3F"/>
    <w:rsid w:val="00F34CEC"/>
    <w:rsid w:val="00F351FE"/>
    <w:rsid w:val="00F36A6F"/>
    <w:rsid w:val="00F3787D"/>
    <w:rsid w:val="00F41C2B"/>
    <w:rsid w:val="00F42757"/>
    <w:rsid w:val="00F42E52"/>
    <w:rsid w:val="00F43FB5"/>
    <w:rsid w:val="00F5324C"/>
    <w:rsid w:val="00F54525"/>
    <w:rsid w:val="00F57F37"/>
    <w:rsid w:val="00F60996"/>
    <w:rsid w:val="00F61CE6"/>
    <w:rsid w:val="00F62DBE"/>
    <w:rsid w:val="00F654E5"/>
    <w:rsid w:val="00F67025"/>
    <w:rsid w:val="00F70EA7"/>
    <w:rsid w:val="00F777C2"/>
    <w:rsid w:val="00F77924"/>
    <w:rsid w:val="00F859BC"/>
    <w:rsid w:val="00F86269"/>
    <w:rsid w:val="00F933E1"/>
    <w:rsid w:val="00F964BB"/>
    <w:rsid w:val="00FA1E31"/>
    <w:rsid w:val="00FA6B0A"/>
    <w:rsid w:val="00FC4559"/>
    <w:rsid w:val="00FC50E4"/>
    <w:rsid w:val="00FC5EF1"/>
    <w:rsid w:val="00FC5F4A"/>
    <w:rsid w:val="00FC6871"/>
    <w:rsid w:val="00FC7344"/>
    <w:rsid w:val="00FC7C73"/>
    <w:rsid w:val="00FD35D0"/>
    <w:rsid w:val="00FD6BD3"/>
    <w:rsid w:val="00FD6C09"/>
    <w:rsid w:val="00FD6DA3"/>
    <w:rsid w:val="00FE1609"/>
    <w:rsid w:val="00FE1BD2"/>
    <w:rsid w:val="04BB31FA"/>
    <w:rsid w:val="052753E7"/>
    <w:rsid w:val="0567276E"/>
    <w:rsid w:val="05D620BD"/>
    <w:rsid w:val="0C701A54"/>
    <w:rsid w:val="0E7265D1"/>
    <w:rsid w:val="16660DE5"/>
    <w:rsid w:val="196C1720"/>
    <w:rsid w:val="2EB2173C"/>
    <w:rsid w:val="312F5FAA"/>
    <w:rsid w:val="31436136"/>
    <w:rsid w:val="32BC2EE6"/>
    <w:rsid w:val="33B3571B"/>
    <w:rsid w:val="37B645D5"/>
    <w:rsid w:val="5374721F"/>
    <w:rsid w:val="58DF2266"/>
    <w:rsid w:val="60AB7EE2"/>
    <w:rsid w:val="66F36853"/>
    <w:rsid w:val="7F815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annotation text" w:uiPriority="99" w:qFormat="1"/>
    <w:lsdException w:name="header" w:uiPriority="99"/>
    <w:lsdException w:name="footer" w:uiPriority="99" w:qFormat="1"/>
    <w:lsdException w:name="caption" w:uiPriority="35" w:qFormat="1"/>
    <w:lsdException w:name="annotation reference" w:uiPriority="99"/>
    <w:lsdException w:name="Title" w:qFormat="1"/>
    <w:lsdException w:name="Default Paragraph Font" w:semiHidden="1" w:qFormat="1"/>
    <w:lsdException w:name="Body Text" w:uiPriority="1" w:qFormat="1"/>
    <w:lsdException w:name="Body Text Indent" w:qFormat="1"/>
    <w:lsdException w:name="Subtitle" w:qFormat="1"/>
    <w:lsdException w:name="Body Text 3" w:qFormat="1"/>
    <w:lsdException w:name="Body Text Indent 3" w:qFormat="1"/>
    <w:lsdException w:name="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numPr>
        <w:numId w:val="1"/>
      </w:numPr>
      <w:jc w:val="both"/>
    </w:pPr>
    <w:rPr>
      <w:rFonts w:ascii="Century Gothic" w:hAnsi="Century Gothic"/>
      <w:sz w:val="22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numPr>
        <w:numId w:val="2"/>
      </w:numPr>
      <w:jc w:val="center"/>
      <w:outlineLvl w:val="0"/>
    </w:pPr>
    <w:rPr>
      <w:rFonts w:ascii="Arial" w:hAnsi="Arial"/>
      <w:szCs w:val="20"/>
    </w:rPr>
  </w:style>
  <w:style w:type="paragraph" w:styleId="Ttulo2">
    <w:name w:val="heading 2"/>
    <w:basedOn w:val="Normal"/>
    <w:next w:val="Normal"/>
    <w:link w:val="Ttulo2Char"/>
    <w:uiPriority w:val="9"/>
    <w:qFormat/>
    <w:pPr>
      <w:keepNext/>
      <w:numPr>
        <w:ilvl w:val="1"/>
        <w:numId w:val="2"/>
      </w:numPr>
      <w:outlineLvl w:val="1"/>
    </w:pPr>
    <w:rPr>
      <w:rFonts w:ascii="Arial" w:hAnsi="Arial"/>
      <w:szCs w:val="20"/>
    </w:rPr>
  </w:style>
  <w:style w:type="paragraph" w:styleId="Ttulo3">
    <w:name w:val="heading 3"/>
    <w:basedOn w:val="Normal"/>
    <w:next w:val="Normal"/>
    <w:link w:val="Ttulo3Char"/>
    <w:qFormat/>
    <w:pPr>
      <w:keepNext/>
      <w:numPr>
        <w:ilvl w:val="2"/>
        <w:numId w:val="2"/>
      </w:numPr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2"/>
    </w:pPr>
    <w:rPr>
      <w:rFonts w:ascii="Tahoma" w:hAnsi="Tahoma" w:cs="Arial"/>
      <w:b/>
      <w:bCs/>
      <w:sz w:val="20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pPr>
      <w:keepNext/>
      <w:numPr>
        <w:ilvl w:val="3"/>
        <w:numId w:val="2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nhideWhenUsed/>
    <w:qFormat/>
    <w:pPr>
      <w:numPr>
        <w:ilvl w:val="4"/>
        <w:numId w:val="2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nhideWhenUsed/>
    <w:qFormat/>
    <w:pPr>
      <w:numPr>
        <w:ilvl w:val="5"/>
        <w:numId w:val="2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Ttulo7">
    <w:name w:val="heading 7"/>
    <w:basedOn w:val="Normal"/>
    <w:next w:val="Normal"/>
    <w:link w:val="Ttulo7Char"/>
    <w:qFormat/>
    <w:pPr>
      <w:keepNext/>
      <w:numPr>
        <w:ilvl w:val="6"/>
        <w:numId w:val="2"/>
      </w:numPr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b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pPr>
      <w:keepNext/>
      <w:numPr>
        <w:ilvl w:val="7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7"/>
    </w:pPr>
    <w:rPr>
      <w:rFonts w:ascii="Arial" w:hAnsi="Arial"/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pPr>
      <w:keepNext/>
      <w:numPr>
        <w:ilvl w:val="8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8"/>
    </w:pPr>
    <w:rPr>
      <w:rFonts w:ascii="Comic Sans MS" w:hAnsi="Comic Sans MS"/>
      <w:b/>
      <w:color w:val="808080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uiPriority w:val="99"/>
    <w:rPr>
      <w:sz w:val="16"/>
      <w:szCs w:val="16"/>
    </w:rPr>
  </w:style>
  <w:style w:type="character" w:styleId="nfase">
    <w:name w:val="Emphasis"/>
    <w:qFormat/>
    <w:rPr>
      <w:i/>
      <w:iCs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Nmerodepgina">
    <w:name w:val="page number"/>
    <w:basedOn w:val="Fontepargpadro"/>
  </w:style>
  <w:style w:type="paragraph" w:styleId="Sumrio2">
    <w:name w:val="toc 2"/>
    <w:basedOn w:val="Normal"/>
    <w:next w:val="Normal"/>
    <w:uiPriority w:val="39"/>
    <w:pPr>
      <w:numPr>
        <w:numId w:val="0"/>
      </w:numPr>
      <w:tabs>
        <w:tab w:val="left" w:pos="0"/>
        <w:tab w:val="left" w:pos="993"/>
        <w:tab w:val="right" w:leader="dot" w:pos="9061"/>
      </w:tabs>
      <w:overflowPunct w:val="0"/>
      <w:autoSpaceDE w:val="0"/>
      <w:autoSpaceDN w:val="0"/>
      <w:adjustRightInd w:val="0"/>
      <w:spacing w:before="240" w:after="120"/>
      <w:ind w:left="851" w:hanging="851"/>
      <w:textAlignment w:val="baseline"/>
    </w:pPr>
    <w:rPr>
      <w:b/>
      <w:sz w:val="24"/>
    </w:rPr>
  </w:style>
  <w:style w:type="paragraph" w:styleId="Sumrio9">
    <w:name w:val="toc 9"/>
    <w:basedOn w:val="Normal"/>
    <w:next w:val="Normal"/>
    <w:uiPriority w:val="39"/>
    <w:qFormat/>
    <w:pPr>
      <w:overflowPunct w:val="0"/>
      <w:autoSpaceDE w:val="0"/>
      <w:autoSpaceDN w:val="0"/>
      <w:adjustRightInd w:val="0"/>
      <w:ind w:left="1920"/>
      <w:textAlignment w:val="baseline"/>
    </w:pPr>
    <w:rPr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pPr>
      <w:spacing w:after="120"/>
    </w:pPr>
  </w:style>
  <w:style w:type="paragraph" w:styleId="Sumrio6">
    <w:name w:val="toc 6"/>
    <w:basedOn w:val="Normal"/>
    <w:next w:val="Normal"/>
    <w:uiPriority w:val="39"/>
    <w:qFormat/>
    <w:pPr>
      <w:ind w:left="1200"/>
    </w:pPr>
    <w:rPr>
      <w:sz w:val="20"/>
    </w:rPr>
  </w:style>
  <w:style w:type="paragraph" w:styleId="Textoembloco">
    <w:name w:val="Block Text"/>
    <w:basedOn w:val="Normal"/>
    <w:pPr>
      <w:numPr>
        <w:numId w:val="0"/>
      </w:numPr>
      <w:ind w:left="-360" w:right="-180" w:hanging="1134"/>
      <w:jc w:val="left"/>
    </w:pPr>
    <w:rPr>
      <w:rFonts w:ascii="Arial" w:hAnsi="Arial"/>
      <w:sz w:val="24"/>
      <w:szCs w:val="20"/>
    </w:rPr>
  </w:style>
  <w:style w:type="paragraph" w:styleId="Textodecomentrio">
    <w:name w:val="annotation text"/>
    <w:basedOn w:val="Normal"/>
    <w:link w:val="TextodecomentrioChar"/>
    <w:uiPriority w:val="99"/>
    <w:qFormat/>
    <w:rPr>
      <w:sz w:val="20"/>
      <w:szCs w:val="20"/>
    </w:rPr>
  </w:style>
  <w:style w:type="paragraph" w:styleId="Sumrio5">
    <w:name w:val="toc 5"/>
    <w:basedOn w:val="Normal"/>
    <w:next w:val="Normal"/>
    <w:uiPriority w:val="39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pPr>
      <w:spacing w:line="360" w:lineRule="auto"/>
      <w:ind w:firstLine="1418"/>
    </w:pPr>
    <w:rPr>
      <w:rFonts w:ascii="Tahoma" w:hAnsi="Tahoma"/>
      <w:sz w:val="20"/>
      <w:lang w:eastAsia="en-US"/>
    </w:rPr>
  </w:style>
  <w:style w:type="paragraph" w:styleId="Ttulo">
    <w:name w:val="Title"/>
    <w:basedOn w:val="Normal"/>
    <w:link w:val="TtuloChar"/>
    <w:qFormat/>
    <w:pPr>
      <w:jc w:val="center"/>
    </w:pPr>
    <w:rPr>
      <w:rFonts w:ascii="Arial" w:hAnsi="Arial"/>
      <w:szCs w:val="20"/>
    </w:rPr>
  </w:style>
  <w:style w:type="paragraph" w:styleId="NormalWeb">
    <w:name w:val="Normal (Web)"/>
    <w:basedOn w:val="Normal"/>
    <w:qFormat/>
    <w:pPr>
      <w:spacing w:before="100" w:beforeAutospacing="1" w:after="100" w:afterAutospacing="1" w:line="360" w:lineRule="auto"/>
    </w:pPr>
  </w:style>
  <w:style w:type="paragraph" w:styleId="Sumrio4">
    <w:name w:val="toc 4"/>
    <w:basedOn w:val="Normal"/>
    <w:next w:val="Normal"/>
    <w:uiPriority w:val="39"/>
    <w:qFormat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textAlignment w:val="baseline"/>
    </w:pPr>
    <w:rPr>
      <w:szCs w:val="22"/>
    </w:rPr>
  </w:style>
  <w:style w:type="paragraph" w:styleId="Sumrio8">
    <w:name w:val="toc 8"/>
    <w:basedOn w:val="Normal"/>
    <w:next w:val="Normal"/>
    <w:uiPriority w:val="39"/>
    <w:qFormat/>
    <w:pPr>
      <w:ind w:left="1680"/>
    </w:pPr>
    <w:rPr>
      <w:sz w:val="20"/>
    </w:rPr>
  </w:style>
  <w:style w:type="paragraph" w:styleId="Corpodetexto3">
    <w:name w:val="Body Text 3"/>
    <w:basedOn w:val="Normal"/>
    <w:qFormat/>
    <w:pPr>
      <w:spacing w:before="120" w:after="120" w:line="360" w:lineRule="auto"/>
    </w:pPr>
    <w:rPr>
      <w:rFonts w:ascii="Swis721 Cn BT" w:hAnsi="Swis721 Cn BT"/>
      <w:szCs w:val="20"/>
    </w:rPr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semiHidden/>
    <w:qFormat/>
    <w:rPr>
      <w:b/>
      <w:bCs/>
    </w:rPr>
  </w:style>
  <w:style w:type="paragraph" w:styleId="Rodap">
    <w:name w:val="footer"/>
    <w:basedOn w:val="Normal"/>
    <w:link w:val="RodapChar"/>
    <w:uiPriority w:val="99"/>
    <w:qFormat/>
    <w:pPr>
      <w:tabs>
        <w:tab w:val="center" w:pos="4419"/>
        <w:tab w:val="right" w:pos="8838"/>
      </w:tabs>
      <w:spacing w:before="120" w:after="120" w:line="360" w:lineRule="auto"/>
    </w:pPr>
    <w:rPr>
      <w:rFonts w:ascii="Swis721 Cn BT" w:hAnsi="Swis721 Cn BT"/>
      <w:szCs w:val="20"/>
    </w:rPr>
  </w:style>
  <w:style w:type="paragraph" w:styleId="MapadoDocumento">
    <w:name w:val="Document Map"/>
    <w:basedOn w:val="Normal"/>
    <w:link w:val="MapadoDocumentoChar"/>
    <w:rPr>
      <w:rFonts w:ascii="Tahoma" w:hAnsi="Tahoma" w:cs="Tahoma"/>
      <w:sz w:val="16"/>
      <w:szCs w:val="16"/>
    </w:rPr>
  </w:style>
  <w:style w:type="paragraph" w:styleId="Legenda">
    <w:name w:val="caption"/>
    <w:basedOn w:val="Normal"/>
    <w:next w:val="Normal"/>
    <w:uiPriority w:val="35"/>
    <w:qFormat/>
    <w:pPr>
      <w:numPr>
        <w:numId w:val="0"/>
      </w:numPr>
      <w:ind w:left="1134" w:hanging="1134"/>
    </w:pPr>
    <w:rPr>
      <w:rFonts w:eastAsia="Calibri"/>
      <w:bCs/>
      <w:sz w:val="20"/>
      <w:szCs w:val="20"/>
      <w:lang w:eastAsia="en-US"/>
    </w:rPr>
  </w:style>
  <w:style w:type="paragraph" w:styleId="Sumrio7">
    <w:name w:val="toc 7"/>
    <w:basedOn w:val="Normal"/>
    <w:next w:val="Normal"/>
    <w:uiPriority w:val="39"/>
    <w:qFormat/>
    <w:pPr>
      <w:ind w:left="1200"/>
    </w:pPr>
    <w:rPr>
      <w:color w:val="000000"/>
      <w:sz w:val="20"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qFormat/>
    <w:pPr>
      <w:spacing w:after="120"/>
      <w:ind w:left="283"/>
    </w:pPr>
    <w:rPr>
      <w:sz w:val="16"/>
      <w:szCs w:val="16"/>
    </w:rPr>
  </w:style>
  <w:style w:type="paragraph" w:styleId="Sumrio3">
    <w:name w:val="toc 3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b/>
      <w:szCs w:val="22"/>
    </w:rPr>
  </w:style>
  <w:style w:type="paragraph" w:styleId="Textodebalo">
    <w:name w:val="Balloon Text"/>
    <w:basedOn w:val="Normal"/>
    <w:link w:val="TextodebaloChar"/>
    <w:semiHidden/>
    <w:qFormat/>
    <w:rPr>
      <w:rFonts w:ascii="Tahoma" w:hAnsi="Tahoma" w:cs="Tahoma"/>
      <w:sz w:val="16"/>
      <w:szCs w:val="16"/>
    </w:rPr>
  </w:style>
  <w:style w:type="paragraph" w:styleId="Sumrio1">
    <w:name w:val="toc 1"/>
    <w:basedOn w:val="Normal"/>
    <w:next w:val="Normal"/>
    <w:uiPriority w:val="39"/>
    <w:qFormat/>
    <w:pPr>
      <w:tabs>
        <w:tab w:val="left" w:pos="851"/>
        <w:tab w:val="right" w:leader="dot" w:pos="9062"/>
      </w:tabs>
      <w:overflowPunct w:val="0"/>
      <w:autoSpaceDE w:val="0"/>
      <w:autoSpaceDN w:val="0"/>
      <w:adjustRightInd w:val="0"/>
      <w:spacing w:line="360" w:lineRule="auto"/>
      <w:ind w:left="1134" w:hanging="1134"/>
      <w:textAlignment w:val="baseline"/>
    </w:pPr>
    <w:rPr>
      <w:b/>
      <w:sz w:val="28"/>
      <w:szCs w:val="28"/>
    </w:rPr>
  </w:style>
  <w:style w:type="paragraph" w:styleId="Recuodecorpodetexto">
    <w:name w:val="Body Text Indent"/>
    <w:basedOn w:val="Normal"/>
    <w:link w:val="RecuodecorpodetextoChar"/>
    <w:qFormat/>
    <w:pPr>
      <w:spacing w:after="120"/>
      <w:ind w:left="283"/>
    </w:pPr>
  </w:style>
  <w:style w:type="table" w:styleId="Tabelacomgrade">
    <w:name w:val="Table Grid"/>
    <w:basedOn w:val="Tabelanormal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2">
    <w:name w:val="p12"/>
    <w:basedOn w:val="Normal"/>
    <w:qFormat/>
    <w:pPr>
      <w:widowControl w:val="0"/>
      <w:tabs>
        <w:tab w:val="left" w:pos="720"/>
      </w:tabs>
      <w:autoSpaceDE w:val="0"/>
      <w:autoSpaceDN w:val="0"/>
      <w:adjustRightInd w:val="0"/>
      <w:spacing w:before="120" w:after="120" w:line="280" w:lineRule="atLeast"/>
    </w:pPr>
    <w:rPr>
      <w:rFonts w:ascii="Swis721 Cn BT" w:hAnsi="Swis721 Cn BT"/>
    </w:rPr>
  </w:style>
  <w:style w:type="character" w:customStyle="1" w:styleId="RecuodecorpodetextoChar">
    <w:name w:val="Recuo de corpo de texto Char"/>
    <w:link w:val="Recuodecorpodetexto"/>
    <w:rPr>
      <w:rFonts w:ascii="Century Gothic" w:hAnsi="Century Gothic"/>
      <w:sz w:val="22"/>
      <w:szCs w:val="24"/>
      <w:lang w:eastAsia="pt-BR"/>
    </w:rPr>
  </w:style>
  <w:style w:type="character" w:customStyle="1" w:styleId="Ttulo1Char">
    <w:name w:val="Título 1 Char"/>
    <w:link w:val="Ttulo1"/>
    <w:uiPriority w:val="9"/>
    <w:rPr>
      <w:rFonts w:ascii="Arial" w:hAnsi="Arial"/>
      <w:sz w:val="22"/>
      <w:lang w:eastAsia="pt-BR"/>
    </w:rPr>
  </w:style>
  <w:style w:type="character" w:customStyle="1" w:styleId="Ttulo2Char">
    <w:name w:val="Título 2 Char"/>
    <w:link w:val="Ttulo2"/>
    <w:uiPriority w:val="9"/>
    <w:rPr>
      <w:rFonts w:ascii="Arial" w:hAnsi="Arial"/>
      <w:sz w:val="22"/>
      <w:lang w:eastAsia="pt-BR"/>
    </w:rPr>
  </w:style>
  <w:style w:type="character" w:customStyle="1" w:styleId="TtuloChar">
    <w:name w:val="Título Char"/>
    <w:link w:val="Ttulo"/>
    <w:rPr>
      <w:rFonts w:ascii="Arial" w:hAnsi="Arial"/>
      <w:sz w:val="22"/>
      <w:lang w:eastAsia="pt-BR"/>
    </w:rPr>
  </w:style>
  <w:style w:type="character" w:customStyle="1" w:styleId="Ttulo4Char">
    <w:name w:val="Título 4 Char"/>
    <w:link w:val="Ttulo4"/>
    <w:qFormat/>
    <w:rPr>
      <w:rFonts w:ascii="Calibri" w:hAnsi="Calibri"/>
      <w:b/>
      <w:bCs/>
      <w:sz w:val="28"/>
      <w:szCs w:val="28"/>
      <w:lang w:eastAsia="pt-BR"/>
    </w:rPr>
  </w:style>
  <w:style w:type="character" w:customStyle="1" w:styleId="Ttulo5Char">
    <w:name w:val="Título 5 Char"/>
    <w:link w:val="Ttulo5"/>
    <w:qFormat/>
    <w:rPr>
      <w:rFonts w:ascii="Calibri" w:hAnsi="Calibri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link w:val="Ttulo6"/>
    <w:qFormat/>
    <w:rPr>
      <w:rFonts w:ascii="Calibri" w:hAnsi="Calibri"/>
      <w:b/>
      <w:bCs/>
      <w:sz w:val="22"/>
      <w:szCs w:val="22"/>
      <w:lang w:eastAsia="pt-BR"/>
    </w:rPr>
  </w:style>
  <w:style w:type="character" w:customStyle="1" w:styleId="CorpodetextoChar">
    <w:name w:val="Corpo de texto Char"/>
    <w:link w:val="Corpodetexto"/>
    <w:uiPriority w:val="1"/>
    <w:rPr>
      <w:rFonts w:ascii="Century Gothic" w:hAnsi="Century Gothic"/>
      <w:sz w:val="22"/>
      <w:szCs w:val="24"/>
      <w:lang w:eastAsia="pt-BR"/>
    </w:rPr>
  </w:style>
  <w:style w:type="paragraph" w:customStyle="1" w:styleId="Blockquote">
    <w:name w:val="Blockquote"/>
    <w:basedOn w:val="Normal"/>
    <w:pPr>
      <w:spacing w:before="100" w:after="100"/>
      <w:ind w:left="360" w:right="360"/>
    </w:pPr>
    <w:rPr>
      <w:snapToGrid w:val="0"/>
      <w:szCs w:val="20"/>
    </w:rPr>
  </w:style>
  <w:style w:type="character" w:customStyle="1" w:styleId="Recuodecorpodetexto3Char">
    <w:name w:val="Recuo de corpo de texto 3 Char"/>
    <w:link w:val="Recuodecorpodetexto3"/>
    <w:qFormat/>
    <w:rPr>
      <w:rFonts w:ascii="Century Gothic" w:hAnsi="Century Gothic"/>
      <w:sz w:val="16"/>
      <w:szCs w:val="16"/>
      <w:lang w:eastAsia="pt-BR"/>
    </w:rPr>
  </w:style>
  <w:style w:type="character" w:customStyle="1" w:styleId="Ttulo3Char">
    <w:name w:val="Título 3 Char"/>
    <w:link w:val="Ttulo3"/>
    <w:qFormat/>
    <w:rPr>
      <w:rFonts w:ascii="Tahoma" w:hAnsi="Tahoma" w:cs="Arial"/>
      <w:b/>
      <w:bCs/>
      <w:szCs w:val="26"/>
      <w:lang w:eastAsia="pt-BR"/>
    </w:rPr>
  </w:style>
  <w:style w:type="character" w:customStyle="1" w:styleId="Ttulo7Char">
    <w:name w:val="Título 7 Char"/>
    <w:link w:val="Ttulo7"/>
    <w:qFormat/>
    <w:rPr>
      <w:rFonts w:ascii="Arial" w:hAnsi="Arial"/>
      <w:b/>
      <w:lang w:eastAsia="pt-BR"/>
    </w:rPr>
  </w:style>
  <w:style w:type="character" w:customStyle="1" w:styleId="Ttulo8Char">
    <w:name w:val="Título 8 Char"/>
    <w:link w:val="Ttulo8"/>
    <w:qFormat/>
    <w:rPr>
      <w:rFonts w:ascii="Arial" w:hAnsi="Arial"/>
      <w:b/>
      <w:lang w:eastAsia="pt-BR"/>
    </w:rPr>
  </w:style>
  <w:style w:type="character" w:customStyle="1" w:styleId="Ttulo9Char">
    <w:name w:val="Título 9 Char"/>
    <w:link w:val="Ttulo9"/>
    <w:rPr>
      <w:rFonts w:ascii="Comic Sans MS" w:hAnsi="Comic Sans MS"/>
      <w:b/>
      <w:color w:val="808080"/>
      <w:sz w:val="28"/>
      <w:lang w:eastAsia="pt-BR"/>
    </w:rPr>
  </w:style>
  <w:style w:type="paragraph" w:customStyle="1" w:styleId="ttulodalei">
    <w:name w:val="título da lei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b/>
      <w:sz w:val="20"/>
      <w:szCs w:val="20"/>
    </w:rPr>
  </w:style>
  <w:style w:type="paragraph" w:customStyle="1" w:styleId="alnea">
    <w:name w:val="alínea"/>
    <w:basedOn w:val="Normal"/>
    <w:qFormat/>
    <w:pPr>
      <w:numPr>
        <w:numId w:val="4"/>
      </w:numP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Tahoma" w:hAnsi="Tahoma"/>
      <w:sz w:val="20"/>
      <w:szCs w:val="20"/>
    </w:rPr>
  </w:style>
  <w:style w:type="paragraph" w:customStyle="1" w:styleId="data">
    <w:name w:val="data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sz w:val="20"/>
      <w:szCs w:val="20"/>
    </w:rPr>
  </w:style>
  <w:style w:type="paragraph" w:customStyle="1" w:styleId="Marcador">
    <w:name w:val="Marcador"/>
    <w:basedOn w:val="Normal"/>
    <w:qFormat/>
    <w:pPr>
      <w:numPr>
        <w:numId w:val="5"/>
      </w:numPr>
      <w:spacing w:line="360" w:lineRule="auto"/>
    </w:pPr>
    <w:rPr>
      <w:rFonts w:ascii="Tahoma" w:hAnsi="Tahoma"/>
      <w:sz w:val="20"/>
      <w:lang w:eastAsia="en-US"/>
    </w:rPr>
  </w:style>
  <w:style w:type="paragraph" w:customStyle="1" w:styleId="z-BottomofForm">
    <w:name w:val="z-Bottom of Form"/>
    <w:next w:val="Normal"/>
    <w:hidden/>
    <w:qFormat/>
    <w:pPr>
      <w:pBdr>
        <w:top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paragraph" w:customStyle="1" w:styleId="z-TopofForm">
    <w:name w:val="z-Top of Form"/>
    <w:next w:val="Normal"/>
    <w:hidden/>
    <w:pPr>
      <w:pBdr>
        <w:bottom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nfase1">
    <w:name w:val="Ênfase1"/>
    <w:qFormat/>
    <w:rPr>
      <w:i/>
    </w:rPr>
  </w:style>
  <w:style w:type="paragraph" w:customStyle="1" w:styleId="parametros">
    <w:name w:val="parametros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D-captulo">
    <w:name w:val="PD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D-seo">
    <w:name w:val="PD-seção"/>
    <w:basedOn w:val="Ttulo3"/>
    <w:qFormat/>
  </w:style>
  <w:style w:type="paragraph" w:customStyle="1" w:styleId="PS-captulo">
    <w:name w:val="PS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S-seo">
    <w:name w:val="PS-seção"/>
    <w:basedOn w:val="PS-captulo"/>
    <w:qFormat/>
  </w:style>
  <w:style w:type="paragraph" w:customStyle="1" w:styleId="ZUO-captulo">
    <w:name w:val="ZUO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SV-captulo">
    <w:name w:val="SV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ttulo">
    <w:name w:val="CO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captulo">
    <w:name w:val="CO-capítulo"/>
    <w:basedOn w:val="Ttulo3"/>
    <w:qFormat/>
  </w:style>
  <w:style w:type="paragraph" w:customStyle="1" w:styleId="CO-seo">
    <w:name w:val="CO-seção"/>
    <w:basedOn w:val="Ttulo4"/>
    <w:qFormat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CP-ttulo">
    <w:name w:val="CP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P-captulo">
    <w:name w:val="CP-capítulo"/>
    <w:basedOn w:val="Ttulo3"/>
    <w:qFormat/>
  </w:style>
  <w:style w:type="paragraph" w:customStyle="1" w:styleId="CP-seo">
    <w:name w:val="CP-seção"/>
    <w:basedOn w:val="Ttulo4"/>
    <w:qFormat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IU-captulo">
    <w:name w:val="IU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P-ttulo">
    <w:name w:val="D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captulo">
    <w:name w:val="DC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seo">
    <w:name w:val="DC-seção"/>
    <w:basedOn w:val="Ttulo3"/>
  </w:style>
  <w:style w:type="paragraph" w:customStyle="1" w:styleId="MA-ttulo">
    <w:name w:val="MA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MA-captulo">
    <w:name w:val="MA-capítulo"/>
    <w:basedOn w:val="Ttulo3"/>
  </w:style>
  <w:style w:type="paragraph" w:customStyle="1" w:styleId="MA-seo">
    <w:name w:val="MA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240" w:line="300" w:lineRule="auto"/>
      <w:ind w:left="4280" w:hanging="720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link w:val="Recuodecorpodetexto2"/>
    <w:rPr>
      <w:rFonts w:ascii="Tahoma" w:hAnsi="Tahoma"/>
      <w:szCs w:val="24"/>
      <w:lang w:eastAsia="en-US"/>
    </w:rPr>
  </w:style>
  <w:style w:type="paragraph" w:customStyle="1" w:styleId="LEI">
    <w:name w:val="@@LEI"/>
    <w:basedOn w:val="Normal"/>
    <w:qFormat/>
    <w:pPr>
      <w:numPr>
        <w:numId w:val="6"/>
      </w:numPr>
      <w:pBdr>
        <w:bottom w:val="single" w:sz="12" w:space="1" w:color="808080"/>
      </w:pBdr>
      <w:spacing w:after="600"/>
    </w:pPr>
    <w:rPr>
      <w:rFonts w:eastAsia="Calibri" w:cs="Arial"/>
      <w:b/>
      <w:caps/>
      <w:color w:val="808080"/>
      <w:sz w:val="32"/>
      <w:szCs w:val="32"/>
      <w:lang w:eastAsia="en-US"/>
    </w:rPr>
  </w:style>
  <w:style w:type="paragraph" w:customStyle="1" w:styleId="sumula">
    <w:name w:val="@@sumula"/>
    <w:basedOn w:val="Normal"/>
    <w:qFormat/>
    <w:pPr>
      <w:numPr>
        <w:numId w:val="0"/>
      </w:numPr>
      <w:tabs>
        <w:tab w:val="left" w:pos="2268"/>
      </w:tabs>
      <w:spacing w:after="200"/>
      <w:ind w:left="4536" w:hanging="1134"/>
    </w:pPr>
    <w:rPr>
      <w:rFonts w:eastAsia="Calibri"/>
      <w:b/>
      <w:szCs w:val="22"/>
      <w:lang w:eastAsia="en-US"/>
    </w:rPr>
  </w:style>
  <w:style w:type="paragraph" w:customStyle="1" w:styleId="smula">
    <w:name w:val="súmula"/>
    <w:basedOn w:val="Normal"/>
    <w:qFormat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20"/>
      <w:szCs w:val="20"/>
    </w:rPr>
  </w:style>
  <w:style w:type="paragraph" w:customStyle="1" w:styleId="ttitulo">
    <w:name w:val="@@t_titulo"/>
    <w:basedOn w:val="Normal"/>
    <w:qFormat/>
    <w:pPr>
      <w:numPr>
        <w:numId w:val="0"/>
      </w:numPr>
      <w:jc w:val="center"/>
    </w:pPr>
    <w:rPr>
      <w:rFonts w:eastAsia="Calibri"/>
      <w:b/>
      <w:sz w:val="32"/>
      <w:szCs w:val="22"/>
      <w:lang w:eastAsia="en-US"/>
    </w:rPr>
  </w:style>
  <w:style w:type="paragraph" w:customStyle="1" w:styleId="n10">
    <w:name w:val="n1"/>
    <w:basedOn w:val="Normal"/>
    <w:qFormat/>
    <w:pPr>
      <w:numPr>
        <w:numId w:val="0"/>
      </w:numPr>
      <w:spacing w:after="320"/>
      <w:jc w:val="center"/>
    </w:pPr>
    <w:rPr>
      <w:rFonts w:eastAsia="Calibri"/>
      <w:b/>
      <w:caps/>
      <w:sz w:val="32"/>
      <w:szCs w:val="22"/>
      <w:lang w:eastAsia="en-US"/>
    </w:rPr>
  </w:style>
  <w:style w:type="paragraph" w:customStyle="1" w:styleId="TCAP">
    <w:name w:val="@@T_CAP"/>
    <w:basedOn w:val="Normal"/>
    <w:qFormat/>
    <w:pPr>
      <w:numPr>
        <w:numId w:val="0"/>
      </w:numPr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n20">
    <w:name w:val="n2"/>
    <w:basedOn w:val="n10"/>
    <w:qFormat/>
    <w:pPr>
      <w:spacing w:after="400"/>
    </w:pPr>
    <w:rPr>
      <w:sz w:val="28"/>
    </w:rPr>
  </w:style>
  <w:style w:type="paragraph" w:customStyle="1" w:styleId="ARTIGOS">
    <w:name w:val="@@ARTIGOS"/>
    <w:basedOn w:val="Normal"/>
    <w:qFormat/>
    <w:pPr>
      <w:numPr>
        <w:numId w:val="7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TEMIZAO1">
    <w:name w:val="ITEMIZAÇÃO 1"/>
    <w:basedOn w:val="ARTIGOS"/>
    <w:next w:val="ARTIGOS"/>
    <w:qFormat/>
    <w:pPr>
      <w:numPr>
        <w:ilvl w:val="1"/>
        <w:numId w:val="8"/>
      </w:numPr>
      <w:tabs>
        <w:tab w:val="clear" w:pos="1134"/>
      </w:tabs>
      <w:outlineLvl w:val="0"/>
    </w:pPr>
  </w:style>
  <w:style w:type="paragraph" w:customStyle="1" w:styleId="ITAMIZAO2">
    <w:name w:val="@@ITAMIZAÇÃO 2"/>
    <w:basedOn w:val="ITEMIZAO1"/>
    <w:qFormat/>
    <w:pPr>
      <w:numPr>
        <w:ilvl w:val="2"/>
      </w:numPr>
      <w:tabs>
        <w:tab w:val="left" w:pos="1701"/>
      </w:tabs>
      <w:outlineLvl w:val="1"/>
    </w:pPr>
  </w:style>
  <w:style w:type="paragraph" w:customStyle="1" w:styleId="ITEMIZAO3">
    <w:name w:val="@@ITEMIZAÇÃO 3"/>
    <w:basedOn w:val="ITEMIZAO1"/>
    <w:qFormat/>
    <w:pPr>
      <w:numPr>
        <w:ilvl w:val="3"/>
      </w:numPr>
      <w:tabs>
        <w:tab w:val="left" w:pos="2268"/>
      </w:tabs>
      <w:outlineLvl w:val="2"/>
    </w:pPr>
  </w:style>
  <w:style w:type="paragraph" w:customStyle="1" w:styleId="atr2">
    <w:name w:val="@@atr 2"/>
    <w:basedOn w:val="Normal"/>
    <w:qFormat/>
    <w:pPr>
      <w:numPr>
        <w:numId w:val="8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itemizao">
    <w:name w:val="I itemização"/>
    <w:basedOn w:val="ITEMIZAO1"/>
    <w:qFormat/>
    <w:pPr>
      <w:numPr>
        <w:ilvl w:val="2"/>
        <w:numId w:val="9"/>
      </w:numPr>
      <w:tabs>
        <w:tab w:val="left" w:pos="1134"/>
      </w:tabs>
      <w:spacing w:before="120"/>
    </w:pPr>
    <w:rPr>
      <w:bCs/>
    </w:rPr>
  </w:style>
  <w:style w:type="paragraph" w:customStyle="1" w:styleId="TSEO">
    <w:name w:val="@@T_SEÇÃO"/>
    <w:basedOn w:val="TCAP"/>
    <w:qFormat/>
    <w:rPr>
      <w:sz w:val="24"/>
    </w:rPr>
  </w:style>
  <w:style w:type="paragraph" w:customStyle="1" w:styleId="n30">
    <w:name w:val="n3"/>
    <w:basedOn w:val="n20"/>
    <w:qFormat/>
    <w:pPr>
      <w:ind w:left="1134" w:hanging="1134"/>
    </w:pPr>
    <w:rPr>
      <w:sz w:val="24"/>
    </w:rPr>
  </w:style>
  <w:style w:type="paragraph" w:styleId="PargrafodaLista">
    <w:name w:val="List Paragraph"/>
    <w:basedOn w:val="Normal"/>
    <w:link w:val="PargrafodaListaChar"/>
    <w:uiPriority w:val="34"/>
    <w:qFormat/>
    <w:pPr>
      <w:ind w:left="708"/>
    </w:pPr>
  </w:style>
  <w:style w:type="paragraph" w:customStyle="1" w:styleId="TPAR">
    <w:name w:val="@@T.PAR"/>
    <w:basedOn w:val="Normal"/>
    <w:qFormat/>
    <w:pPr>
      <w:numPr>
        <w:numId w:val="0"/>
      </w:numPr>
      <w:spacing w:before="120" w:after="120"/>
    </w:pPr>
    <w:rPr>
      <w:rFonts w:cs="Arial"/>
      <w:szCs w:val="22"/>
      <w:lang w:eastAsia="en-US"/>
    </w:rPr>
  </w:style>
  <w:style w:type="paragraph" w:customStyle="1" w:styleId="nota">
    <w:name w:val="nota"/>
    <w:basedOn w:val="Normal"/>
    <w:qFormat/>
    <w:pPr>
      <w:numPr>
        <w:numId w:val="0"/>
      </w:numPr>
      <w:jc w:val="left"/>
    </w:pPr>
    <w:rPr>
      <w:rFonts w:ascii="Arial" w:hAnsi="Arial"/>
      <w:sz w:val="16"/>
      <w:szCs w:val="20"/>
    </w:rPr>
  </w:style>
  <w:style w:type="paragraph" w:customStyle="1" w:styleId="Legfoto">
    <w:name w:val="Leg foto"/>
    <w:basedOn w:val="Default"/>
    <w:next w:val="Default"/>
    <w:qFormat/>
    <w:rPr>
      <w:rFonts w:cs="Times New Roman"/>
      <w:color w:val="auto"/>
      <w:sz w:val="20"/>
    </w:rPr>
  </w:style>
  <w:style w:type="paragraph" w:customStyle="1" w:styleId="ITAMIZAO20">
    <w:name w:val="ITAMIZAÇÃO 2"/>
    <w:basedOn w:val="ITEMIZAO1"/>
    <w:qFormat/>
    <w:pPr>
      <w:numPr>
        <w:ilvl w:val="0"/>
        <w:numId w:val="0"/>
      </w:numPr>
      <w:ind w:left="1701" w:hanging="567"/>
      <w:outlineLvl w:val="1"/>
    </w:pPr>
  </w:style>
  <w:style w:type="paragraph" w:customStyle="1" w:styleId="atr20">
    <w:name w:val="atr 2"/>
    <w:basedOn w:val="Normal"/>
    <w:qFormat/>
    <w:pPr>
      <w:numPr>
        <w:numId w:val="0"/>
      </w:numPr>
      <w:spacing w:after="200"/>
      <w:ind w:left="1134" w:hanging="1134"/>
    </w:pPr>
    <w:rPr>
      <w:rFonts w:eastAsia="Calibri"/>
      <w:szCs w:val="22"/>
      <w:lang w:eastAsia="en-US"/>
    </w:rPr>
  </w:style>
  <w:style w:type="paragraph" w:customStyle="1" w:styleId="ITEMIZAO30">
    <w:name w:val="ITEMIZAÇÃO 3"/>
    <w:basedOn w:val="ITEMIZAO1"/>
    <w:qFormat/>
    <w:pPr>
      <w:numPr>
        <w:ilvl w:val="0"/>
        <w:numId w:val="0"/>
      </w:numPr>
      <w:ind w:left="2268" w:hanging="567"/>
      <w:outlineLvl w:val="2"/>
    </w:pPr>
  </w:style>
  <w:style w:type="paragraph" w:customStyle="1" w:styleId="Style110">
    <w:name w:val="_Style 110"/>
    <w:basedOn w:val="Ttulo1"/>
    <w:next w:val="Normal"/>
    <w:uiPriority w:val="39"/>
    <w:semiHidden/>
    <w:unhideWhenUsed/>
    <w:qFormat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western">
    <w:name w:val="western"/>
    <w:basedOn w:val="Normal"/>
    <w:qFormat/>
    <w:pPr>
      <w:numPr>
        <w:numId w:val="0"/>
      </w:numPr>
      <w:spacing w:before="100" w:beforeAutospacing="1" w:after="119"/>
      <w:jc w:val="left"/>
    </w:pPr>
    <w:rPr>
      <w:rFonts w:ascii="Times New Roman" w:hAnsi="Times New Roman"/>
      <w:sz w:val="24"/>
    </w:rPr>
  </w:style>
  <w:style w:type="paragraph" w:customStyle="1" w:styleId="ARTIGOS0">
    <w:name w:val="ARTIGOS"/>
    <w:basedOn w:val="Normal"/>
    <w:qFormat/>
    <w:pPr>
      <w:numPr>
        <w:numId w:val="0"/>
      </w:numPr>
      <w:tabs>
        <w:tab w:val="left" w:pos="1134"/>
      </w:tabs>
      <w:spacing w:after="120"/>
      <w:ind w:left="1134" w:hanging="1134"/>
    </w:pPr>
    <w:rPr>
      <w:rFonts w:eastAsia="Calibri"/>
      <w:szCs w:val="22"/>
      <w:lang w:eastAsia="en-US"/>
    </w:rPr>
  </w:style>
  <w:style w:type="paragraph" w:customStyle="1" w:styleId="itemizao10">
    <w:name w:val="@itemização 1"/>
    <w:basedOn w:val="ITEMIZAO1"/>
    <w:qFormat/>
    <w:pPr>
      <w:numPr>
        <w:ilvl w:val="0"/>
        <w:numId w:val="0"/>
      </w:numPr>
      <w:tabs>
        <w:tab w:val="left" w:pos="1134"/>
      </w:tabs>
      <w:ind w:left="1134" w:hanging="1134"/>
    </w:pPr>
  </w:style>
  <w:style w:type="character" w:customStyle="1" w:styleId="TextodebaloChar">
    <w:name w:val="Texto de balão Char"/>
    <w:link w:val="Textodebalo"/>
    <w:semiHidden/>
    <w:qFormat/>
    <w:rPr>
      <w:rFonts w:ascii="Tahoma" w:hAnsi="Tahoma" w:cs="Tahoma"/>
      <w:sz w:val="16"/>
      <w:szCs w:val="16"/>
      <w:lang w:eastAsia="pt-BR"/>
    </w:rPr>
  </w:style>
  <w:style w:type="paragraph" w:customStyle="1" w:styleId="referencias">
    <w:name w:val="referencias"/>
    <w:basedOn w:val="Normal"/>
    <w:pPr>
      <w:numPr>
        <w:numId w:val="0"/>
      </w:numPr>
    </w:pPr>
    <w:rPr>
      <w:rFonts w:ascii="Arial Narrow" w:hAnsi="Arial Narrow"/>
      <w:sz w:val="20"/>
      <w:szCs w:val="22"/>
    </w:rPr>
  </w:style>
  <w:style w:type="paragraph" w:customStyle="1" w:styleId="T10">
    <w:name w:val="@@@T1"/>
    <w:basedOn w:val="TPAR"/>
    <w:qFormat/>
    <w:rPr>
      <w:b/>
      <w:color w:val="808080"/>
      <w:sz w:val="36"/>
    </w:rPr>
  </w:style>
  <w:style w:type="paragraph" w:customStyle="1" w:styleId="T20">
    <w:name w:val="@@@T2"/>
    <w:basedOn w:val="LEI"/>
    <w:next w:val="Normal"/>
    <w:qFormat/>
    <w:pPr>
      <w:pBdr>
        <w:bottom w:val="single" w:sz="18" w:space="1" w:color="808080"/>
      </w:pBdr>
      <w:spacing w:after="400"/>
      <w:ind w:left="1134" w:hanging="1134"/>
      <w:jc w:val="left"/>
    </w:pPr>
  </w:style>
  <w:style w:type="paragraph" w:customStyle="1" w:styleId="N1">
    <w:name w:val="@@@N1"/>
    <w:basedOn w:val="Normal"/>
    <w:qFormat/>
    <w:pPr>
      <w:numPr>
        <w:numId w:val="10"/>
      </w:numPr>
      <w:tabs>
        <w:tab w:val="left" w:pos="4320"/>
      </w:tabs>
      <w:jc w:val="center"/>
    </w:pPr>
    <w:rPr>
      <w:rFonts w:cs="Arial"/>
      <w:b/>
      <w:sz w:val="32"/>
      <w:szCs w:val="22"/>
    </w:rPr>
  </w:style>
  <w:style w:type="paragraph" w:customStyle="1" w:styleId="C1">
    <w:name w:val="@@@C1"/>
    <w:basedOn w:val="n10"/>
    <w:qFormat/>
    <w:pPr>
      <w:spacing w:after="600"/>
    </w:pPr>
  </w:style>
  <w:style w:type="paragraph" w:customStyle="1" w:styleId="N2">
    <w:name w:val="@@@N2"/>
    <w:basedOn w:val="N1"/>
    <w:qFormat/>
    <w:pPr>
      <w:numPr>
        <w:ilvl w:val="1"/>
      </w:numPr>
      <w:tabs>
        <w:tab w:val="clear" w:pos="4320"/>
        <w:tab w:val="left" w:pos="0"/>
      </w:tabs>
    </w:pPr>
    <w:rPr>
      <w:sz w:val="28"/>
    </w:rPr>
  </w:style>
  <w:style w:type="paragraph" w:customStyle="1" w:styleId="C2">
    <w:name w:val="@@@C2"/>
    <w:basedOn w:val="N2"/>
    <w:qFormat/>
    <w:pPr>
      <w:spacing w:after="600"/>
    </w:pPr>
  </w:style>
  <w:style w:type="paragraph" w:customStyle="1" w:styleId="N3">
    <w:name w:val="@@@N3"/>
    <w:basedOn w:val="N2"/>
    <w:qFormat/>
    <w:pPr>
      <w:numPr>
        <w:ilvl w:val="2"/>
      </w:numPr>
    </w:pPr>
    <w:rPr>
      <w:sz w:val="24"/>
    </w:rPr>
  </w:style>
  <w:style w:type="paragraph" w:customStyle="1" w:styleId="C3">
    <w:name w:val="@@@C3"/>
    <w:basedOn w:val="C2"/>
    <w:qFormat/>
    <w:pPr>
      <w:numPr>
        <w:ilvl w:val="0"/>
        <w:numId w:val="0"/>
      </w:numPr>
    </w:pPr>
    <w:rPr>
      <w:sz w:val="24"/>
    </w:rPr>
  </w:style>
  <w:style w:type="paragraph" w:customStyle="1" w:styleId="EstiloC2Justificado">
    <w:name w:val="Estilo @@@C2 + Justificado"/>
    <w:basedOn w:val="C2"/>
    <w:qFormat/>
    <w:rPr>
      <w:rFonts w:cs="Times New Roman"/>
      <w:bCs/>
      <w:szCs w:val="20"/>
    </w:rPr>
  </w:style>
  <w:style w:type="paragraph" w:customStyle="1" w:styleId="C20">
    <w:name w:val="@@@@C2"/>
    <w:basedOn w:val="C2"/>
    <w:qFormat/>
    <w:pPr>
      <w:numPr>
        <w:ilvl w:val="0"/>
        <w:numId w:val="0"/>
      </w:numPr>
    </w:pPr>
  </w:style>
  <w:style w:type="paragraph" w:customStyle="1" w:styleId="EstiloN2Justificado">
    <w:name w:val="Estilo @@@N2 + Justificado"/>
    <w:basedOn w:val="N2"/>
    <w:qFormat/>
    <w:rPr>
      <w:rFonts w:cs="Times New Roman"/>
      <w:bCs/>
      <w:szCs w:val="20"/>
    </w:rPr>
  </w:style>
  <w:style w:type="paragraph" w:customStyle="1" w:styleId="N21">
    <w:name w:val="@@@@N2"/>
    <w:basedOn w:val="EstiloN2Justificado"/>
    <w:qFormat/>
  </w:style>
  <w:style w:type="paragraph" w:customStyle="1" w:styleId="T1">
    <w:name w:val="**T1"/>
    <w:basedOn w:val="N1"/>
    <w:qFormat/>
    <w:pPr>
      <w:numPr>
        <w:numId w:val="11"/>
      </w:numPr>
      <w:tabs>
        <w:tab w:val="clear" w:pos="4320"/>
      </w:tabs>
      <w:spacing w:before="600" w:after="200"/>
      <w:ind w:left="284"/>
    </w:pPr>
  </w:style>
  <w:style w:type="paragraph" w:customStyle="1" w:styleId="T2">
    <w:name w:val="**T2"/>
    <w:basedOn w:val="C20"/>
    <w:qFormat/>
    <w:pPr>
      <w:numPr>
        <w:ilvl w:val="1"/>
        <w:numId w:val="11"/>
      </w:numPr>
      <w:spacing w:before="600" w:after="200"/>
      <w:ind w:left="284"/>
    </w:pPr>
  </w:style>
  <w:style w:type="paragraph" w:customStyle="1" w:styleId="T3">
    <w:name w:val="***T3"/>
    <w:basedOn w:val="C3"/>
    <w:qFormat/>
    <w:pPr>
      <w:numPr>
        <w:ilvl w:val="2"/>
        <w:numId w:val="11"/>
      </w:numPr>
      <w:tabs>
        <w:tab w:val="clear" w:pos="0"/>
      </w:tabs>
      <w:spacing w:before="600" w:after="200"/>
    </w:pPr>
  </w:style>
  <w:style w:type="paragraph" w:customStyle="1" w:styleId="TCAP0">
    <w:name w:val="T_CAP"/>
    <w:basedOn w:val="Normal"/>
    <w:qFormat/>
    <w:pPr>
      <w:numPr>
        <w:numId w:val="0"/>
      </w:numPr>
      <w:spacing w:before="700"/>
      <w:ind w:left="567"/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TSEO0">
    <w:name w:val="T_SEÇÃO"/>
    <w:basedOn w:val="TCAP0"/>
    <w:qFormat/>
    <w:pPr>
      <w:spacing w:before="400"/>
    </w:pPr>
    <w:rPr>
      <w:sz w:val="24"/>
    </w:rPr>
  </w:style>
  <w:style w:type="paragraph" w:customStyle="1" w:styleId="ttitulo0">
    <w:name w:val="t_titulo"/>
    <w:basedOn w:val="TCAP0"/>
    <w:qFormat/>
    <w:pPr>
      <w:spacing w:before="1100"/>
    </w:pPr>
    <w:rPr>
      <w:sz w:val="32"/>
    </w:rPr>
  </w:style>
  <w:style w:type="character" w:customStyle="1" w:styleId="MapadoDocumentoChar">
    <w:name w:val="Mapa do Documento Char"/>
    <w:link w:val="MapadoDocumento"/>
    <w:rPr>
      <w:rFonts w:ascii="Tahoma" w:hAnsi="Tahoma" w:cs="Tahoma"/>
      <w:sz w:val="16"/>
      <w:szCs w:val="16"/>
      <w:lang w:eastAsia="pt-BR"/>
    </w:rPr>
  </w:style>
  <w:style w:type="character" w:customStyle="1" w:styleId="CabealhoChar">
    <w:name w:val="Cabeçalho Char"/>
    <w:link w:val="Cabealho"/>
    <w:uiPriority w:val="99"/>
    <w:qFormat/>
    <w:rPr>
      <w:rFonts w:ascii="Century Gothic" w:hAnsi="Century Gothic"/>
      <w:sz w:val="22"/>
      <w:szCs w:val="24"/>
      <w:lang w:eastAsia="pt-BR"/>
    </w:rPr>
  </w:style>
  <w:style w:type="character" w:customStyle="1" w:styleId="RodapChar">
    <w:name w:val="Rodapé Char"/>
    <w:link w:val="Rodap"/>
    <w:uiPriority w:val="99"/>
    <w:rPr>
      <w:rFonts w:ascii="Swis721 Cn BT" w:hAnsi="Swis721 Cn BT"/>
      <w:sz w:val="22"/>
      <w:lang w:eastAsia="pt-BR"/>
    </w:rPr>
  </w:style>
  <w:style w:type="paragraph" w:customStyle="1" w:styleId="Art">
    <w:name w:val="@Art"/>
    <w:basedOn w:val="Normal"/>
    <w:qFormat/>
    <w:pPr>
      <w:numPr>
        <w:numId w:val="0"/>
      </w:numPr>
      <w:tabs>
        <w:tab w:val="left" w:pos="992"/>
      </w:tabs>
      <w:autoSpaceDE w:val="0"/>
      <w:autoSpaceDN w:val="0"/>
      <w:adjustRightInd w:val="0"/>
      <w:spacing w:after="120"/>
      <w:jc w:val="center"/>
    </w:pPr>
    <w:rPr>
      <w:rFonts w:ascii="Arial" w:eastAsia="Calibri" w:hAnsi="Arial" w:cs="Arial"/>
      <w:sz w:val="24"/>
      <w:szCs w:val="22"/>
      <w:lang w:eastAsia="en-US"/>
    </w:rPr>
  </w:style>
  <w:style w:type="paragraph" w:customStyle="1" w:styleId="INCISO">
    <w:name w:val="@INCISO"/>
    <w:basedOn w:val="Normal"/>
    <w:next w:val="Art"/>
    <w:link w:val="INCISOChar"/>
    <w:qFormat/>
    <w:pPr>
      <w:numPr>
        <w:numId w:val="12"/>
      </w:numPr>
      <w:tabs>
        <w:tab w:val="left" w:pos="567"/>
      </w:tabs>
      <w:spacing w:after="120"/>
      <w:outlineLvl w:val="0"/>
    </w:pPr>
    <w:rPr>
      <w:rFonts w:eastAsia="Calibri"/>
      <w:szCs w:val="20"/>
      <w:lang w:eastAsia="en-US"/>
    </w:rPr>
  </w:style>
  <w:style w:type="character" w:customStyle="1" w:styleId="INCISOChar">
    <w:name w:val="@INCISO Char"/>
    <w:link w:val="INCISO"/>
    <w:qFormat/>
    <w:rPr>
      <w:rFonts w:ascii="Century Gothic" w:eastAsia="Calibri" w:hAnsi="Century Gothic"/>
      <w:sz w:val="22"/>
      <w:lang w:eastAsia="en-US"/>
    </w:rPr>
  </w:style>
  <w:style w:type="paragraph" w:customStyle="1" w:styleId="CorpodeTexto0">
    <w:name w:val="Corpo de Texto"/>
    <w:basedOn w:val="Normal"/>
    <w:link w:val="CorpodeTextoChar0"/>
    <w:qFormat/>
    <w:pPr>
      <w:numPr>
        <w:numId w:val="0"/>
      </w:numPr>
      <w:spacing w:line="360" w:lineRule="auto"/>
      <w:ind w:firstLine="851"/>
    </w:pPr>
    <w:rPr>
      <w:rFonts w:ascii="Arial" w:hAnsi="Arial"/>
      <w:szCs w:val="22"/>
    </w:rPr>
  </w:style>
  <w:style w:type="character" w:customStyle="1" w:styleId="CorpodeTextoChar0">
    <w:name w:val="Corpo de Texto Char"/>
    <w:link w:val="CorpodeTexto0"/>
    <w:qFormat/>
    <w:rPr>
      <w:rFonts w:ascii="Arial" w:hAnsi="Arial"/>
      <w:sz w:val="22"/>
      <w:szCs w:val="22"/>
    </w:rPr>
  </w:style>
  <w:style w:type="character" w:customStyle="1" w:styleId="TextodecomentrioChar">
    <w:name w:val="Texto de comentário Char"/>
    <w:link w:val="Textodecomentrio"/>
    <w:uiPriority w:val="99"/>
    <w:qFormat/>
    <w:rPr>
      <w:rFonts w:ascii="Century Gothic" w:hAnsi="Century Gothic"/>
      <w:lang w:eastAsia="pt-BR"/>
    </w:rPr>
  </w:style>
  <w:style w:type="character" w:customStyle="1" w:styleId="PargrafodaListaChar">
    <w:name w:val="Parágrafo da Lista Char"/>
    <w:link w:val="PargrafodaLista"/>
    <w:uiPriority w:val="34"/>
    <w:qFormat/>
    <w:locked/>
    <w:rPr>
      <w:rFonts w:ascii="Century Gothic" w:hAnsi="Century Gothic"/>
      <w:sz w:val="22"/>
      <w:szCs w:val="24"/>
      <w:lang w:eastAsia="pt-BR"/>
    </w:rPr>
  </w:style>
  <w:style w:type="paragraph" w:customStyle="1" w:styleId="itemizao">
    <w:name w:val="@@itemização"/>
    <w:basedOn w:val="ITEMIZAO1"/>
    <w:next w:val="Iitemizao"/>
    <w:qFormat/>
    <w:pPr>
      <w:numPr>
        <w:numId w:val="7"/>
      </w:numPr>
      <w:tabs>
        <w:tab w:val="left" w:pos="1134"/>
      </w:tabs>
    </w:pPr>
    <w:rPr>
      <w:bCs/>
    </w:rPr>
  </w:style>
  <w:style w:type="paragraph" w:customStyle="1" w:styleId="Style145">
    <w:name w:val="_Style 145"/>
    <w:hidden/>
    <w:uiPriority w:val="99"/>
    <w:semiHidden/>
    <w:rPr>
      <w:rFonts w:ascii="Century Gothic" w:hAnsi="Century Gothic"/>
      <w:sz w:val="22"/>
      <w:szCs w:val="24"/>
    </w:rPr>
  </w:style>
  <w:style w:type="paragraph" w:customStyle="1" w:styleId="LO-normal">
    <w:name w:val="LO-normal"/>
    <w:qFormat/>
    <w:pPr>
      <w:suppressAutoHyphens/>
      <w:spacing w:line="276" w:lineRule="auto"/>
    </w:pPr>
    <w:rPr>
      <w:rFonts w:ascii="Arial" w:eastAsia="Arial" w:hAnsi="Arial" w:cs="Arial"/>
      <w:sz w:val="22"/>
      <w:szCs w:val="22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annotation text" w:uiPriority="99" w:qFormat="1"/>
    <w:lsdException w:name="header" w:uiPriority="99"/>
    <w:lsdException w:name="footer" w:uiPriority="99" w:qFormat="1"/>
    <w:lsdException w:name="caption" w:uiPriority="35" w:qFormat="1"/>
    <w:lsdException w:name="annotation reference" w:uiPriority="99"/>
    <w:lsdException w:name="Title" w:qFormat="1"/>
    <w:lsdException w:name="Default Paragraph Font" w:semiHidden="1" w:qFormat="1"/>
    <w:lsdException w:name="Body Text" w:uiPriority="1" w:qFormat="1"/>
    <w:lsdException w:name="Body Text Indent" w:qFormat="1"/>
    <w:lsdException w:name="Subtitle" w:qFormat="1"/>
    <w:lsdException w:name="Body Text 3" w:qFormat="1"/>
    <w:lsdException w:name="Body Text Indent 3" w:qFormat="1"/>
    <w:lsdException w:name="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numPr>
        <w:numId w:val="1"/>
      </w:numPr>
      <w:jc w:val="both"/>
    </w:pPr>
    <w:rPr>
      <w:rFonts w:ascii="Century Gothic" w:hAnsi="Century Gothic"/>
      <w:sz w:val="22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numPr>
        <w:numId w:val="2"/>
      </w:numPr>
      <w:jc w:val="center"/>
      <w:outlineLvl w:val="0"/>
    </w:pPr>
    <w:rPr>
      <w:rFonts w:ascii="Arial" w:hAnsi="Arial"/>
      <w:szCs w:val="20"/>
    </w:rPr>
  </w:style>
  <w:style w:type="paragraph" w:styleId="Ttulo2">
    <w:name w:val="heading 2"/>
    <w:basedOn w:val="Normal"/>
    <w:next w:val="Normal"/>
    <w:link w:val="Ttulo2Char"/>
    <w:uiPriority w:val="9"/>
    <w:qFormat/>
    <w:pPr>
      <w:keepNext/>
      <w:numPr>
        <w:ilvl w:val="1"/>
        <w:numId w:val="2"/>
      </w:numPr>
      <w:outlineLvl w:val="1"/>
    </w:pPr>
    <w:rPr>
      <w:rFonts w:ascii="Arial" w:hAnsi="Arial"/>
      <w:szCs w:val="20"/>
    </w:rPr>
  </w:style>
  <w:style w:type="paragraph" w:styleId="Ttulo3">
    <w:name w:val="heading 3"/>
    <w:basedOn w:val="Normal"/>
    <w:next w:val="Normal"/>
    <w:link w:val="Ttulo3Char"/>
    <w:qFormat/>
    <w:pPr>
      <w:keepNext/>
      <w:numPr>
        <w:ilvl w:val="2"/>
        <w:numId w:val="2"/>
      </w:numPr>
      <w:overflowPunct w:val="0"/>
      <w:autoSpaceDE w:val="0"/>
      <w:autoSpaceDN w:val="0"/>
      <w:adjustRightInd w:val="0"/>
      <w:spacing w:line="360" w:lineRule="auto"/>
      <w:jc w:val="center"/>
      <w:textAlignment w:val="baseline"/>
      <w:outlineLvl w:val="2"/>
    </w:pPr>
    <w:rPr>
      <w:rFonts w:ascii="Tahoma" w:hAnsi="Tahoma" w:cs="Arial"/>
      <w:b/>
      <w:bCs/>
      <w:sz w:val="20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pPr>
      <w:keepNext/>
      <w:numPr>
        <w:ilvl w:val="3"/>
        <w:numId w:val="2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nhideWhenUsed/>
    <w:qFormat/>
    <w:pPr>
      <w:numPr>
        <w:ilvl w:val="4"/>
        <w:numId w:val="2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nhideWhenUsed/>
    <w:qFormat/>
    <w:pPr>
      <w:numPr>
        <w:ilvl w:val="5"/>
        <w:numId w:val="2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Ttulo7">
    <w:name w:val="heading 7"/>
    <w:basedOn w:val="Normal"/>
    <w:next w:val="Normal"/>
    <w:link w:val="Ttulo7Char"/>
    <w:qFormat/>
    <w:pPr>
      <w:keepNext/>
      <w:numPr>
        <w:ilvl w:val="6"/>
        <w:numId w:val="2"/>
      </w:numPr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b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pPr>
      <w:keepNext/>
      <w:numPr>
        <w:ilvl w:val="7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7"/>
    </w:pPr>
    <w:rPr>
      <w:rFonts w:ascii="Arial" w:hAnsi="Arial"/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pPr>
      <w:keepNext/>
      <w:numPr>
        <w:ilvl w:val="8"/>
        <w:numId w:val="2"/>
      </w:numPr>
      <w:overflowPunct w:val="0"/>
      <w:autoSpaceDE w:val="0"/>
      <w:autoSpaceDN w:val="0"/>
      <w:adjustRightInd w:val="0"/>
      <w:jc w:val="right"/>
      <w:textAlignment w:val="baseline"/>
      <w:outlineLvl w:val="8"/>
    </w:pPr>
    <w:rPr>
      <w:rFonts w:ascii="Comic Sans MS" w:hAnsi="Comic Sans MS"/>
      <w:b/>
      <w:color w:val="808080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uiPriority w:val="99"/>
    <w:rPr>
      <w:sz w:val="16"/>
      <w:szCs w:val="16"/>
    </w:rPr>
  </w:style>
  <w:style w:type="character" w:styleId="nfase">
    <w:name w:val="Emphasis"/>
    <w:qFormat/>
    <w:rPr>
      <w:i/>
      <w:iCs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Nmerodepgina">
    <w:name w:val="page number"/>
    <w:basedOn w:val="Fontepargpadro"/>
  </w:style>
  <w:style w:type="paragraph" w:styleId="Sumrio2">
    <w:name w:val="toc 2"/>
    <w:basedOn w:val="Normal"/>
    <w:next w:val="Normal"/>
    <w:uiPriority w:val="39"/>
    <w:pPr>
      <w:numPr>
        <w:numId w:val="0"/>
      </w:numPr>
      <w:tabs>
        <w:tab w:val="left" w:pos="0"/>
        <w:tab w:val="left" w:pos="993"/>
        <w:tab w:val="right" w:leader="dot" w:pos="9061"/>
      </w:tabs>
      <w:overflowPunct w:val="0"/>
      <w:autoSpaceDE w:val="0"/>
      <w:autoSpaceDN w:val="0"/>
      <w:adjustRightInd w:val="0"/>
      <w:spacing w:before="240" w:after="120"/>
      <w:ind w:left="851" w:hanging="851"/>
      <w:textAlignment w:val="baseline"/>
    </w:pPr>
    <w:rPr>
      <w:b/>
      <w:sz w:val="24"/>
    </w:rPr>
  </w:style>
  <w:style w:type="paragraph" w:styleId="Sumrio9">
    <w:name w:val="toc 9"/>
    <w:basedOn w:val="Normal"/>
    <w:next w:val="Normal"/>
    <w:uiPriority w:val="39"/>
    <w:qFormat/>
    <w:pPr>
      <w:overflowPunct w:val="0"/>
      <w:autoSpaceDE w:val="0"/>
      <w:autoSpaceDN w:val="0"/>
      <w:adjustRightInd w:val="0"/>
      <w:ind w:left="1920"/>
      <w:textAlignment w:val="baseline"/>
    </w:pPr>
    <w:rPr>
      <w:sz w:val="20"/>
      <w:szCs w:val="20"/>
    </w:rPr>
  </w:style>
  <w:style w:type="paragraph" w:styleId="Corpodetexto">
    <w:name w:val="Body Text"/>
    <w:basedOn w:val="Normal"/>
    <w:link w:val="CorpodetextoChar"/>
    <w:uiPriority w:val="1"/>
    <w:qFormat/>
    <w:pPr>
      <w:spacing w:after="120"/>
    </w:pPr>
  </w:style>
  <w:style w:type="paragraph" w:styleId="Sumrio6">
    <w:name w:val="toc 6"/>
    <w:basedOn w:val="Normal"/>
    <w:next w:val="Normal"/>
    <w:uiPriority w:val="39"/>
    <w:qFormat/>
    <w:pPr>
      <w:ind w:left="1200"/>
    </w:pPr>
    <w:rPr>
      <w:sz w:val="20"/>
    </w:rPr>
  </w:style>
  <w:style w:type="paragraph" w:styleId="Textoembloco">
    <w:name w:val="Block Text"/>
    <w:basedOn w:val="Normal"/>
    <w:pPr>
      <w:numPr>
        <w:numId w:val="0"/>
      </w:numPr>
      <w:ind w:left="-360" w:right="-180" w:hanging="1134"/>
      <w:jc w:val="left"/>
    </w:pPr>
    <w:rPr>
      <w:rFonts w:ascii="Arial" w:hAnsi="Arial"/>
      <w:sz w:val="24"/>
      <w:szCs w:val="20"/>
    </w:rPr>
  </w:style>
  <w:style w:type="paragraph" w:styleId="Textodecomentrio">
    <w:name w:val="annotation text"/>
    <w:basedOn w:val="Normal"/>
    <w:link w:val="TextodecomentrioChar"/>
    <w:uiPriority w:val="99"/>
    <w:qFormat/>
    <w:rPr>
      <w:sz w:val="20"/>
      <w:szCs w:val="20"/>
    </w:rPr>
  </w:style>
  <w:style w:type="paragraph" w:styleId="Sumrio5">
    <w:name w:val="toc 5"/>
    <w:basedOn w:val="Normal"/>
    <w:next w:val="Normal"/>
    <w:uiPriority w:val="39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pPr>
      <w:spacing w:line="360" w:lineRule="auto"/>
      <w:ind w:firstLine="1418"/>
    </w:pPr>
    <w:rPr>
      <w:rFonts w:ascii="Tahoma" w:hAnsi="Tahoma"/>
      <w:sz w:val="20"/>
      <w:lang w:eastAsia="en-US"/>
    </w:rPr>
  </w:style>
  <w:style w:type="paragraph" w:styleId="Ttulo">
    <w:name w:val="Title"/>
    <w:basedOn w:val="Normal"/>
    <w:link w:val="TtuloChar"/>
    <w:qFormat/>
    <w:pPr>
      <w:jc w:val="center"/>
    </w:pPr>
    <w:rPr>
      <w:rFonts w:ascii="Arial" w:hAnsi="Arial"/>
      <w:szCs w:val="20"/>
    </w:rPr>
  </w:style>
  <w:style w:type="paragraph" w:styleId="NormalWeb">
    <w:name w:val="Normal (Web)"/>
    <w:basedOn w:val="Normal"/>
    <w:qFormat/>
    <w:pPr>
      <w:spacing w:before="100" w:beforeAutospacing="1" w:after="100" w:afterAutospacing="1" w:line="360" w:lineRule="auto"/>
    </w:pPr>
  </w:style>
  <w:style w:type="paragraph" w:styleId="Sumrio4">
    <w:name w:val="toc 4"/>
    <w:basedOn w:val="Normal"/>
    <w:next w:val="Normal"/>
    <w:uiPriority w:val="39"/>
    <w:qFormat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textAlignment w:val="baseline"/>
    </w:pPr>
    <w:rPr>
      <w:szCs w:val="22"/>
    </w:rPr>
  </w:style>
  <w:style w:type="paragraph" w:styleId="Sumrio8">
    <w:name w:val="toc 8"/>
    <w:basedOn w:val="Normal"/>
    <w:next w:val="Normal"/>
    <w:uiPriority w:val="39"/>
    <w:qFormat/>
    <w:pPr>
      <w:ind w:left="1680"/>
    </w:pPr>
    <w:rPr>
      <w:sz w:val="20"/>
    </w:rPr>
  </w:style>
  <w:style w:type="paragraph" w:styleId="Corpodetexto3">
    <w:name w:val="Body Text 3"/>
    <w:basedOn w:val="Normal"/>
    <w:qFormat/>
    <w:pPr>
      <w:spacing w:before="120" w:after="120" w:line="360" w:lineRule="auto"/>
    </w:pPr>
    <w:rPr>
      <w:rFonts w:ascii="Swis721 Cn BT" w:hAnsi="Swis721 Cn BT"/>
      <w:szCs w:val="20"/>
    </w:rPr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semiHidden/>
    <w:qFormat/>
    <w:rPr>
      <w:b/>
      <w:bCs/>
    </w:rPr>
  </w:style>
  <w:style w:type="paragraph" w:styleId="Rodap">
    <w:name w:val="footer"/>
    <w:basedOn w:val="Normal"/>
    <w:link w:val="RodapChar"/>
    <w:uiPriority w:val="99"/>
    <w:qFormat/>
    <w:pPr>
      <w:tabs>
        <w:tab w:val="center" w:pos="4419"/>
        <w:tab w:val="right" w:pos="8838"/>
      </w:tabs>
      <w:spacing w:before="120" w:after="120" w:line="360" w:lineRule="auto"/>
    </w:pPr>
    <w:rPr>
      <w:rFonts w:ascii="Swis721 Cn BT" w:hAnsi="Swis721 Cn BT"/>
      <w:szCs w:val="20"/>
    </w:rPr>
  </w:style>
  <w:style w:type="paragraph" w:styleId="MapadoDocumento">
    <w:name w:val="Document Map"/>
    <w:basedOn w:val="Normal"/>
    <w:link w:val="MapadoDocumentoChar"/>
    <w:rPr>
      <w:rFonts w:ascii="Tahoma" w:hAnsi="Tahoma" w:cs="Tahoma"/>
      <w:sz w:val="16"/>
      <w:szCs w:val="16"/>
    </w:rPr>
  </w:style>
  <w:style w:type="paragraph" w:styleId="Legenda">
    <w:name w:val="caption"/>
    <w:basedOn w:val="Normal"/>
    <w:next w:val="Normal"/>
    <w:uiPriority w:val="35"/>
    <w:qFormat/>
    <w:pPr>
      <w:numPr>
        <w:numId w:val="0"/>
      </w:numPr>
      <w:ind w:left="1134" w:hanging="1134"/>
    </w:pPr>
    <w:rPr>
      <w:rFonts w:eastAsia="Calibri"/>
      <w:bCs/>
      <w:sz w:val="20"/>
      <w:szCs w:val="20"/>
      <w:lang w:eastAsia="en-US"/>
    </w:rPr>
  </w:style>
  <w:style w:type="paragraph" w:styleId="Sumrio7">
    <w:name w:val="toc 7"/>
    <w:basedOn w:val="Normal"/>
    <w:next w:val="Normal"/>
    <w:uiPriority w:val="39"/>
    <w:qFormat/>
    <w:pPr>
      <w:ind w:left="1200"/>
    </w:pPr>
    <w:rPr>
      <w:color w:val="000000"/>
      <w:sz w:val="20"/>
      <w:szCs w:val="20"/>
      <w:lang w:eastAsia="zh-CN"/>
    </w:rPr>
  </w:style>
  <w:style w:type="paragraph" w:styleId="Recuodecorpodetexto3">
    <w:name w:val="Body Text Indent 3"/>
    <w:basedOn w:val="Normal"/>
    <w:link w:val="Recuodecorpodetexto3Char"/>
    <w:qFormat/>
    <w:pPr>
      <w:spacing w:after="120"/>
      <w:ind w:left="283"/>
    </w:pPr>
    <w:rPr>
      <w:sz w:val="16"/>
      <w:szCs w:val="16"/>
    </w:rPr>
  </w:style>
  <w:style w:type="paragraph" w:styleId="Sumrio3">
    <w:name w:val="toc 3"/>
    <w:basedOn w:val="Normal"/>
    <w:next w:val="Normal"/>
    <w:uiPriority w:val="39"/>
    <w:pPr>
      <w:tabs>
        <w:tab w:val="right" w:leader="dot" w:pos="9061"/>
      </w:tabs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b/>
      <w:szCs w:val="22"/>
    </w:rPr>
  </w:style>
  <w:style w:type="paragraph" w:styleId="Textodebalo">
    <w:name w:val="Balloon Text"/>
    <w:basedOn w:val="Normal"/>
    <w:link w:val="TextodebaloChar"/>
    <w:semiHidden/>
    <w:qFormat/>
    <w:rPr>
      <w:rFonts w:ascii="Tahoma" w:hAnsi="Tahoma" w:cs="Tahoma"/>
      <w:sz w:val="16"/>
      <w:szCs w:val="16"/>
    </w:rPr>
  </w:style>
  <w:style w:type="paragraph" w:styleId="Sumrio1">
    <w:name w:val="toc 1"/>
    <w:basedOn w:val="Normal"/>
    <w:next w:val="Normal"/>
    <w:uiPriority w:val="39"/>
    <w:qFormat/>
    <w:pPr>
      <w:tabs>
        <w:tab w:val="left" w:pos="851"/>
        <w:tab w:val="right" w:leader="dot" w:pos="9062"/>
      </w:tabs>
      <w:overflowPunct w:val="0"/>
      <w:autoSpaceDE w:val="0"/>
      <w:autoSpaceDN w:val="0"/>
      <w:adjustRightInd w:val="0"/>
      <w:spacing w:line="360" w:lineRule="auto"/>
      <w:ind w:left="1134" w:hanging="1134"/>
      <w:textAlignment w:val="baseline"/>
    </w:pPr>
    <w:rPr>
      <w:b/>
      <w:sz w:val="28"/>
      <w:szCs w:val="28"/>
    </w:rPr>
  </w:style>
  <w:style w:type="paragraph" w:styleId="Recuodecorpodetexto">
    <w:name w:val="Body Text Indent"/>
    <w:basedOn w:val="Normal"/>
    <w:link w:val="RecuodecorpodetextoChar"/>
    <w:qFormat/>
    <w:pPr>
      <w:spacing w:after="120"/>
      <w:ind w:left="283"/>
    </w:pPr>
  </w:style>
  <w:style w:type="table" w:styleId="Tabelacomgrade">
    <w:name w:val="Table Grid"/>
    <w:basedOn w:val="Tabelanormal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2">
    <w:name w:val="p12"/>
    <w:basedOn w:val="Normal"/>
    <w:qFormat/>
    <w:pPr>
      <w:widowControl w:val="0"/>
      <w:tabs>
        <w:tab w:val="left" w:pos="720"/>
      </w:tabs>
      <w:autoSpaceDE w:val="0"/>
      <w:autoSpaceDN w:val="0"/>
      <w:adjustRightInd w:val="0"/>
      <w:spacing w:before="120" w:after="120" w:line="280" w:lineRule="atLeast"/>
    </w:pPr>
    <w:rPr>
      <w:rFonts w:ascii="Swis721 Cn BT" w:hAnsi="Swis721 Cn BT"/>
    </w:rPr>
  </w:style>
  <w:style w:type="character" w:customStyle="1" w:styleId="RecuodecorpodetextoChar">
    <w:name w:val="Recuo de corpo de texto Char"/>
    <w:link w:val="Recuodecorpodetexto"/>
    <w:rPr>
      <w:rFonts w:ascii="Century Gothic" w:hAnsi="Century Gothic"/>
      <w:sz w:val="22"/>
      <w:szCs w:val="24"/>
      <w:lang w:eastAsia="pt-BR"/>
    </w:rPr>
  </w:style>
  <w:style w:type="character" w:customStyle="1" w:styleId="Ttulo1Char">
    <w:name w:val="Título 1 Char"/>
    <w:link w:val="Ttulo1"/>
    <w:uiPriority w:val="9"/>
    <w:rPr>
      <w:rFonts w:ascii="Arial" w:hAnsi="Arial"/>
      <w:sz w:val="22"/>
      <w:lang w:eastAsia="pt-BR"/>
    </w:rPr>
  </w:style>
  <w:style w:type="character" w:customStyle="1" w:styleId="Ttulo2Char">
    <w:name w:val="Título 2 Char"/>
    <w:link w:val="Ttulo2"/>
    <w:uiPriority w:val="9"/>
    <w:rPr>
      <w:rFonts w:ascii="Arial" w:hAnsi="Arial"/>
      <w:sz w:val="22"/>
      <w:lang w:eastAsia="pt-BR"/>
    </w:rPr>
  </w:style>
  <w:style w:type="character" w:customStyle="1" w:styleId="TtuloChar">
    <w:name w:val="Título Char"/>
    <w:link w:val="Ttulo"/>
    <w:rPr>
      <w:rFonts w:ascii="Arial" w:hAnsi="Arial"/>
      <w:sz w:val="22"/>
      <w:lang w:eastAsia="pt-BR"/>
    </w:rPr>
  </w:style>
  <w:style w:type="character" w:customStyle="1" w:styleId="Ttulo4Char">
    <w:name w:val="Título 4 Char"/>
    <w:link w:val="Ttulo4"/>
    <w:qFormat/>
    <w:rPr>
      <w:rFonts w:ascii="Calibri" w:hAnsi="Calibri"/>
      <w:b/>
      <w:bCs/>
      <w:sz w:val="28"/>
      <w:szCs w:val="28"/>
      <w:lang w:eastAsia="pt-BR"/>
    </w:rPr>
  </w:style>
  <w:style w:type="character" w:customStyle="1" w:styleId="Ttulo5Char">
    <w:name w:val="Título 5 Char"/>
    <w:link w:val="Ttulo5"/>
    <w:qFormat/>
    <w:rPr>
      <w:rFonts w:ascii="Calibri" w:hAnsi="Calibri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link w:val="Ttulo6"/>
    <w:qFormat/>
    <w:rPr>
      <w:rFonts w:ascii="Calibri" w:hAnsi="Calibri"/>
      <w:b/>
      <w:bCs/>
      <w:sz w:val="22"/>
      <w:szCs w:val="22"/>
      <w:lang w:eastAsia="pt-BR"/>
    </w:rPr>
  </w:style>
  <w:style w:type="character" w:customStyle="1" w:styleId="CorpodetextoChar">
    <w:name w:val="Corpo de texto Char"/>
    <w:link w:val="Corpodetexto"/>
    <w:uiPriority w:val="1"/>
    <w:rPr>
      <w:rFonts w:ascii="Century Gothic" w:hAnsi="Century Gothic"/>
      <w:sz w:val="22"/>
      <w:szCs w:val="24"/>
      <w:lang w:eastAsia="pt-BR"/>
    </w:rPr>
  </w:style>
  <w:style w:type="paragraph" w:customStyle="1" w:styleId="Blockquote">
    <w:name w:val="Blockquote"/>
    <w:basedOn w:val="Normal"/>
    <w:pPr>
      <w:spacing w:before="100" w:after="100"/>
      <w:ind w:left="360" w:right="360"/>
    </w:pPr>
    <w:rPr>
      <w:snapToGrid w:val="0"/>
      <w:szCs w:val="20"/>
    </w:rPr>
  </w:style>
  <w:style w:type="character" w:customStyle="1" w:styleId="Recuodecorpodetexto3Char">
    <w:name w:val="Recuo de corpo de texto 3 Char"/>
    <w:link w:val="Recuodecorpodetexto3"/>
    <w:qFormat/>
    <w:rPr>
      <w:rFonts w:ascii="Century Gothic" w:hAnsi="Century Gothic"/>
      <w:sz w:val="16"/>
      <w:szCs w:val="16"/>
      <w:lang w:eastAsia="pt-BR"/>
    </w:rPr>
  </w:style>
  <w:style w:type="character" w:customStyle="1" w:styleId="Ttulo3Char">
    <w:name w:val="Título 3 Char"/>
    <w:link w:val="Ttulo3"/>
    <w:qFormat/>
    <w:rPr>
      <w:rFonts w:ascii="Tahoma" w:hAnsi="Tahoma" w:cs="Arial"/>
      <w:b/>
      <w:bCs/>
      <w:szCs w:val="26"/>
      <w:lang w:eastAsia="pt-BR"/>
    </w:rPr>
  </w:style>
  <w:style w:type="character" w:customStyle="1" w:styleId="Ttulo7Char">
    <w:name w:val="Título 7 Char"/>
    <w:link w:val="Ttulo7"/>
    <w:qFormat/>
    <w:rPr>
      <w:rFonts w:ascii="Arial" w:hAnsi="Arial"/>
      <w:b/>
      <w:lang w:eastAsia="pt-BR"/>
    </w:rPr>
  </w:style>
  <w:style w:type="character" w:customStyle="1" w:styleId="Ttulo8Char">
    <w:name w:val="Título 8 Char"/>
    <w:link w:val="Ttulo8"/>
    <w:qFormat/>
    <w:rPr>
      <w:rFonts w:ascii="Arial" w:hAnsi="Arial"/>
      <w:b/>
      <w:lang w:eastAsia="pt-BR"/>
    </w:rPr>
  </w:style>
  <w:style w:type="character" w:customStyle="1" w:styleId="Ttulo9Char">
    <w:name w:val="Título 9 Char"/>
    <w:link w:val="Ttulo9"/>
    <w:rPr>
      <w:rFonts w:ascii="Comic Sans MS" w:hAnsi="Comic Sans MS"/>
      <w:b/>
      <w:color w:val="808080"/>
      <w:sz w:val="28"/>
      <w:lang w:eastAsia="pt-BR"/>
    </w:rPr>
  </w:style>
  <w:style w:type="paragraph" w:customStyle="1" w:styleId="ttulodalei">
    <w:name w:val="título da lei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b/>
      <w:sz w:val="20"/>
      <w:szCs w:val="20"/>
    </w:rPr>
  </w:style>
  <w:style w:type="paragraph" w:customStyle="1" w:styleId="alnea">
    <w:name w:val="alínea"/>
    <w:basedOn w:val="Normal"/>
    <w:qFormat/>
    <w:pPr>
      <w:numPr>
        <w:numId w:val="4"/>
      </w:numP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Tahoma" w:hAnsi="Tahoma"/>
      <w:sz w:val="20"/>
      <w:szCs w:val="20"/>
    </w:rPr>
  </w:style>
  <w:style w:type="paragraph" w:customStyle="1" w:styleId="data">
    <w:name w:val="data"/>
    <w:basedOn w:val="Normal"/>
    <w:pPr>
      <w:overflowPunct w:val="0"/>
      <w:autoSpaceDE w:val="0"/>
      <w:autoSpaceDN w:val="0"/>
      <w:adjustRightInd w:val="0"/>
      <w:spacing w:line="360" w:lineRule="auto"/>
      <w:jc w:val="right"/>
      <w:textAlignment w:val="baseline"/>
    </w:pPr>
    <w:rPr>
      <w:rFonts w:ascii="Tahoma" w:hAnsi="Tahoma"/>
      <w:sz w:val="20"/>
      <w:szCs w:val="20"/>
    </w:rPr>
  </w:style>
  <w:style w:type="paragraph" w:customStyle="1" w:styleId="Marcador">
    <w:name w:val="Marcador"/>
    <w:basedOn w:val="Normal"/>
    <w:qFormat/>
    <w:pPr>
      <w:numPr>
        <w:numId w:val="5"/>
      </w:numPr>
      <w:spacing w:line="360" w:lineRule="auto"/>
    </w:pPr>
    <w:rPr>
      <w:rFonts w:ascii="Tahoma" w:hAnsi="Tahoma"/>
      <w:sz w:val="20"/>
      <w:lang w:eastAsia="en-US"/>
    </w:rPr>
  </w:style>
  <w:style w:type="paragraph" w:customStyle="1" w:styleId="z-BottomofForm">
    <w:name w:val="z-Bottom of Form"/>
    <w:next w:val="Normal"/>
    <w:hidden/>
    <w:qFormat/>
    <w:pPr>
      <w:pBdr>
        <w:top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paragraph" w:customStyle="1" w:styleId="z-TopofForm">
    <w:name w:val="z-Top of Form"/>
    <w:next w:val="Normal"/>
    <w:hidden/>
    <w:pPr>
      <w:pBdr>
        <w:bottom w:val="double" w:sz="2" w:space="0" w:color="000000"/>
      </w:pBdr>
      <w:jc w:val="center"/>
    </w:pPr>
    <w:rPr>
      <w:rFonts w:ascii="Arial" w:hAnsi="Arial"/>
      <w:snapToGrid w:val="0"/>
      <w:vanish/>
      <w:sz w:val="16"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nfase1">
    <w:name w:val="Ênfase1"/>
    <w:qFormat/>
    <w:rPr>
      <w:i/>
    </w:rPr>
  </w:style>
  <w:style w:type="paragraph" w:customStyle="1" w:styleId="parametros">
    <w:name w:val="parametros"/>
    <w:basedOn w:val="Normal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D-captulo">
    <w:name w:val="PD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D-seo">
    <w:name w:val="PD-seção"/>
    <w:basedOn w:val="Ttulo3"/>
    <w:qFormat/>
  </w:style>
  <w:style w:type="paragraph" w:customStyle="1" w:styleId="PS-captulo">
    <w:name w:val="PS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PS-seo">
    <w:name w:val="PS-seção"/>
    <w:basedOn w:val="PS-captulo"/>
    <w:qFormat/>
  </w:style>
  <w:style w:type="paragraph" w:customStyle="1" w:styleId="ZUO-captulo">
    <w:name w:val="ZUO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SV-captulo">
    <w:name w:val="SV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ttulo">
    <w:name w:val="CO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O-captulo">
    <w:name w:val="CO-capítulo"/>
    <w:basedOn w:val="Ttulo3"/>
    <w:qFormat/>
  </w:style>
  <w:style w:type="paragraph" w:customStyle="1" w:styleId="CO-seo">
    <w:name w:val="CO-seção"/>
    <w:basedOn w:val="Ttulo4"/>
    <w:qFormat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CP-ttulo">
    <w:name w:val="CP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CP-captulo">
    <w:name w:val="CP-capítulo"/>
    <w:basedOn w:val="Ttulo3"/>
    <w:qFormat/>
  </w:style>
  <w:style w:type="paragraph" w:customStyle="1" w:styleId="CP-seo">
    <w:name w:val="CP-seção"/>
    <w:basedOn w:val="Ttulo4"/>
    <w:qFormat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IU-captulo">
    <w:name w:val="IU-cap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P-ttulo">
    <w:name w:val="DP-t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captulo">
    <w:name w:val="DC-capítulo"/>
    <w:basedOn w:val="Ttulo2"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DC-seo">
    <w:name w:val="DC-seção"/>
    <w:basedOn w:val="Ttulo3"/>
  </w:style>
  <w:style w:type="paragraph" w:customStyle="1" w:styleId="MA-ttulo">
    <w:name w:val="MA-título"/>
    <w:basedOn w:val="Ttulo2"/>
    <w:qFormat/>
    <w:pPr>
      <w:overflowPunct w:val="0"/>
      <w:autoSpaceDE w:val="0"/>
      <w:autoSpaceDN w:val="0"/>
      <w:adjustRightInd w:val="0"/>
      <w:spacing w:line="360" w:lineRule="auto"/>
      <w:ind w:firstLine="0"/>
      <w:jc w:val="center"/>
      <w:textAlignment w:val="baseline"/>
    </w:pPr>
    <w:rPr>
      <w:rFonts w:ascii="Tahoma" w:hAnsi="Tahoma" w:cs="Arial"/>
      <w:b/>
      <w:bCs/>
      <w:iCs/>
      <w:sz w:val="20"/>
      <w:szCs w:val="28"/>
    </w:rPr>
  </w:style>
  <w:style w:type="paragraph" w:customStyle="1" w:styleId="MA-captulo">
    <w:name w:val="MA-capítulo"/>
    <w:basedOn w:val="Ttulo3"/>
  </w:style>
  <w:style w:type="paragraph" w:customStyle="1" w:styleId="MA-seo">
    <w:name w:val="MA-seção"/>
    <w:basedOn w:val="Ttulo4"/>
    <w:pPr>
      <w:overflowPunct w:val="0"/>
      <w:autoSpaceDE w:val="0"/>
      <w:autoSpaceDN w:val="0"/>
      <w:adjustRightInd w:val="0"/>
      <w:spacing w:before="0" w:after="0" w:line="360" w:lineRule="auto"/>
      <w:jc w:val="center"/>
      <w:textAlignment w:val="baseline"/>
    </w:pPr>
    <w:rPr>
      <w:rFonts w:ascii="Tahoma" w:hAnsi="Tahoma"/>
      <w:sz w:val="20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240" w:line="300" w:lineRule="auto"/>
      <w:ind w:left="4280" w:hanging="720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link w:val="Recuodecorpodetexto2"/>
    <w:rPr>
      <w:rFonts w:ascii="Tahoma" w:hAnsi="Tahoma"/>
      <w:szCs w:val="24"/>
      <w:lang w:eastAsia="en-US"/>
    </w:rPr>
  </w:style>
  <w:style w:type="paragraph" w:customStyle="1" w:styleId="LEI">
    <w:name w:val="@@LEI"/>
    <w:basedOn w:val="Normal"/>
    <w:qFormat/>
    <w:pPr>
      <w:numPr>
        <w:numId w:val="6"/>
      </w:numPr>
      <w:pBdr>
        <w:bottom w:val="single" w:sz="12" w:space="1" w:color="808080"/>
      </w:pBdr>
      <w:spacing w:after="600"/>
    </w:pPr>
    <w:rPr>
      <w:rFonts w:eastAsia="Calibri" w:cs="Arial"/>
      <w:b/>
      <w:caps/>
      <w:color w:val="808080"/>
      <w:sz w:val="32"/>
      <w:szCs w:val="32"/>
      <w:lang w:eastAsia="en-US"/>
    </w:rPr>
  </w:style>
  <w:style w:type="paragraph" w:customStyle="1" w:styleId="sumula">
    <w:name w:val="@@sumula"/>
    <w:basedOn w:val="Normal"/>
    <w:qFormat/>
    <w:pPr>
      <w:numPr>
        <w:numId w:val="0"/>
      </w:numPr>
      <w:tabs>
        <w:tab w:val="left" w:pos="2268"/>
      </w:tabs>
      <w:spacing w:after="200"/>
      <w:ind w:left="4536" w:hanging="1134"/>
    </w:pPr>
    <w:rPr>
      <w:rFonts w:eastAsia="Calibri"/>
      <w:b/>
      <w:szCs w:val="22"/>
      <w:lang w:eastAsia="en-US"/>
    </w:rPr>
  </w:style>
  <w:style w:type="paragraph" w:customStyle="1" w:styleId="smula">
    <w:name w:val="súmula"/>
    <w:basedOn w:val="Normal"/>
    <w:qFormat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20"/>
      <w:szCs w:val="20"/>
    </w:rPr>
  </w:style>
  <w:style w:type="paragraph" w:customStyle="1" w:styleId="ttitulo">
    <w:name w:val="@@t_titulo"/>
    <w:basedOn w:val="Normal"/>
    <w:qFormat/>
    <w:pPr>
      <w:numPr>
        <w:numId w:val="0"/>
      </w:numPr>
      <w:jc w:val="center"/>
    </w:pPr>
    <w:rPr>
      <w:rFonts w:eastAsia="Calibri"/>
      <w:b/>
      <w:sz w:val="32"/>
      <w:szCs w:val="22"/>
      <w:lang w:eastAsia="en-US"/>
    </w:rPr>
  </w:style>
  <w:style w:type="paragraph" w:customStyle="1" w:styleId="n10">
    <w:name w:val="n1"/>
    <w:basedOn w:val="Normal"/>
    <w:qFormat/>
    <w:pPr>
      <w:numPr>
        <w:numId w:val="0"/>
      </w:numPr>
      <w:spacing w:after="320"/>
      <w:jc w:val="center"/>
    </w:pPr>
    <w:rPr>
      <w:rFonts w:eastAsia="Calibri"/>
      <w:b/>
      <w:caps/>
      <w:sz w:val="32"/>
      <w:szCs w:val="22"/>
      <w:lang w:eastAsia="en-US"/>
    </w:rPr>
  </w:style>
  <w:style w:type="paragraph" w:customStyle="1" w:styleId="TCAP">
    <w:name w:val="@@T_CAP"/>
    <w:basedOn w:val="Normal"/>
    <w:qFormat/>
    <w:pPr>
      <w:numPr>
        <w:numId w:val="0"/>
      </w:numPr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n20">
    <w:name w:val="n2"/>
    <w:basedOn w:val="n10"/>
    <w:qFormat/>
    <w:pPr>
      <w:spacing w:after="400"/>
    </w:pPr>
    <w:rPr>
      <w:sz w:val="28"/>
    </w:rPr>
  </w:style>
  <w:style w:type="paragraph" w:customStyle="1" w:styleId="ARTIGOS">
    <w:name w:val="@@ARTIGOS"/>
    <w:basedOn w:val="Normal"/>
    <w:qFormat/>
    <w:pPr>
      <w:numPr>
        <w:numId w:val="7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TEMIZAO1">
    <w:name w:val="ITEMIZAÇÃO 1"/>
    <w:basedOn w:val="ARTIGOS"/>
    <w:next w:val="ARTIGOS"/>
    <w:qFormat/>
    <w:pPr>
      <w:numPr>
        <w:ilvl w:val="1"/>
        <w:numId w:val="8"/>
      </w:numPr>
      <w:tabs>
        <w:tab w:val="clear" w:pos="1134"/>
      </w:tabs>
      <w:outlineLvl w:val="0"/>
    </w:pPr>
  </w:style>
  <w:style w:type="paragraph" w:customStyle="1" w:styleId="ITAMIZAO2">
    <w:name w:val="@@ITAMIZAÇÃO 2"/>
    <w:basedOn w:val="ITEMIZAO1"/>
    <w:qFormat/>
    <w:pPr>
      <w:numPr>
        <w:ilvl w:val="2"/>
      </w:numPr>
      <w:tabs>
        <w:tab w:val="left" w:pos="1701"/>
      </w:tabs>
      <w:outlineLvl w:val="1"/>
    </w:pPr>
  </w:style>
  <w:style w:type="paragraph" w:customStyle="1" w:styleId="ITEMIZAO3">
    <w:name w:val="@@ITEMIZAÇÃO 3"/>
    <w:basedOn w:val="ITEMIZAO1"/>
    <w:qFormat/>
    <w:pPr>
      <w:numPr>
        <w:ilvl w:val="3"/>
      </w:numPr>
      <w:tabs>
        <w:tab w:val="left" w:pos="2268"/>
      </w:tabs>
      <w:outlineLvl w:val="2"/>
    </w:pPr>
  </w:style>
  <w:style w:type="paragraph" w:customStyle="1" w:styleId="atr2">
    <w:name w:val="@@atr 2"/>
    <w:basedOn w:val="Normal"/>
    <w:qFormat/>
    <w:pPr>
      <w:numPr>
        <w:numId w:val="8"/>
      </w:numPr>
      <w:tabs>
        <w:tab w:val="left" w:pos="1134"/>
      </w:tabs>
      <w:spacing w:after="120"/>
    </w:pPr>
    <w:rPr>
      <w:rFonts w:eastAsia="Calibri"/>
      <w:szCs w:val="22"/>
      <w:lang w:eastAsia="en-US"/>
    </w:rPr>
  </w:style>
  <w:style w:type="paragraph" w:customStyle="1" w:styleId="Iitemizao">
    <w:name w:val="I itemização"/>
    <w:basedOn w:val="ITEMIZAO1"/>
    <w:qFormat/>
    <w:pPr>
      <w:numPr>
        <w:ilvl w:val="2"/>
        <w:numId w:val="9"/>
      </w:numPr>
      <w:tabs>
        <w:tab w:val="left" w:pos="1134"/>
      </w:tabs>
      <w:spacing w:before="120"/>
    </w:pPr>
    <w:rPr>
      <w:bCs/>
    </w:rPr>
  </w:style>
  <w:style w:type="paragraph" w:customStyle="1" w:styleId="TSEO">
    <w:name w:val="@@T_SEÇÃO"/>
    <w:basedOn w:val="TCAP"/>
    <w:qFormat/>
    <w:rPr>
      <w:sz w:val="24"/>
    </w:rPr>
  </w:style>
  <w:style w:type="paragraph" w:customStyle="1" w:styleId="n30">
    <w:name w:val="n3"/>
    <w:basedOn w:val="n20"/>
    <w:qFormat/>
    <w:pPr>
      <w:ind w:left="1134" w:hanging="1134"/>
    </w:pPr>
    <w:rPr>
      <w:sz w:val="24"/>
    </w:rPr>
  </w:style>
  <w:style w:type="paragraph" w:styleId="PargrafodaLista">
    <w:name w:val="List Paragraph"/>
    <w:basedOn w:val="Normal"/>
    <w:link w:val="PargrafodaListaChar"/>
    <w:uiPriority w:val="34"/>
    <w:qFormat/>
    <w:pPr>
      <w:ind w:left="708"/>
    </w:pPr>
  </w:style>
  <w:style w:type="paragraph" w:customStyle="1" w:styleId="TPAR">
    <w:name w:val="@@T.PAR"/>
    <w:basedOn w:val="Normal"/>
    <w:qFormat/>
    <w:pPr>
      <w:numPr>
        <w:numId w:val="0"/>
      </w:numPr>
      <w:spacing w:before="120" w:after="120"/>
    </w:pPr>
    <w:rPr>
      <w:rFonts w:cs="Arial"/>
      <w:szCs w:val="22"/>
      <w:lang w:eastAsia="en-US"/>
    </w:rPr>
  </w:style>
  <w:style w:type="paragraph" w:customStyle="1" w:styleId="nota">
    <w:name w:val="nota"/>
    <w:basedOn w:val="Normal"/>
    <w:qFormat/>
    <w:pPr>
      <w:numPr>
        <w:numId w:val="0"/>
      </w:numPr>
      <w:jc w:val="left"/>
    </w:pPr>
    <w:rPr>
      <w:rFonts w:ascii="Arial" w:hAnsi="Arial"/>
      <w:sz w:val="16"/>
      <w:szCs w:val="20"/>
    </w:rPr>
  </w:style>
  <w:style w:type="paragraph" w:customStyle="1" w:styleId="Legfoto">
    <w:name w:val="Leg foto"/>
    <w:basedOn w:val="Default"/>
    <w:next w:val="Default"/>
    <w:qFormat/>
    <w:rPr>
      <w:rFonts w:cs="Times New Roman"/>
      <w:color w:val="auto"/>
      <w:sz w:val="20"/>
    </w:rPr>
  </w:style>
  <w:style w:type="paragraph" w:customStyle="1" w:styleId="ITAMIZAO20">
    <w:name w:val="ITAMIZAÇÃO 2"/>
    <w:basedOn w:val="ITEMIZAO1"/>
    <w:qFormat/>
    <w:pPr>
      <w:numPr>
        <w:ilvl w:val="0"/>
        <w:numId w:val="0"/>
      </w:numPr>
      <w:ind w:left="1701" w:hanging="567"/>
      <w:outlineLvl w:val="1"/>
    </w:pPr>
  </w:style>
  <w:style w:type="paragraph" w:customStyle="1" w:styleId="atr20">
    <w:name w:val="atr 2"/>
    <w:basedOn w:val="Normal"/>
    <w:qFormat/>
    <w:pPr>
      <w:numPr>
        <w:numId w:val="0"/>
      </w:numPr>
      <w:spacing w:after="200"/>
      <w:ind w:left="1134" w:hanging="1134"/>
    </w:pPr>
    <w:rPr>
      <w:rFonts w:eastAsia="Calibri"/>
      <w:szCs w:val="22"/>
      <w:lang w:eastAsia="en-US"/>
    </w:rPr>
  </w:style>
  <w:style w:type="paragraph" w:customStyle="1" w:styleId="ITEMIZAO30">
    <w:name w:val="ITEMIZAÇÃO 3"/>
    <w:basedOn w:val="ITEMIZAO1"/>
    <w:qFormat/>
    <w:pPr>
      <w:numPr>
        <w:ilvl w:val="0"/>
        <w:numId w:val="0"/>
      </w:numPr>
      <w:ind w:left="2268" w:hanging="567"/>
      <w:outlineLvl w:val="2"/>
    </w:pPr>
  </w:style>
  <w:style w:type="paragraph" w:customStyle="1" w:styleId="Style110">
    <w:name w:val="_Style 110"/>
    <w:basedOn w:val="Ttulo1"/>
    <w:next w:val="Normal"/>
    <w:uiPriority w:val="39"/>
    <w:semiHidden/>
    <w:unhideWhenUsed/>
    <w:qFormat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western">
    <w:name w:val="western"/>
    <w:basedOn w:val="Normal"/>
    <w:qFormat/>
    <w:pPr>
      <w:numPr>
        <w:numId w:val="0"/>
      </w:numPr>
      <w:spacing w:before="100" w:beforeAutospacing="1" w:after="119"/>
      <w:jc w:val="left"/>
    </w:pPr>
    <w:rPr>
      <w:rFonts w:ascii="Times New Roman" w:hAnsi="Times New Roman"/>
      <w:sz w:val="24"/>
    </w:rPr>
  </w:style>
  <w:style w:type="paragraph" w:customStyle="1" w:styleId="ARTIGOS0">
    <w:name w:val="ARTIGOS"/>
    <w:basedOn w:val="Normal"/>
    <w:qFormat/>
    <w:pPr>
      <w:numPr>
        <w:numId w:val="0"/>
      </w:numPr>
      <w:tabs>
        <w:tab w:val="left" w:pos="1134"/>
      </w:tabs>
      <w:spacing w:after="120"/>
      <w:ind w:left="1134" w:hanging="1134"/>
    </w:pPr>
    <w:rPr>
      <w:rFonts w:eastAsia="Calibri"/>
      <w:szCs w:val="22"/>
      <w:lang w:eastAsia="en-US"/>
    </w:rPr>
  </w:style>
  <w:style w:type="paragraph" w:customStyle="1" w:styleId="itemizao10">
    <w:name w:val="@itemização 1"/>
    <w:basedOn w:val="ITEMIZAO1"/>
    <w:qFormat/>
    <w:pPr>
      <w:numPr>
        <w:ilvl w:val="0"/>
        <w:numId w:val="0"/>
      </w:numPr>
      <w:tabs>
        <w:tab w:val="left" w:pos="1134"/>
      </w:tabs>
      <w:ind w:left="1134" w:hanging="1134"/>
    </w:pPr>
  </w:style>
  <w:style w:type="character" w:customStyle="1" w:styleId="TextodebaloChar">
    <w:name w:val="Texto de balão Char"/>
    <w:link w:val="Textodebalo"/>
    <w:semiHidden/>
    <w:qFormat/>
    <w:rPr>
      <w:rFonts w:ascii="Tahoma" w:hAnsi="Tahoma" w:cs="Tahoma"/>
      <w:sz w:val="16"/>
      <w:szCs w:val="16"/>
      <w:lang w:eastAsia="pt-BR"/>
    </w:rPr>
  </w:style>
  <w:style w:type="paragraph" w:customStyle="1" w:styleId="referencias">
    <w:name w:val="referencias"/>
    <w:basedOn w:val="Normal"/>
    <w:pPr>
      <w:numPr>
        <w:numId w:val="0"/>
      </w:numPr>
    </w:pPr>
    <w:rPr>
      <w:rFonts w:ascii="Arial Narrow" w:hAnsi="Arial Narrow"/>
      <w:sz w:val="20"/>
      <w:szCs w:val="22"/>
    </w:rPr>
  </w:style>
  <w:style w:type="paragraph" w:customStyle="1" w:styleId="T10">
    <w:name w:val="@@@T1"/>
    <w:basedOn w:val="TPAR"/>
    <w:qFormat/>
    <w:rPr>
      <w:b/>
      <w:color w:val="808080"/>
      <w:sz w:val="36"/>
    </w:rPr>
  </w:style>
  <w:style w:type="paragraph" w:customStyle="1" w:styleId="T20">
    <w:name w:val="@@@T2"/>
    <w:basedOn w:val="LEI"/>
    <w:next w:val="Normal"/>
    <w:qFormat/>
    <w:pPr>
      <w:pBdr>
        <w:bottom w:val="single" w:sz="18" w:space="1" w:color="808080"/>
      </w:pBdr>
      <w:spacing w:after="400"/>
      <w:ind w:left="1134" w:hanging="1134"/>
      <w:jc w:val="left"/>
    </w:pPr>
  </w:style>
  <w:style w:type="paragraph" w:customStyle="1" w:styleId="N1">
    <w:name w:val="@@@N1"/>
    <w:basedOn w:val="Normal"/>
    <w:qFormat/>
    <w:pPr>
      <w:numPr>
        <w:numId w:val="10"/>
      </w:numPr>
      <w:tabs>
        <w:tab w:val="left" w:pos="4320"/>
      </w:tabs>
      <w:jc w:val="center"/>
    </w:pPr>
    <w:rPr>
      <w:rFonts w:cs="Arial"/>
      <w:b/>
      <w:sz w:val="32"/>
      <w:szCs w:val="22"/>
    </w:rPr>
  </w:style>
  <w:style w:type="paragraph" w:customStyle="1" w:styleId="C1">
    <w:name w:val="@@@C1"/>
    <w:basedOn w:val="n10"/>
    <w:qFormat/>
    <w:pPr>
      <w:spacing w:after="600"/>
    </w:pPr>
  </w:style>
  <w:style w:type="paragraph" w:customStyle="1" w:styleId="N2">
    <w:name w:val="@@@N2"/>
    <w:basedOn w:val="N1"/>
    <w:qFormat/>
    <w:pPr>
      <w:numPr>
        <w:ilvl w:val="1"/>
      </w:numPr>
      <w:tabs>
        <w:tab w:val="clear" w:pos="4320"/>
        <w:tab w:val="left" w:pos="0"/>
      </w:tabs>
    </w:pPr>
    <w:rPr>
      <w:sz w:val="28"/>
    </w:rPr>
  </w:style>
  <w:style w:type="paragraph" w:customStyle="1" w:styleId="C2">
    <w:name w:val="@@@C2"/>
    <w:basedOn w:val="N2"/>
    <w:qFormat/>
    <w:pPr>
      <w:spacing w:after="600"/>
    </w:pPr>
  </w:style>
  <w:style w:type="paragraph" w:customStyle="1" w:styleId="N3">
    <w:name w:val="@@@N3"/>
    <w:basedOn w:val="N2"/>
    <w:qFormat/>
    <w:pPr>
      <w:numPr>
        <w:ilvl w:val="2"/>
      </w:numPr>
    </w:pPr>
    <w:rPr>
      <w:sz w:val="24"/>
    </w:rPr>
  </w:style>
  <w:style w:type="paragraph" w:customStyle="1" w:styleId="C3">
    <w:name w:val="@@@C3"/>
    <w:basedOn w:val="C2"/>
    <w:qFormat/>
    <w:pPr>
      <w:numPr>
        <w:ilvl w:val="0"/>
        <w:numId w:val="0"/>
      </w:numPr>
    </w:pPr>
    <w:rPr>
      <w:sz w:val="24"/>
    </w:rPr>
  </w:style>
  <w:style w:type="paragraph" w:customStyle="1" w:styleId="EstiloC2Justificado">
    <w:name w:val="Estilo @@@C2 + Justificado"/>
    <w:basedOn w:val="C2"/>
    <w:qFormat/>
    <w:rPr>
      <w:rFonts w:cs="Times New Roman"/>
      <w:bCs/>
      <w:szCs w:val="20"/>
    </w:rPr>
  </w:style>
  <w:style w:type="paragraph" w:customStyle="1" w:styleId="C20">
    <w:name w:val="@@@@C2"/>
    <w:basedOn w:val="C2"/>
    <w:qFormat/>
    <w:pPr>
      <w:numPr>
        <w:ilvl w:val="0"/>
        <w:numId w:val="0"/>
      </w:numPr>
    </w:pPr>
  </w:style>
  <w:style w:type="paragraph" w:customStyle="1" w:styleId="EstiloN2Justificado">
    <w:name w:val="Estilo @@@N2 + Justificado"/>
    <w:basedOn w:val="N2"/>
    <w:qFormat/>
    <w:rPr>
      <w:rFonts w:cs="Times New Roman"/>
      <w:bCs/>
      <w:szCs w:val="20"/>
    </w:rPr>
  </w:style>
  <w:style w:type="paragraph" w:customStyle="1" w:styleId="N21">
    <w:name w:val="@@@@N2"/>
    <w:basedOn w:val="EstiloN2Justificado"/>
    <w:qFormat/>
  </w:style>
  <w:style w:type="paragraph" w:customStyle="1" w:styleId="T1">
    <w:name w:val="**T1"/>
    <w:basedOn w:val="N1"/>
    <w:qFormat/>
    <w:pPr>
      <w:numPr>
        <w:numId w:val="11"/>
      </w:numPr>
      <w:tabs>
        <w:tab w:val="clear" w:pos="4320"/>
      </w:tabs>
      <w:spacing w:before="600" w:after="200"/>
      <w:ind w:left="284"/>
    </w:pPr>
  </w:style>
  <w:style w:type="paragraph" w:customStyle="1" w:styleId="T2">
    <w:name w:val="**T2"/>
    <w:basedOn w:val="C20"/>
    <w:qFormat/>
    <w:pPr>
      <w:numPr>
        <w:ilvl w:val="1"/>
        <w:numId w:val="11"/>
      </w:numPr>
      <w:spacing w:before="600" w:after="200"/>
      <w:ind w:left="284"/>
    </w:pPr>
  </w:style>
  <w:style w:type="paragraph" w:customStyle="1" w:styleId="T3">
    <w:name w:val="***T3"/>
    <w:basedOn w:val="C3"/>
    <w:qFormat/>
    <w:pPr>
      <w:numPr>
        <w:ilvl w:val="2"/>
        <w:numId w:val="11"/>
      </w:numPr>
      <w:tabs>
        <w:tab w:val="clear" w:pos="0"/>
      </w:tabs>
      <w:spacing w:before="600" w:after="200"/>
    </w:pPr>
  </w:style>
  <w:style w:type="paragraph" w:customStyle="1" w:styleId="TCAP0">
    <w:name w:val="T_CAP"/>
    <w:basedOn w:val="Normal"/>
    <w:qFormat/>
    <w:pPr>
      <w:numPr>
        <w:numId w:val="0"/>
      </w:numPr>
      <w:spacing w:before="700"/>
      <w:ind w:left="567"/>
      <w:jc w:val="center"/>
    </w:pPr>
    <w:rPr>
      <w:rFonts w:eastAsia="Calibri"/>
      <w:b/>
      <w:sz w:val="28"/>
      <w:szCs w:val="22"/>
      <w:lang w:eastAsia="en-US"/>
    </w:rPr>
  </w:style>
  <w:style w:type="paragraph" w:customStyle="1" w:styleId="TSEO0">
    <w:name w:val="T_SEÇÃO"/>
    <w:basedOn w:val="TCAP0"/>
    <w:qFormat/>
    <w:pPr>
      <w:spacing w:before="400"/>
    </w:pPr>
    <w:rPr>
      <w:sz w:val="24"/>
    </w:rPr>
  </w:style>
  <w:style w:type="paragraph" w:customStyle="1" w:styleId="ttitulo0">
    <w:name w:val="t_titulo"/>
    <w:basedOn w:val="TCAP0"/>
    <w:qFormat/>
    <w:pPr>
      <w:spacing w:before="1100"/>
    </w:pPr>
    <w:rPr>
      <w:sz w:val="32"/>
    </w:rPr>
  </w:style>
  <w:style w:type="character" w:customStyle="1" w:styleId="MapadoDocumentoChar">
    <w:name w:val="Mapa do Documento Char"/>
    <w:link w:val="MapadoDocumento"/>
    <w:rPr>
      <w:rFonts w:ascii="Tahoma" w:hAnsi="Tahoma" w:cs="Tahoma"/>
      <w:sz w:val="16"/>
      <w:szCs w:val="16"/>
      <w:lang w:eastAsia="pt-BR"/>
    </w:rPr>
  </w:style>
  <w:style w:type="character" w:customStyle="1" w:styleId="CabealhoChar">
    <w:name w:val="Cabeçalho Char"/>
    <w:link w:val="Cabealho"/>
    <w:uiPriority w:val="99"/>
    <w:qFormat/>
    <w:rPr>
      <w:rFonts w:ascii="Century Gothic" w:hAnsi="Century Gothic"/>
      <w:sz w:val="22"/>
      <w:szCs w:val="24"/>
      <w:lang w:eastAsia="pt-BR"/>
    </w:rPr>
  </w:style>
  <w:style w:type="character" w:customStyle="1" w:styleId="RodapChar">
    <w:name w:val="Rodapé Char"/>
    <w:link w:val="Rodap"/>
    <w:uiPriority w:val="99"/>
    <w:rPr>
      <w:rFonts w:ascii="Swis721 Cn BT" w:hAnsi="Swis721 Cn BT"/>
      <w:sz w:val="22"/>
      <w:lang w:eastAsia="pt-BR"/>
    </w:rPr>
  </w:style>
  <w:style w:type="paragraph" w:customStyle="1" w:styleId="Art">
    <w:name w:val="@Art"/>
    <w:basedOn w:val="Normal"/>
    <w:qFormat/>
    <w:pPr>
      <w:numPr>
        <w:numId w:val="0"/>
      </w:numPr>
      <w:tabs>
        <w:tab w:val="left" w:pos="992"/>
      </w:tabs>
      <w:autoSpaceDE w:val="0"/>
      <w:autoSpaceDN w:val="0"/>
      <w:adjustRightInd w:val="0"/>
      <w:spacing w:after="120"/>
      <w:jc w:val="center"/>
    </w:pPr>
    <w:rPr>
      <w:rFonts w:ascii="Arial" w:eastAsia="Calibri" w:hAnsi="Arial" w:cs="Arial"/>
      <w:sz w:val="24"/>
      <w:szCs w:val="22"/>
      <w:lang w:eastAsia="en-US"/>
    </w:rPr>
  </w:style>
  <w:style w:type="paragraph" w:customStyle="1" w:styleId="INCISO">
    <w:name w:val="@INCISO"/>
    <w:basedOn w:val="Normal"/>
    <w:next w:val="Art"/>
    <w:link w:val="INCISOChar"/>
    <w:qFormat/>
    <w:pPr>
      <w:numPr>
        <w:numId w:val="12"/>
      </w:numPr>
      <w:tabs>
        <w:tab w:val="left" w:pos="567"/>
      </w:tabs>
      <w:spacing w:after="120"/>
      <w:outlineLvl w:val="0"/>
    </w:pPr>
    <w:rPr>
      <w:rFonts w:eastAsia="Calibri"/>
      <w:szCs w:val="20"/>
      <w:lang w:eastAsia="en-US"/>
    </w:rPr>
  </w:style>
  <w:style w:type="character" w:customStyle="1" w:styleId="INCISOChar">
    <w:name w:val="@INCISO Char"/>
    <w:link w:val="INCISO"/>
    <w:qFormat/>
    <w:rPr>
      <w:rFonts w:ascii="Century Gothic" w:eastAsia="Calibri" w:hAnsi="Century Gothic"/>
      <w:sz w:val="22"/>
      <w:lang w:eastAsia="en-US"/>
    </w:rPr>
  </w:style>
  <w:style w:type="paragraph" w:customStyle="1" w:styleId="CorpodeTexto0">
    <w:name w:val="Corpo de Texto"/>
    <w:basedOn w:val="Normal"/>
    <w:link w:val="CorpodeTextoChar0"/>
    <w:qFormat/>
    <w:pPr>
      <w:numPr>
        <w:numId w:val="0"/>
      </w:numPr>
      <w:spacing w:line="360" w:lineRule="auto"/>
      <w:ind w:firstLine="851"/>
    </w:pPr>
    <w:rPr>
      <w:rFonts w:ascii="Arial" w:hAnsi="Arial"/>
      <w:szCs w:val="22"/>
    </w:rPr>
  </w:style>
  <w:style w:type="character" w:customStyle="1" w:styleId="CorpodeTextoChar0">
    <w:name w:val="Corpo de Texto Char"/>
    <w:link w:val="CorpodeTexto0"/>
    <w:qFormat/>
    <w:rPr>
      <w:rFonts w:ascii="Arial" w:hAnsi="Arial"/>
      <w:sz w:val="22"/>
      <w:szCs w:val="22"/>
    </w:rPr>
  </w:style>
  <w:style w:type="character" w:customStyle="1" w:styleId="TextodecomentrioChar">
    <w:name w:val="Texto de comentário Char"/>
    <w:link w:val="Textodecomentrio"/>
    <w:uiPriority w:val="99"/>
    <w:qFormat/>
    <w:rPr>
      <w:rFonts w:ascii="Century Gothic" w:hAnsi="Century Gothic"/>
      <w:lang w:eastAsia="pt-BR"/>
    </w:rPr>
  </w:style>
  <w:style w:type="character" w:customStyle="1" w:styleId="PargrafodaListaChar">
    <w:name w:val="Parágrafo da Lista Char"/>
    <w:link w:val="PargrafodaLista"/>
    <w:uiPriority w:val="34"/>
    <w:qFormat/>
    <w:locked/>
    <w:rPr>
      <w:rFonts w:ascii="Century Gothic" w:hAnsi="Century Gothic"/>
      <w:sz w:val="22"/>
      <w:szCs w:val="24"/>
      <w:lang w:eastAsia="pt-BR"/>
    </w:rPr>
  </w:style>
  <w:style w:type="paragraph" w:customStyle="1" w:styleId="itemizao">
    <w:name w:val="@@itemização"/>
    <w:basedOn w:val="ITEMIZAO1"/>
    <w:next w:val="Iitemizao"/>
    <w:qFormat/>
    <w:pPr>
      <w:numPr>
        <w:numId w:val="7"/>
      </w:numPr>
      <w:tabs>
        <w:tab w:val="left" w:pos="1134"/>
      </w:tabs>
    </w:pPr>
    <w:rPr>
      <w:bCs/>
    </w:rPr>
  </w:style>
  <w:style w:type="paragraph" w:customStyle="1" w:styleId="Style145">
    <w:name w:val="_Style 145"/>
    <w:hidden/>
    <w:uiPriority w:val="99"/>
    <w:semiHidden/>
    <w:rPr>
      <w:rFonts w:ascii="Century Gothic" w:hAnsi="Century Gothic"/>
      <w:sz w:val="22"/>
      <w:szCs w:val="24"/>
    </w:rPr>
  </w:style>
  <w:style w:type="paragraph" w:customStyle="1" w:styleId="LO-normal">
    <w:name w:val="LO-normal"/>
    <w:qFormat/>
    <w:pPr>
      <w:suppressAutoHyphens/>
      <w:spacing w:line="276" w:lineRule="auto"/>
    </w:pPr>
    <w:rPr>
      <w:rFonts w:ascii="Arial" w:eastAsia="Arial" w:hAnsi="Arial" w:cs="Arial"/>
      <w:sz w:val="22"/>
      <w:szCs w:val="22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LEI DO PLANO DIRETOR</dc:title>
  <dc:creator>Edilson</dc:creator>
  <cp:lastModifiedBy>Desktop</cp:lastModifiedBy>
  <cp:revision>2</cp:revision>
  <cp:lastPrinted>2022-08-05T19:16:00Z</cp:lastPrinted>
  <dcterms:created xsi:type="dcterms:W3CDTF">2022-10-21T11:56:00Z</dcterms:created>
  <dcterms:modified xsi:type="dcterms:W3CDTF">2022-10-21T11:56:00Z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1046-11.2.0.11306</vt:lpwstr>
  </property>
  <property fmtid="{D5CDD505-2E9C-101B-9397-08002B2CF9AE}" pid="3" name="ICV">
    <vt:lpwstr>05370E7EFDCD4CA0965DE9B8BC215C43</vt:lpwstr>
  </property>
</Properties>
</file>