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45941" w:rsidRDefault="00245941" w:rsidP="00245941">
      <w:pPr>
        <w:spacing w:after="0" w:line="240" w:lineRule="auto"/>
        <w:rPr>
          <w:rFonts w:ascii="Times New Roman" w:eastAsia="Times New Roman" w:hAnsi="Times New Roman" w:cs="Times New Roman"/>
          <w:b/>
          <w:sz w:val="20"/>
          <w:szCs w:val="20"/>
          <w:lang w:eastAsia="pt-BR"/>
        </w:rPr>
      </w:pPr>
      <w:bookmarkStart w:id="0" w:name="_GoBack"/>
      <w:bookmarkEnd w:id="0"/>
      <w:r w:rsidRPr="00245941">
        <w:rPr>
          <w:rFonts w:ascii="Times New Roman" w:eastAsia="Times New Roman" w:hAnsi="Times New Roman" w:cs="Times New Roman"/>
          <w:b/>
          <w:sz w:val="20"/>
          <w:szCs w:val="20"/>
          <w:lang w:eastAsia="pt-BR"/>
        </w:rPr>
        <w:t xml:space="preserve">      </w:t>
      </w:r>
    </w:p>
    <w:p w:rsidR="00245941" w:rsidRDefault="00245941" w:rsidP="00245941">
      <w:pPr>
        <w:spacing w:after="0" w:line="240" w:lineRule="auto"/>
        <w:rPr>
          <w:rFonts w:ascii="Times New Roman" w:eastAsia="Times New Roman" w:hAnsi="Times New Roman" w:cs="Times New Roman"/>
          <w:b/>
          <w:sz w:val="20"/>
          <w:szCs w:val="20"/>
          <w:lang w:eastAsia="pt-BR"/>
        </w:rPr>
      </w:pPr>
    </w:p>
    <w:p w:rsidR="00403E59" w:rsidRPr="00245941" w:rsidRDefault="00245941" w:rsidP="00245941">
      <w:pPr>
        <w:spacing w:after="0" w:line="240" w:lineRule="auto"/>
        <w:rPr>
          <w:rFonts w:ascii="Times New Roman" w:eastAsia="Times New Roman" w:hAnsi="Times New Roman" w:cs="Times New Roman"/>
          <w:sz w:val="24"/>
          <w:szCs w:val="24"/>
          <w:lang w:eastAsia="pt-BR"/>
        </w:rPr>
      </w:pPr>
      <w:r>
        <w:rPr>
          <w:rFonts w:ascii="Times New Roman" w:eastAsia="Times New Roman" w:hAnsi="Times New Roman" w:cs="Times New Roman"/>
          <w:b/>
          <w:sz w:val="20"/>
          <w:szCs w:val="20"/>
          <w:lang w:eastAsia="pt-BR"/>
        </w:rPr>
        <w:t xml:space="preserve">                      </w:t>
      </w:r>
      <w:r>
        <w:rPr>
          <w:rFonts w:cs="Arial"/>
          <w:sz w:val="44"/>
          <w:szCs w:val="44"/>
        </w:rPr>
        <w:t>LEI</w:t>
      </w:r>
      <w:r w:rsidRPr="00245941">
        <w:rPr>
          <w:rFonts w:cs="Arial"/>
          <w:sz w:val="44"/>
          <w:szCs w:val="44"/>
        </w:rPr>
        <w:t xml:space="preserve"> ORGÂNICA DO MUNICIPIO - 1990</w:t>
      </w:r>
    </w:p>
    <w:sdt>
      <w:sdtPr>
        <w:rPr>
          <w:rFonts w:asciiTheme="minorHAnsi" w:eastAsiaTheme="minorHAnsi" w:hAnsiTheme="minorHAnsi" w:cstheme="minorBidi"/>
          <w:b w:val="0"/>
          <w:bCs w:val="0"/>
          <w:color w:val="auto"/>
          <w:sz w:val="22"/>
          <w:szCs w:val="22"/>
          <w:lang w:eastAsia="en-US"/>
        </w:rPr>
        <w:id w:val="1985341460"/>
        <w:docPartObj>
          <w:docPartGallery w:val="Table of Contents"/>
          <w:docPartUnique/>
        </w:docPartObj>
      </w:sdtPr>
      <w:sdtEndPr/>
      <w:sdtContent>
        <w:p w:rsidR="00403E59" w:rsidRDefault="00403E59">
          <w:pPr>
            <w:pStyle w:val="CabealhodoSumrio"/>
          </w:pPr>
          <w:r>
            <w:t>Sumário</w:t>
          </w:r>
        </w:p>
        <w:p w:rsidR="00403E59" w:rsidRDefault="009C1416">
          <w:pPr>
            <w:pStyle w:val="Sumrio1"/>
            <w:tabs>
              <w:tab w:val="right" w:leader="dot" w:pos="8494"/>
            </w:tabs>
            <w:rPr>
              <w:noProof/>
            </w:rPr>
          </w:pPr>
          <w:r>
            <w:fldChar w:fldCharType="begin"/>
          </w:r>
          <w:r w:rsidR="00403E59">
            <w:instrText xml:space="preserve"> TOC \o "1-3" \h \z \u </w:instrText>
          </w:r>
          <w:r>
            <w:fldChar w:fldCharType="separate"/>
          </w:r>
          <w:hyperlink w:anchor="_Toc349770365" w:history="1">
            <w:r w:rsidR="00403E59" w:rsidRPr="00A66346">
              <w:rPr>
                <w:rStyle w:val="Hyperlink"/>
                <w:noProof/>
              </w:rPr>
              <w:t>PREÂMBULO</w:t>
            </w:r>
            <w:r w:rsidR="00403E59">
              <w:rPr>
                <w:noProof/>
                <w:webHidden/>
              </w:rPr>
              <w:tab/>
            </w:r>
            <w:r>
              <w:rPr>
                <w:noProof/>
                <w:webHidden/>
              </w:rPr>
              <w:fldChar w:fldCharType="begin"/>
            </w:r>
            <w:r w:rsidR="00403E59">
              <w:rPr>
                <w:noProof/>
                <w:webHidden/>
              </w:rPr>
              <w:instrText xml:space="preserve"> PAGEREF _Toc349770365 \h </w:instrText>
            </w:r>
            <w:r>
              <w:rPr>
                <w:noProof/>
                <w:webHidden/>
              </w:rPr>
            </w:r>
            <w:r>
              <w:rPr>
                <w:noProof/>
                <w:webHidden/>
              </w:rPr>
              <w:fldChar w:fldCharType="separate"/>
            </w:r>
            <w:r w:rsidR="003C0D1A">
              <w:rPr>
                <w:noProof/>
                <w:webHidden/>
              </w:rPr>
              <w:t>4</w:t>
            </w:r>
            <w:r>
              <w:rPr>
                <w:noProof/>
                <w:webHidden/>
              </w:rPr>
              <w:fldChar w:fldCharType="end"/>
            </w:r>
          </w:hyperlink>
        </w:p>
        <w:p w:rsidR="00403E59" w:rsidRDefault="00C87010">
          <w:pPr>
            <w:pStyle w:val="Sumrio1"/>
            <w:tabs>
              <w:tab w:val="right" w:leader="dot" w:pos="8494"/>
            </w:tabs>
            <w:rPr>
              <w:noProof/>
            </w:rPr>
          </w:pPr>
          <w:hyperlink w:anchor="_Toc349770366" w:history="1">
            <w:r w:rsidR="00403E59" w:rsidRPr="00A66346">
              <w:rPr>
                <w:rStyle w:val="Hyperlink"/>
                <w:noProof/>
              </w:rPr>
              <w:t>TITULO I</w:t>
            </w:r>
            <w:r w:rsidR="00403E59">
              <w:rPr>
                <w:noProof/>
                <w:webHidden/>
              </w:rPr>
              <w:tab/>
            </w:r>
            <w:r w:rsidR="009C1416">
              <w:rPr>
                <w:noProof/>
                <w:webHidden/>
              </w:rPr>
              <w:fldChar w:fldCharType="begin"/>
            </w:r>
            <w:r w:rsidR="00403E59">
              <w:rPr>
                <w:noProof/>
                <w:webHidden/>
              </w:rPr>
              <w:instrText xml:space="preserve"> PAGEREF _Toc349770366 \h </w:instrText>
            </w:r>
            <w:r w:rsidR="009C1416">
              <w:rPr>
                <w:noProof/>
                <w:webHidden/>
              </w:rPr>
            </w:r>
            <w:r w:rsidR="009C1416">
              <w:rPr>
                <w:noProof/>
                <w:webHidden/>
              </w:rPr>
              <w:fldChar w:fldCharType="separate"/>
            </w:r>
            <w:r w:rsidR="003C0D1A">
              <w:rPr>
                <w:noProof/>
                <w:webHidden/>
              </w:rPr>
              <w:t>5</w:t>
            </w:r>
            <w:r w:rsidR="009C1416">
              <w:rPr>
                <w:noProof/>
                <w:webHidden/>
              </w:rPr>
              <w:fldChar w:fldCharType="end"/>
            </w:r>
          </w:hyperlink>
        </w:p>
        <w:p w:rsidR="00403E59" w:rsidRDefault="00C87010">
          <w:pPr>
            <w:pStyle w:val="Sumrio2"/>
            <w:tabs>
              <w:tab w:val="right" w:leader="dot" w:pos="8494"/>
            </w:tabs>
            <w:rPr>
              <w:noProof/>
            </w:rPr>
          </w:pPr>
          <w:hyperlink w:anchor="_Toc349770367" w:history="1">
            <w:r w:rsidR="00403E59" w:rsidRPr="00A66346">
              <w:rPr>
                <w:rStyle w:val="Hyperlink"/>
                <w:noProof/>
              </w:rPr>
              <w:t>Da Organização Municipal</w:t>
            </w:r>
            <w:r w:rsidR="00403E59">
              <w:rPr>
                <w:noProof/>
                <w:webHidden/>
              </w:rPr>
              <w:tab/>
            </w:r>
            <w:r w:rsidR="009C1416">
              <w:rPr>
                <w:noProof/>
                <w:webHidden/>
              </w:rPr>
              <w:fldChar w:fldCharType="begin"/>
            </w:r>
            <w:r w:rsidR="00403E59">
              <w:rPr>
                <w:noProof/>
                <w:webHidden/>
              </w:rPr>
              <w:instrText xml:space="preserve"> PAGEREF _Toc349770367 \h </w:instrText>
            </w:r>
            <w:r w:rsidR="009C1416">
              <w:rPr>
                <w:noProof/>
                <w:webHidden/>
              </w:rPr>
            </w:r>
            <w:r w:rsidR="009C1416">
              <w:rPr>
                <w:noProof/>
                <w:webHidden/>
              </w:rPr>
              <w:fldChar w:fldCharType="separate"/>
            </w:r>
            <w:r w:rsidR="003C0D1A">
              <w:rPr>
                <w:noProof/>
                <w:webHidden/>
              </w:rPr>
              <w:t>5</w:t>
            </w:r>
            <w:r w:rsidR="009C1416">
              <w:rPr>
                <w:noProof/>
                <w:webHidden/>
              </w:rPr>
              <w:fldChar w:fldCharType="end"/>
            </w:r>
          </w:hyperlink>
        </w:p>
        <w:p w:rsidR="00403E59" w:rsidRDefault="00C87010">
          <w:pPr>
            <w:pStyle w:val="Sumrio1"/>
            <w:tabs>
              <w:tab w:val="right" w:leader="dot" w:pos="8494"/>
            </w:tabs>
            <w:rPr>
              <w:noProof/>
            </w:rPr>
          </w:pPr>
          <w:hyperlink w:anchor="_Toc349770368" w:history="1">
            <w:r w:rsidR="00403E59" w:rsidRPr="00A66346">
              <w:rPr>
                <w:rStyle w:val="Hyperlink"/>
                <w:noProof/>
              </w:rPr>
              <w:t>CAPITULO I</w:t>
            </w:r>
            <w:r w:rsidR="00403E59">
              <w:rPr>
                <w:noProof/>
                <w:webHidden/>
              </w:rPr>
              <w:tab/>
            </w:r>
            <w:r w:rsidR="009C1416">
              <w:rPr>
                <w:noProof/>
                <w:webHidden/>
              </w:rPr>
              <w:fldChar w:fldCharType="begin"/>
            </w:r>
            <w:r w:rsidR="00403E59">
              <w:rPr>
                <w:noProof/>
                <w:webHidden/>
              </w:rPr>
              <w:instrText xml:space="preserve"> PAGEREF _Toc349770368 \h </w:instrText>
            </w:r>
            <w:r w:rsidR="009C1416">
              <w:rPr>
                <w:noProof/>
                <w:webHidden/>
              </w:rPr>
            </w:r>
            <w:r w:rsidR="009C1416">
              <w:rPr>
                <w:noProof/>
                <w:webHidden/>
              </w:rPr>
              <w:fldChar w:fldCharType="separate"/>
            </w:r>
            <w:r w:rsidR="003C0D1A">
              <w:rPr>
                <w:noProof/>
                <w:webHidden/>
              </w:rPr>
              <w:t>5</w:t>
            </w:r>
            <w:r w:rsidR="009C1416">
              <w:rPr>
                <w:noProof/>
                <w:webHidden/>
              </w:rPr>
              <w:fldChar w:fldCharType="end"/>
            </w:r>
          </w:hyperlink>
        </w:p>
        <w:p w:rsidR="00403E59" w:rsidRDefault="00C87010">
          <w:pPr>
            <w:pStyle w:val="Sumrio2"/>
            <w:tabs>
              <w:tab w:val="right" w:leader="dot" w:pos="8494"/>
            </w:tabs>
            <w:rPr>
              <w:noProof/>
            </w:rPr>
          </w:pPr>
          <w:hyperlink w:anchor="_Toc349770369" w:history="1">
            <w:r w:rsidR="00403E59" w:rsidRPr="00A66346">
              <w:rPr>
                <w:rStyle w:val="Hyperlink"/>
                <w:noProof/>
              </w:rPr>
              <w:t>Do Município</w:t>
            </w:r>
            <w:r w:rsidR="00403E59">
              <w:rPr>
                <w:noProof/>
                <w:webHidden/>
              </w:rPr>
              <w:tab/>
            </w:r>
            <w:r w:rsidR="009C1416">
              <w:rPr>
                <w:noProof/>
                <w:webHidden/>
              </w:rPr>
              <w:fldChar w:fldCharType="begin"/>
            </w:r>
            <w:r w:rsidR="00403E59">
              <w:rPr>
                <w:noProof/>
                <w:webHidden/>
              </w:rPr>
              <w:instrText xml:space="preserve"> PAGEREF _Toc349770369 \h </w:instrText>
            </w:r>
            <w:r w:rsidR="009C1416">
              <w:rPr>
                <w:noProof/>
                <w:webHidden/>
              </w:rPr>
            </w:r>
            <w:r w:rsidR="009C1416">
              <w:rPr>
                <w:noProof/>
                <w:webHidden/>
              </w:rPr>
              <w:fldChar w:fldCharType="separate"/>
            </w:r>
            <w:r w:rsidR="003C0D1A">
              <w:rPr>
                <w:noProof/>
                <w:webHidden/>
              </w:rPr>
              <w:t>5</w:t>
            </w:r>
            <w:r w:rsidR="009C1416">
              <w:rPr>
                <w:noProof/>
                <w:webHidden/>
              </w:rPr>
              <w:fldChar w:fldCharType="end"/>
            </w:r>
          </w:hyperlink>
        </w:p>
        <w:p w:rsidR="00403E59" w:rsidRDefault="00C87010">
          <w:pPr>
            <w:pStyle w:val="Sumrio1"/>
            <w:tabs>
              <w:tab w:val="right" w:leader="dot" w:pos="8494"/>
            </w:tabs>
            <w:rPr>
              <w:noProof/>
            </w:rPr>
          </w:pPr>
          <w:hyperlink w:anchor="_Toc349770370" w:history="1">
            <w:r w:rsidR="00403E59" w:rsidRPr="00A66346">
              <w:rPr>
                <w:rStyle w:val="Hyperlink"/>
                <w:noProof/>
              </w:rPr>
              <w:t>SEÇÃO I</w:t>
            </w:r>
            <w:r w:rsidR="00403E59">
              <w:rPr>
                <w:noProof/>
                <w:webHidden/>
              </w:rPr>
              <w:tab/>
            </w:r>
            <w:r w:rsidR="009C1416">
              <w:rPr>
                <w:noProof/>
                <w:webHidden/>
              </w:rPr>
              <w:fldChar w:fldCharType="begin"/>
            </w:r>
            <w:r w:rsidR="00403E59">
              <w:rPr>
                <w:noProof/>
                <w:webHidden/>
              </w:rPr>
              <w:instrText xml:space="preserve"> PAGEREF _Toc349770370 \h </w:instrText>
            </w:r>
            <w:r w:rsidR="009C1416">
              <w:rPr>
                <w:noProof/>
                <w:webHidden/>
              </w:rPr>
            </w:r>
            <w:r w:rsidR="009C1416">
              <w:rPr>
                <w:noProof/>
                <w:webHidden/>
              </w:rPr>
              <w:fldChar w:fldCharType="separate"/>
            </w:r>
            <w:r w:rsidR="003C0D1A">
              <w:rPr>
                <w:noProof/>
                <w:webHidden/>
              </w:rPr>
              <w:t>5</w:t>
            </w:r>
            <w:r w:rsidR="009C1416">
              <w:rPr>
                <w:noProof/>
                <w:webHidden/>
              </w:rPr>
              <w:fldChar w:fldCharType="end"/>
            </w:r>
          </w:hyperlink>
        </w:p>
        <w:p w:rsidR="00403E59" w:rsidRDefault="00C87010">
          <w:pPr>
            <w:pStyle w:val="Sumrio2"/>
            <w:tabs>
              <w:tab w:val="right" w:leader="dot" w:pos="8494"/>
            </w:tabs>
            <w:rPr>
              <w:noProof/>
            </w:rPr>
          </w:pPr>
          <w:hyperlink w:anchor="_Toc349770371" w:history="1">
            <w:r w:rsidR="00403E59" w:rsidRPr="00A66346">
              <w:rPr>
                <w:rStyle w:val="Hyperlink"/>
                <w:noProof/>
              </w:rPr>
              <w:t>Disposições Gerais</w:t>
            </w:r>
            <w:r w:rsidR="00403E59">
              <w:rPr>
                <w:noProof/>
                <w:webHidden/>
              </w:rPr>
              <w:tab/>
            </w:r>
            <w:r w:rsidR="009C1416">
              <w:rPr>
                <w:noProof/>
                <w:webHidden/>
              </w:rPr>
              <w:fldChar w:fldCharType="begin"/>
            </w:r>
            <w:r w:rsidR="00403E59">
              <w:rPr>
                <w:noProof/>
                <w:webHidden/>
              </w:rPr>
              <w:instrText xml:space="preserve"> PAGEREF _Toc349770371 \h </w:instrText>
            </w:r>
            <w:r w:rsidR="009C1416">
              <w:rPr>
                <w:noProof/>
                <w:webHidden/>
              </w:rPr>
            </w:r>
            <w:r w:rsidR="009C1416">
              <w:rPr>
                <w:noProof/>
                <w:webHidden/>
              </w:rPr>
              <w:fldChar w:fldCharType="separate"/>
            </w:r>
            <w:r w:rsidR="003C0D1A">
              <w:rPr>
                <w:noProof/>
                <w:webHidden/>
              </w:rPr>
              <w:t>5</w:t>
            </w:r>
            <w:r w:rsidR="009C1416">
              <w:rPr>
                <w:noProof/>
                <w:webHidden/>
              </w:rPr>
              <w:fldChar w:fldCharType="end"/>
            </w:r>
          </w:hyperlink>
        </w:p>
        <w:p w:rsidR="00403E59" w:rsidRDefault="00C87010">
          <w:pPr>
            <w:pStyle w:val="Sumrio1"/>
            <w:tabs>
              <w:tab w:val="right" w:leader="dot" w:pos="8494"/>
            </w:tabs>
            <w:rPr>
              <w:noProof/>
            </w:rPr>
          </w:pPr>
          <w:hyperlink w:anchor="_Toc349770372" w:history="1">
            <w:r w:rsidR="00403E59" w:rsidRPr="00A66346">
              <w:rPr>
                <w:rStyle w:val="Hyperlink"/>
                <w:noProof/>
              </w:rPr>
              <w:t>SEÇÃO II</w:t>
            </w:r>
            <w:r w:rsidR="00403E59">
              <w:rPr>
                <w:noProof/>
                <w:webHidden/>
              </w:rPr>
              <w:tab/>
            </w:r>
            <w:r w:rsidR="009C1416">
              <w:rPr>
                <w:noProof/>
                <w:webHidden/>
              </w:rPr>
              <w:fldChar w:fldCharType="begin"/>
            </w:r>
            <w:r w:rsidR="00403E59">
              <w:rPr>
                <w:noProof/>
                <w:webHidden/>
              </w:rPr>
              <w:instrText xml:space="preserve"> PAGEREF _Toc349770372 \h </w:instrText>
            </w:r>
            <w:r w:rsidR="009C1416">
              <w:rPr>
                <w:noProof/>
                <w:webHidden/>
              </w:rPr>
            </w:r>
            <w:r w:rsidR="009C1416">
              <w:rPr>
                <w:noProof/>
                <w:webHidden/>
              </w:rPr>
              <w:fldChar w:fldCharType="separate"/>
            </w:r>
            <w:r w:rsidR="003C0D1A">
              <w:rPr>
                <w:noProof/>
                <w:webHidden/>
              </w:rPr>
              <w:t>6</w:t>
            </w:r>
            <w:r w:rsidR="009C1416">
              <w:rPr>
                <w:noProof/>
                <w:webHidden/>
              </w:rPr>
              <w:fldChar w:fldCharType="end"/>
            </w:r>
          </w:hyperlink>
        </w:p>
        <w:p w:rsidR="00403E59" w:rsidRDefault="00C87010">
          <w:pPr>
            <w:pStyle w:val="Sumrio2"/>
            <w:tabs>
              <w:tab w:val="right" w:leader="dot" w:pos="8494"/>
            </w:tabs>
            <w:rPr>
              <w:noProof/>
            </w:rPr>
          </w:pPr>
          <w:hyperlink w:anchor="_Toc349770373" w:history="1">
            <w:r w:rsidR="00403E59" w:rsidRPr="00A66346">
              <w:rPr>
                <w:rStyle w:val="Hyperlink"/>
                <w:noProof/>
              </w:rPr>
              <w:t>Da Divisão Administrativa do Município</w:t>
            </w:r>
            <w:r w:rsidR="00403E59">
              <w:rPr>
                <w:noProof/>
                <w:webHidden/>
              </w:rPr>
              <w:tab/>
            </w:r>
            <w:r w:rsidR="009C1416">
              <w:rPr>
                <w:noProof/>
                <w:webHidden/>
              </w:rPr>
              <w:fldChar w:fldCharType="begin"/>
            </w:r>
            <w:r w:rsidR="00403E59">
              <w:rPr>
                <w:noProof/>
                <w:webHidden/>
              </w:rPr>
              <w:instrText xml:space="preserve"> PAGEREF _Toc349770373 \h </w:instrText>
            </w:r>
            <w:r w:rsidR="009C1416">
              <w:rPr>
                <w:noProof/>
                <w:webHidden/>
              </w:rPr>
            </w:r>
            <w:r w:rsidR="009C1416">
              <w:rPr>
                <w:noProof/>
                <w:webHidden/>
              </w:rPr>
              <w:fldChar w:fldCharType="separate"/>
            </w:r>
            <w:r w:rsidR="003C0D1A">
              <w:rPr>
                <w:noProof/>
                <w:webHidden/>
              </w:rPr>
              <w:t>6</w:t>
            </w:r>
            <w:r w:rsidR="009C1416">
              <w:rPr>
                <w:noProof/>
                <w:webHidden/>
              </w:rPr>
              <w:fldChar w:fldCharType="end"/>
            </w:r>
          </w:hyperlink>
        </w:p>
        <w:p w:rsidR="00403E59" w:rsidRDefault="00C87010">
          <w:pPr>
            <w:pStyle w:val="Sumrio1"/>
            <w:tabs>
              <w:tab w:val="right" w:leader="dot" w:pos="8494"/>
            </w:tabs>
            <w:rPr>
              <w:noProof/>
            </w:rPr>
          </w:pPr>
          <w:hyperlink w:anchor="_Toc349770374" w:history="1">
            <w:r w:rsidR="00403E59" w:rsidRPr="00A66346">
              <w:rPr>
                <w:rStyle w:val="Hyperlink"/>
                <w:noProof/>
              </w:rPr>
              <w:t>CAPITULO II</w:t>
            </w:r>
            <w:r w:rsidR="00403E59">
              <w:rPr>
                <w:noProof/>
                <w:webHidden/>
              </w:rPr>
              <w:tab/>
            </w:r>
            <w:r w:rsidR="009C1416">
              <w:rPr>
                <w:noProof/>
                <w:webHidden/>
              </w:rPr>
              <w:fldChar w:fldCharType="begin"/>
            </w:r>
            <w:r w:rsidR="00403E59">
              <w:rPr>
                <w:noProof/>
                <w:webHidden/>
              </w:rPr>
              <w:instrText xml:space="preserve"> PAGEREF _Toc349770374 \h </w:instrText>
            </w:r>
            <w:r w:rsidR="009C1416">
              <w:rPr>
                <w:noProof/>
                <w:webHidden/>
              </w:rPr>
            </w:r>
            <w:r w:rsidR="009C1416">
              <w:rPr>
                <w:noProof/>
                <w:webHidden/>
              </w:rPr>
              <w:fldChar w:fldCharType="separate"/>
            </w:r>
            <w:r w:rsidR="003C0D1A">
              <w:rPr>
                <w:noProof/>
                <w:webHidden/>
              </w:rPr>
              <w:t>6</w:t>
            </w:r>
            <w:r w:rsidR="009C1416">
              <w:rPr>
                <w:noProof/>
                <w:webHidden/>
              </w:rPr>
              <w:fldChar w:fldCharType="end"/>
            </w:r>
          </w:hyperlink>
        </w:p>
        <w:p w:rsidR="00403E59" w:rsidRDefault="00C87010">
          <w:pPr>
            <w:pStyle w:val="Sumrio2"/>
            <w:tabs>
              <w:tab w:val="right" w:leader="dot" w:pos="8494"/>
            </w:tabs>
            <w:rPr>
              <w:noProof/>
            </w:rPr>
          </w:pPr>
          <w:hyperlink w:anchor="_Toc349770375" w:history="1">
            <w:r w:rsidR="00403E59" w:rsidRPr="00A66346">
              <w:rPr>
                <w:rStyle w:val="Hyperlink"/>
                <w:noProof/>
              </w:rPr>
              <w:t>Da Competência do Município</w:t>
            </w:r>
            <w:r w:rsidR="00403E59">
              <w:rPr>
                <w:noProof/>
                <w:webHidden/>
              </w:rPr>
              <w:tab/>
            </w:r>
            <w:r w:rsidR="009C1416">
              <w:rPr>
                <w:noProof/>
                <w:webHidden/>
              </w:rPr>
              <w:fldChar w:fldCharType="begin"/>
            </w:r>
            <w:r w:rsidR="00403E59">
              <w:rPr>
                <w:noProof/>
                <w:webHidden/>
              </w:rPr>
              <w:instrText xml:space="preserve"> PAGEREF _Toc349770375 \h </w:instrText>
            </w:r>
            <w:r w:rsidR="009C1416">
              <w:rPr>
                <w:noProof/>
                <w:webHidden/>
              </w:rPr>
            </w:r>
            <w:r w:rsidR="009C1416">
              <w:rPr>
                <w:noProof/>
                <w:webHidden/>
              </w:rPr>
              <w:fldChar w:fldCharType="separate"/>
            </w:r>
            <w:r w:rsidR="003C0D1A">
              <w:rPr>
                <w:noProof/>
                <w:webHidden/>
              </w:rPr>
              <w:t>6</w:t>
            </w:r>
            <w:r w:rsidR="009C1416">
              <w:rPr>
                <w:noProof/>
                <w:webHidden/>
              </w:rPr>
              <w:fldChar w:fldCharType="end"/>
            </w:r>
          </w:hyperlink>
        </w:p>
        <w:p w:rsidR="00403E59" w:rsidRDefault="00C87010">
          <w:pPr>
            <w:pStyle w:val="Sumrio1"/>
            <w:tabs>
              <w:tab w:val="right" w:leader="dot" w:pos="8494"/>
            </w:tabs>
            <w:rPr>
              <w:noProof/>
            </w:rPr>
          </w:pPr>
          <w:hyperlink w:anchor="_Toc349770376" w:history="1">
            <w:r w:rsidR="00403E59" w:rsidRPr="00A66346">
              <w:rPr>
                <w:rStyle w:val="Hyperlink"/>
                <w:noProof/>
              </w:rPr>
              <w:t>SEÇÃO I</w:t>
            </w:r>
            <w:r w:rsidR="00403E59">
              <w:rPr>
                <w:noProof/>
                <w:webHidden/>
              </w:rPr>
              <w:tab/>
            </w:r>
            <w:r w:rsidR="009C1416">
              <w:rPr>
                <w:noProof/>
                <w:webHidden/>
              </w:rPr>
              <w:fldChar w:fldCharType="begin"/>
            </w:r>
            <w:r w:rsidR="00403E59">
              <w:rPr>
                <w:noProof/>
                <w:webHidden/>
              </w:rPr>
              <w:instrText xml:space="preserve"> PAGEREF _Toc349770376 \h </w:instrText>
            </w:r>
            <w:r w:rsidR="009C1416">
              <w:rPr>
                <w:noProof/>
                <w:webHidden/>
              </w:rPr>
            </w:r>
            <w:r w:rsidR="009C1416">
              <w:rPr>
                <w:noProof/>
                <w:webHidden/>
              </w:rPr>
              <w:fldChar w:fldCharType="separate"/>
            </w:r>
            <w:r w:rsidR="003C0D1A">
              <w:rPr>
                <w:noProof/>
                <w:webHidden/>
              </w:rPr>
              <w:t>6</w:t>
            </w:r>
            <w:r w:rsidR="009C1416">
              <w:rPr>
                <w:noProof/>
                <w:webHidden/>
              </w:rPr>
              <w:fldChar w:fldCharType="end"/>
            </w:r>
          </w:hyperlink>
        </w:p>
        <w:p w:rsidR="00403E59" w:rsidRDefault="00C87010">
          <w:pPr>
            <w:pStyle w:val="Sumrio2"/>
            <w:tabs>
              <w:tab w:val="right" w:leader="dot" w:pos="8494"/>
            </w:tabs>
            <w:rPr>
              <w:noProof/>
            </w:rPr>
          </w:pPr>
          <w:hyperlink w:anchor="_Toc349770377" w:history="1">
            <w:r w:rsidR="00403E59" w:rsidRPr="00A66346">
              <w:rPr>
                <w:rStyle w:val="Hyperlink"/>
                <w:noProof/>
              </w:rPr>
              <w:t>Da Competência Privativa</w:t>
            </w:r>
            <w:r w:rsidR="00403E59">
              <w:rPr>
                <w:noProof/>
                <w:webHidden/>
              </w:rPr>
              <w:tab/>
            </w:r>
            <w:r w:rsidR="009C1416">
              <w:rPr>
                <w:noProof/>
                <w:webHidden/>
              </w:rPr>
              <w:fldChar w:fldCharType="begin"/>
            </w:r>
            <w:r w:rsidR="00403E59">
              <w:rPr>
                <w:noProof/>
                <w:webHidden/>
              </w:rPr>
              <w:instrText xml:space="preserve"> PAGEREF _Toc349770377 \h </w:instrText>
            </w:r>
            <w:r w:rsidR="009C1416">
              <w:rPr>
                <w:noProof/>
                <w:webHidden/>
              </w:rPr>
            </w:r>
            <w:r w:rsidR="009C1416">
              <w:rPr>
                <w:noProof/>
                <w:webHidden/>
              </w:rPr>
              <w:fldChar w:fldCharType="separate"/>
            </w:r>
            <w:r w:rsidR="003C0D1A">
              <w:rPr>
                <w:noProof/>
                <w:webHidden/>
              </w:rPr>
              <w:t>6</w:t>
            </w:r>
            <w:r w:rsidR="009C1416">
              <w:rPr>
                <w:noProof/>
                <w:webHidden/>
              </w:rPr>
              <w:fldChar w:fldCharType="end"/>
            </w:r>
          </w:hyperlink>
        </w:p>
        <w:p w:rsidR="00403E59" w:rsidRDefault="00C87010">
          <w:pPr>
            <w:pStyle w:val="Sumrio1"/>
            <w:tabs>
              <w:tab w:val="right" w:leader="dot" w:pos="8494"/>
            </w:tabs>
            <w:rPr>
              <w:noProof/>
            </w:rPr>
          </w:pPr>
          <w:hyperlink w:anchor="_Toc349770378" w:history="1">
            <w:r w:rsidR="00403E59" w:rsidRPr="00A66346">
              <w:rPr>
                <w:rStyle w:val="Hyperlink"/>
                <w:noProof/>
              </w:rPr>
              <w:t>SEÇÃO II</w:t>
            </w:r>
            <w:r w:rsidR="00403E59">
              <w:rPr>
                <w:noProof/>
                <w:webHidden/>
              </w:rPr>
              <w:tab/>
            </w:r>
            <w:r w:rsidR="009C1416">
              <w:rPr>
                <w:noProof/>
                <w:webHidden/>
              </w:rPr>
              <w:fldChar w:fldCharType="begin"/>
            </w:r>
            <w:r w:rsidR="00403E59">
              <w:rPr>
                <w:noProof/>
                <w:webHidden/>
              </w:rPr>
              <w:instrText xml:space="preserve"> PAGEREF _Toc349770378 \h </w:instrText>
            </w:r>
            <w:r w:rsidR="009C1416">
              <w:rPr>
                <w:noProof/>
                <w:webHidden/>
              </w:rPr>
            </w:r>
            <w:r w:rsidR="009C1416">
              <w:rPr>
                <w:noProof/>
                <w:webHidden/>
              </w:rPr>
              <w:fldChar w:fldCharType="separate"/>
            </w:r>
            <w:r w:rsidR="003C0D1A">
              <w:rPr>
                <w:noProof/>
                <w:webHidden/>
              </w:rPr>
              <w:t>8</w:t>
            </w:r>
            <w:r w:rsidR="009C1416">
              <w:rPr>
                <w:noProof/>
                <w:webHidden/>
              </w:rPr>
              <w:fldChar w:fldCharType="end"/>
            </w:r>
          </w:hyperlink>
        </w:p>
        <w:p w:rsidR="00403E59" w:rsidRDefault="00C87010">
          <w:pPr>
            <w:pStyle w:val="Sumrio2"/>
            <w:tabs>
              <w:tab w:val="right" w:leader="dot" w:pos="8494"/>
            </w:tabs>
            <w:rPr>
              <w:noProof/>
            </w:rPr>
          </w:pPr>
          <w:hyperlink w:anchor="_Toc349770379" w:history="1">
            <w:r w:rsidR="00403E59" w:rsidRPr="00A66346">
              <w:rPr>
                <w:rStyle w:val="Hyperlink"/>
                <w:noProof/>
              </w:rPr>
              <w:t>Da Competência Comum</w:t>
            </w:r>
            <w:r w:rsidR="00403E59">
              <w:rPr>
                <w:noProof/>
                <w:webHidden/>
              </w:rPr>
              <w:tab/>
            </w:r>
            <w:r w:rsidR="009C1416">
              <w:rPr>
                <w:noProof/>
                <w:webHidden/>
              </w:rPr>
              <w:fldChar w:fldCharType="begin"/>
            </w:r>
            <w:r w:rsidR="00403E59">
              <w:rPr>
                <w:noProof/>
                <w:webHidden/>
              </w:rPr>
              <w:instrText xml:space="preserve"> PAGEREF _Toc349770379 \h </w:instrText>
            </w:r>
            <w:r w:rsidR="009C1416">
              <w:rPr>
                <w:noProof/>
                <w:webHidden/>
              </w:rPr>
            </w:r>
            <w:r w:rsidR="009C1416">
              <w:rPr>
                <w:noProof/>
                <w:webHidden/>
              </w:rPr>
              <w:fldChar w:fldCharType="separate"/>
            </w:r>
            <w:r w:rsidR="003C0D1A">
              <w:rPr>
                <w:noProof/>
                <w:webHidden/>
              </w:rPr>
              <w:t>8</w:t>
            </w:r>
            <w:r w:rsidR="009C1416">
              <w:rPr>
                <w:noProof/>
                <w:webHidden/>
              </w:rPr>
              <w:fldChar w:fldCharType="end"/>
            </w:r>
          </w:hyperlink>
        </w:p>
        <w:p w:rsidR="00403E59" w:rsidRDefault="00C87010">
          <w:pPr>
            <w:pStyle w:val="Sumrio1"/>
            <w:tabs>
              <w:tab w:val="right" w:leader="dot" w:pos="8494"/>
            </w:tabs>
            <w:rPr>
              <w:noProof/>
            </w:rPr>
          </w:pPr>
          <w:hyperlink w:anchor="_Toc349770380" w:history="1">
            <w:r w:rsidR="00403E59" w:rsidRPr="00A66346">
              <w:rPr>
                <w:rStyle w:val="Hyperlink"/>
                <w:noProof/>
              </w:rPr>
              <w:t>SAÇÃO III</w:t>
            </w:r>
            <w:r w:rsidR="00403E59">
              <w:rPr>
                <w:noProof/>
                <w:webHidden/>
              </w:rPr>
              <w:tab/>
            </w:r>
            <w:r w:rsidR="009C1416">
              <w:rPr>
                <w:noProof/>
                <w:webHidden/>
              </w:rPr>
              <w:fldChar w:fldCharType="begin"/>
            </w:r>
            <w:r w:rsidR="00403E59">
              <w:rPr>
                <w:noProof/>
                <w:webHidden/>
              </w:rPr>
              <w:instrText xml:space="preserve"> PAGEREF _Toc349770380 \h </w:instrText>
            </w:r>
            <w:r w:rsidR="009C1416">
              <w:rPr>
                <w:noProof/>
                <w:webHidden/>
              </w:rPr>
            </w:r>
            <w:r w:rsidR="009C1416">
              <w:rPr>
                <w:noProof/>
                <w:webHidden/>
              </w:rPr>
              <w:fldChar w:fldCharType="separate"/>
            </w:r>
            <w:r w:rsidR="003C0D1A">
              <w:rPr>
                <w:noProof/>
                <w:webHidden/>
              </w:rPr>
              <w:t>9</w:t>
            </w:r>
            <w:r w:rsidR="009C1416">
              <w:rPr>
                <w:noProof/>
                <w:webHidden/>
              </w:rPr>
              <w:fldChar w:fldCharType="end"/>
            </w:r>
          </w:hyperlink>
        </w:p>
        <w:p w:rsidR="00403E59" w:rsidRDefault="00C87010">
          <w:pPr>
            <w:pStyle w:val="Sumrio2"/>
            <w:tabs>
              <w:tab w:val="right" w:leader="dot" w:pos="8494"/>
            </w:tabs>
            <w:rPr>
              <w:noProof/>
            </w:rPr>
          </w:pPr>
          <w:hyperlink w:anchor="_Toc349770381" w:history="1">
            <w:r w:rsidR="00403E59" w:rsidRPr="00A66346">
              <w:rPr>
                <w:rStyle w:val="Hyperlink"/>
                <w:noProof/>
              </w:rPr>
              <w:t>Da Competência Suplementar</w:t>
            </w:r>
            <w:r w:rsidR="00403E59">
              <w:rPr>
                <w:noProof/>
                <w:webHidden/>
              </w:rPr>
              <w:tab/>
            </w:r>
            <w:r w:rsidR="009C1416">
              <w:rPr>
                <w:noProof/>
                <w:webHidden/>
              </w:rPr>
              <w:fldChar w:fldCharType="begin"/>
            </w:r>
            <w:r w:rsidR="00403E59">
              <w:rPr>
                <w:noProof/>
                <w:webHidden/>
              </w:rPr>
              <w:instrText xml:space="preserve"> PAGEREF _Toc349770381 \h </w:instrText>
            </w:r>
            <w:r w:rsidR="009C1416">
              <w:rPr>
                <w:noProof/>
                <w:webHidden/>
              </w:rPr>
            </w:r>
            <w:r w:rsidR="009C1416">
              <w:rPr>
                <w:noProof/>
                <w:webHidden/>
              </w:rPr>
              <w:fldChar w:fldCharType="separate"/>
            </w:r>
            <w:r w:rsidR="003C0D1A">
              <w:rPr>
                <w:noProof/>
                <w:webHidden/>
              </w:rPr>
              <w:t>9</w:t>
            </w:r>
            <w:r w:rsidR="009C1416">
              <w:rPr>
                <w:noProof/>
                <w:webHidden/>
              </w:rPr>
              <w:fldChar w:fldCharType="end"/>
            </w:r>
          </w:hyperlink>
        </w:p>
        <w:p w:rsidR="00403E59" w:rsidRDefault="00C87010">
          <w:pPr>
            <w:pStyle w:val="Sumrio1"/>
            <w:tabs>
              <w:tab w:val="right" w:leader="dot" w:pos="8494"/>
            </w:tabs>
            <w:rPr>
              <w:noProof/>
            </w:rPr>
          </w:pPr>
          <w:hyperlink w:anchor="_Toc349770382" w:history="1">
            <w:r w:rsidR="00403E59" w:rsidRPr="00A66346">
              <w:rPr>
                <w:rStyle w:val="Hyperlink"/>
                <w:noProof/>
              </w:rPr>
              <w:t>CAPITULO III</w:t>
            </w:r>
            <w:r w:rsidR="00403E59">
              <w:rPr>
                <w:noProof/>
                <w:webHidden/>
              </w:rPr>
              <w:tab/>
            </w:r>
            <w:r w:rsidR="009C1416">
              <w:rPr>
                <w:noProof/>
                <w:webHidden/>
              </w:rPr>
              <w:fldChar w:fldCharType="begin"/>
            </w:r>
            <w:r w:rsidR="00403E59">
              <w:rPr>
                <w:noProof/>
                <w:webHidden/>
              </w:rPr>
              <w:instrText xml:space="preserve"> PAGEREF _Toc349770382 \h </w:instrText>
            </w:r>
            <w:r w:rsidR="009C1416">
              <w:rPr>
                <w:noProof/>
                <w:webHidden/>
              </w:rPr>
            </w:r>
            <w:r w:rsidR="009C1416">
              <w:rPr>
                <w:noProof/>
                <w:webHidden/>
              </w:rPr>
              <w:fldChar w:fldCharType="separate"/>
            </w:r>
            <w:r w:rsidR="003C0D1A">
              <w:rPr>
                <w:noProof/>
                <w:webHidden/>
              </w:rPr>
              <w:t>10</w:t>
            </w:r>
            <w:r w:rsidR="009C1416">
              <w:rPr>
                <w:noProof/>
                <w:webHidden/>
              </w:rPr>
              <w:fldChar w:fldCharType="end"/>
            </w:r>
          </w:hyperlink>
        </w:p>
        <w:p w:rsidR="00403E59" w:rsidRDefault="00C87010">
          <w:pPr>
            <w:pStyle w:val="Sumrio2"/>
            <w:tabs>
              <w:tab w:val="right" w:leader="dot" w:pos="8494"/>
            </w:tabs>
            <w:rPr>
              <w:noProof/>
            </w:rPr>
          </w:pPr>
          <w:hyperlink w:anchor="_Toc349770383" w:history="1">
            <w:r w:rsidR="00403E59" w:rsidRPr="00A66346">
              <w:rPr>
                <w:rStyle w:val="Hyperlink"/>
                <w:noProof/>
              </w:rPr>
              <w:t>Das Vedações</w:t>
            </w:r>
            <w:r w:rsidR="00403E59">
              <w:rPr>
                <w:noProof/>
                <w:webHidden/>
              </w:rPr>
              <w:tab/>
            </w:r>
            <w:r w:rsidR="009C1416">
              <w:rPr>
                <w:noProof/>
                <w:webHidden/>
              </w:rPr>
              <w:fldChar w:fldCharType="begin"/>
            </w:r>
            <w:r w:rsidR="00403E59">
              <w:rPr>
                <w:noProof/>
                <w:webHidden/>
              </w:rPr>
              <w:instrText xml:space="preserve"> PAGEREF _Toc349770383 \h </w:instrText>
            </w:r>
            <w:r w:rsidR="009C1416">
              <w:rPr>
                <w:noProof/>
                <w:webHidden/>
              </w:rPr>
            </w:r>
            <w:r w:rsidR="009C1416">
              <w:rPr>
                <w:noProof/>
                <w:webHidden/>
              </w:rPr>
              <w:fldChar w:fldCharType="separate"/>
            </w:r>
            <w:r w:rsidR="003C0D1A">
              <w:rPr>
                <w:noProof/>
                <w:webHidden/>
              </w:rPr>
              <w:t>10</w:t>
            </w:r>
            <w:r w:rsidR="009C1416">
              <w:rPr>
                <w:noProof/>
                <w:webHidden/>
              </w:rPr>
              <w:fldChar w:fldCharType="end"/>
            </w:r>
          </w:hyperlink>
        </w:p>
        <w:p w:rsidR="00403E59" w:rsidRDefault="00C87010">
          <w:pPr>
            <w:pStyle w:val="Sumrio1"/>
            <w:tabs>
              <w:tab w:val="right" w:leader="dot" w:pos="8494"/>
            </w:tabs>
            <w:rPr>
              <w:noProof/>
            </w:rPr>
          </w:pPr>
          <w:hyperlink w:anchor="_Toc349770384" w:history="1">
            <w:r w:rsidR="00403E59" w:rsidRPr="00A66346">
              <w:rPr>
                <w:rStyle w:val="Hyperlink"/>
                <w:noProof/>
              </w:rPr>
              <w:t>TITULO II</w:t>
            </w:r>
            <w:r w:rsidR="00403E59">
              <w:rPr>
                <w:noProof/>
                <w:webHidden/>
              </w:rPr>
              <w:tab/>
            </w:r>
            <w:r w:rsidR="009C1416">
              <w:rPr>
                <w:noProof/>
                <w:webHidden/>
              </w:rPr>
              <w:fldChar w:fldCharType="begin"/>
            </w:r>
            <w:r w:rsidR="00403E59">
              <w:rPr>
                <w:noProof/>
                <w:webHidden/>
              </w:rPr>
              <w:instrText xml:space="preserve"> PAGEREF _Toc349770384 \h </w:instrText>
            </w:r>
            <w:r w:rsidR="009C1416">
              <w:rPr>
                <w:noProof/>
                <w:webHidden/>
              </w:rPr>
            </w:r>
            <w:r w:rsidR="009C1416">
              <w:rPr>
                <w:noProof/>
                <w:webHidden/>
              </w:rPr>
              <w:fldChar w:fldCharType="separate"/>
            </w:r>
            <w:r w:rsidR="003C0D1A">
              <w:rPr>
                <w:noProof/>
                <w:webHidden/>
              </w:rPr>
              <w:t>11</w:t>
            </w:r>
            <w:r w:rsidR="009C1416">
              <w:rPr>
                <w:noProof/>
                <w:webHidden/>
              </w:rPr>
              <w:fldChar w:fldCharType="end"/>
            </w:r>
          </w:hyperlink>
        </w:p>
        <w:p w:rsidR="00403E59" w:rsidRDefault="00C87010">
          <w:pPr>
            <w:pStyle w:val="Sumrio2"/>
            <w:tabs>
              <w:tab w:val="right" w:leader="dot" w:pos="8494"/>
            </w:tabs>
            <w:rPr>
              <w:noProof/>
            </w:rPr>
          </w:pPr>
          <w:hyperlink w:anchor="_Toc349770385" w:history="1">
            <w:r w:rsidR="00403E59" w:rsidRPr="00A66346">
              <w:rPr>
                <w:rStyle w:val="Hyperlink"/>
                <w:noProof/>
              </w:rPr>
              <w:t>Da Organização dos Poderes</w:t>
            </w:r>
            <w:r w:rsidR="00403E59">
              <w:rPr>
                <w:noProof/>
                <w:webHidden/>
              </w:rPr>
              <w:tab/>
            </w:r>
            <w:r w:rsidR="009C1416">
              <w:rPr>
                <w:noProof/>
                <w:webHidden/>
              </w:rPr>
              <w:fldChar w:fldCharType="begin"/>
            </w:r>
            <w:r w:rsidR="00403E59">
              <w:rPr>
                <w:noProof/>
                <w:webHidden/>
              </w:rPr>
              <w:instrText xml:space="preserve"> PAGEREF _Toc349770385 \h </w:instrText>
            </w:r>
            <w:r w:rsidR="009C1416">
              <w:rPr>
                <w:noProof/>
                <w:webHidden/>
              </w:rPr>
            </w:r>
            <w:r w:rsidR="009C1416">
              <w:rPr>
                <w:noProof/>
                <w:webHidden/>
              </w:rPr>
              <w:fldChar w:fldCharType="separate"/>
            </w:r>
            <w:r w:rsidR="003C0D1A">
              <w:rPr>
                <w:noProof/>
                <w:webHidden/>
              </w:rPr>
              <w:t>11</w:t>
            </w:r>
            <w:r w:rsidR="009C1416">
              <w:rPr>
                <w:noProof/>
                <w:webHidden/>
              </w:rPr>
              <w:fldChar w:fldCharType="end"/>
            </w:r>
          </w:hyperlink>
        </w:p>
        <w:p w:rsidR="00403E59" w:rsidRDefault="00C87010">
          <w:pPr>
            <w:pStyle w:val="Sumrio1"/>
            <w:tabs>
              <w:tab w:val="right" w:leader="dot" w:pos="8494"/>
            </w:tabs>
            <w:rPr>
              <w:noProof/>
            </w:rPr>
          </w:pPr>
          <w:hyperlink w:anchor="_Toc349770386" w:history="1">
            <w:r w:rsidR="00403E59" w:rsidRPr="00A66346">
              <w:rPr>
                <w:rStyle w:val="Hyperlink"/>
                <w:noProof/>
              </w:rPr>
              <w:t>CAPITULO I</w:t>
            </w:r>
            <w:r w:rsidR="00403E59">
              <w:rPr>
                <w:noProof/>
                <w:webHidden/>
              </w:rPr>
              <w:tab/>
            </w:r>
            <w:r w:rsidR="009C1416">
              <w:rPr>
                <w:noProof/>
                <w:webHidden/>
              </w:rPr>
              <w:fldChar w:fldCharType="begin"/>
            </w:r>
            <w:r w:rsidR="00403E59">
              <w:rPr>
                <w:noProof/>
                <w:webHidden/>
              </w:rPr>
              <w:instrText xml:space="preserve"> PAGEREF _Toc349770386 \h </w:instrText>
            </w:r>
            <w:r w:rsidR="009C1416">
              <w:rPr>
                <w:noProof/>
                <w:webHidden/>
              </w:rPr>
            </w:r>
            <w:r w:rsidR="009C1416">
              <w:rPr>
                <w:noProof/>
                <w:webHidden/>
              </w:rPr>
              <w:fldChar w:fldCharType="separate"/>
            </w:r>
            <w:r w:rsidR="003C0D1A">
              <w:rPr>
                <w:noProof/>
                <w:webHidden/>
              </w:rPr>
              <w:t>11</w:t>
            </w:r>
            <w:r w:rsidR="009C1416">
              <w:rPr>
                <w:noProof/>
                <w:webHidden/>
              </w:rPr>
              <w:fldChar w:fldCharType="end"/>
            </w:r>
          </w:hyperlink>
        </w:p>
        <w:p w:rsidR="00403E59" w:rsidRDefault="00C87010">
          <w:pPr>
            <w:pStyle w:val="Sumrio2"/>
            <w:tabs>
              <w:tab w:val="right" w:leader="dot" w:pos="8494"/>
            </w:tabs>
            <w:rPr>
              <w:noProof/>
            </w:rPr>
          </w:pPr>
          <w:hyperlink w:anchor="_Toc349770387" w:history="1">
            <w:r w:rsidR="00403E59" w:rsidRPr="00A66346">
              <w:rPr>
                <w:rStyle w:val="Hyperlink"/>
                <w:noProof/>
              </w:rPr>
              <w:t>Do Poder Legislativo</w:t>
            </w:r>
            <w:r w:rsidR="00403E59">
              <w:rPr>
                <w:noProof/>
                <w:webHidden/>
              </w:rPr>
              <w:tab/>
            </w:r>
            <w:r w:rsidR="009C1416">
              <w:rPr>
                <w:noProof/>
                <w:webHidden/>
              </w:rPr>
              <w:fldChar w:fldCharType="begin"/>
            </w:r>
            <w:r w:rsidR="00403E59">
              <w:rPr>
                <w:noProof/>
                <w:webHidden/>
              </w:rPr>
              <w:instrText xml:space="preserve"> PAGEREF _Toc349770387 \h </w:instrText>
            </w:r>
            <w:r w:rsidR="009C1416">
              <w:rPr>
                <w:noProof/>
                <w:webHidden/>
              </w:rPr>
            </w:r>
            <w:r w:rsidR="009C1416">
              <w:rPr>
                <w:noProof/>
                <w:webHidden/>
              </w:rPr>
              <w:fldChar w:fldCharType="separate"/>
            </w:r>
            <w:r w:rsidR="003C0D1A">
              <w:rPr>
                <w:noProof/>
                <w:webHidden/>
              </w:rPr>
              <w:t>11</w:t>
            </w:r>
            <w:r w:rsidR="009C1416">
              <w:rPr>
                <w:noProof/>
                <w:webHidden/>
              </w:rPr>
              <w:fldChar w:fldCharType="end"/>
            </w:r>
          </w:hyperlink>
        </w:p>
        <w:p w:rsidR="00403E59" w:rsidRDefault="00C87010">
          <w:pPr>
            <w:pStyle w:val="Sumrio1"/>
            <w:tabs>
              <w:tab w:val="right" w:leader="dot" w:pos="8494"/>
            </w:tabs>
            <w:rPr>
              <w:noProof/>
            </w:rPr>
          </w:pPr>
          <w:hyperlink w:anchor="_Toc349770388" w:history="1">
            <w:r w:rsidR="00403E59" w:rsidRPr="00A66346">
              <w:rPr>
                <w:rStyle w:val="Hyperlink"/>
                <w:noProof/>
              </w:rPr>
              <w:t>SEÇÃO I</w:t>
            </w:r>
            <w:r w:rsidR="00403E59">
              <w:rPr>
                <w:noProof/>
                <w:webHidden/>
              </w:rPr>
              <w:tab/>
            </w:r>
            <w:r w:rsidR="009C1416">
              <w:rPr>
                <w:noProof/>
                <w:webHidden/>
              </w:rPr>
              <w:fldChar w:fldCharType="begin"/>
            </w:r>
            <w:r w:rsidR="00403E59">
              <w:rPr>
                <w:noProof/>
                <w:webHidden/>
              </w:rPr>
              <w:instrText xml:space="preserve"> PAGEREF _Toc349770388 \h </w:instrText>
            </w:r>
            <w:r w:rsidR="009C1416">
              <w:rPr>
                <w:noProof/>
                <w:webHidden/>
              </w:rPr>
            </w:r>
            <w:r w:rsidR="009C1416">
              <w:rPr>
                <w:noProof/>
                <w:webHidden/>
              </w:rPr>
              <w:fldChar w:fldCharType="separate"/>
            </w:r>
            <w:r w:rsidR="003C0D1A">
              <w:rPr>
                <w:noProof/>
                <w:webHidden/>
              </w:rPr>
              <w:t>11</w:t>
            </w:r>
            <w:r w:rsidR="009C1416">
              <w:rPr>
                <w:noProof/>
                <w:webHidden/>
              </w:rPr>
              <w:fldChar w:fldCharType="end"/>
            </w:r>
          </w:hyperlink>
        </w:p>
        <w:p w:rsidR="00403E59" w:rsidRDefault="00C87010">
          <w:pPr>
            <w:pStyle w:val="Sumrio2"/>
            <w:tabs>
              <w:tab w:val="right" w:leader="dot" w:pos="8494"/>
            </w:tabs>
            <w:rPr>
              <w:noProof/>
            </w:rPr>
          </w:pPr>
          <w:hyperlink w:anchor="_Toc349770389" w:history="1">
            <w:r w:rsidR="00403E59" w:rsidRPr="00A66346">
              <w:rPr>
                <w:rStyle w:val="Hyperlink"/>
                <w:noProof/>
              </w:rPr>
              <w:t>Da Câmara Municipal</w:t>
            </w:r>
            <w:r w:rsidR="00403E59">
              <w:rPr>
                <w:noProof/>
                <w:webHidden/>
              </w:rPr>
              <w:tab/>
            </w:r>
            <w:r w:rsidR="009C1416">
              <w:rPr>
                <w:noProof/>
                <w:webHidden/>
              </w:rPr>
              <w:fldChar w:fldCharType="begin"/>
            </w:r>
            <w:r w:rsidR="00403E59">
              <w:rPr>
                <w:noProof/>
                <w:webHidden/>
              </w:rPr>
              <w:instrText xml:space="preserve"> PAGEREF _Toc349770389 \h </w:instrText>
            </w:r>
            <w:r w:rsidR="009C1416">
              <w:rPr>
                <w:noProof/>
                <w:webHidden/>
              </w:rPr>
            </w:r>
            <w:r w:rsidR="009C1416">
              <w:rPr>
                <w:noProof/>
                <w:webHidden/>
              </w:rPr>
              <w:fldChar w:fldCharType="separate"/>
            </w:r>
            <w:r w:rsidR="003C0D1A">
              <w:rPr>
                <w:noProof/>
                <w:webHidden/>
              </w:rPr>
              <w:t>11</w:t>
            </w:r>
            <w:r w:rsidR="009C1416">
              <w:rPr>
                <w:noProof/>
                <w:webHidden/>
              </w:rPr>
              <w:fldChar w:fldCharType="end"/>
            </w:r>
          </w:hyperlink>
        </w:p>
        <w:p w:rsidR="00403E59" w:rsidRDefault="00C87010">
          <w:pPr>
            <w:pStyle w:val="Sumrio1"/>
            <w:tabs>
              <w:tab w:val="right" w:leader="dot" w:pos="8494"/>
            </w:tabs>
            <w:rPr>
              <w:noProof/>
            </w:rPr>
          </w:pPr>
          <w:hyperlink w:anchor="_Toc349770390" w:history="1">
            <w:r w:rsidR="00403E59" w:rsidRPr="00A66346">
              <w:rPr>
                <w:rStyle w:val="Hyperlink"/>
                <w:noProof/>
              </w:rPr>
              <w:t>SEÇÃO II</w:t>
            </w:r>
            <w:r w:rsidR="00403E59">
              <w:rPr>
                <w:noProof/>
                <w:webHidden/>
              </w:rPr>
              <w:tab/>
            </w:r>
            <w:r w:rsidR="009C1416">
              <w:rPr>
                <w:noProof/>
                <w:webHidden/>
              </w:rPr>
              <w:fldChar w:fldCharType="begin"/>
            </w:r>
            <w:r w:rsidR="00403E59">
              <w:rPr>
                <w:noProof/>
                <w:webHidden/>
              </w:rPr>
              <w:instrText xml:space="preserve"> PAGEREF _Toc349770390 \h </w:instrText>
            </w:r>
            <w:r w:rsidR="009C1416">
              <w:rPr>
                <w:noProof/>
                <w:webHidden/>
              </w:rPr>
            </w:r>
            <w:r w:rsidR="009C1416">
              <w:rPr>
                <w:noProof/>
                <w:webHidden/>
              </w:rPr>
              <w:fldChar w:fldCharType="separate"/>
            </w:r>
            <w:r w:rsidR="003C0D1A">
              <w:rPr>
                <w:noProof/>
                <w:webHidden/>
              </w:rPr>
              <w:t>13</w:t>
            </w:r>
            <w:r w:rsidR="009C1416">
              <w:rPr>
                <w:noProof/>
                <w:webHidden/>
              </w:rPr>
              <w:fldChar w:fldCharType="end"/>
            </w:r>
          </w:hyperlink>
        </w:p>
        <w:p w:rsidR="00403E59" w:rsidRDefault="00C87010">
          <w:pPr>
            <w:pStyle w:val="Sumrio2"/>
            <w:tabs>
              <w:tab w:val="right" w:leader="dot" w:pos="8494"/>
            </w:tabs>
            <w:rPr>
              <w:noProof/>
            </w:rPr>
          </w:pPr>
          <w:hyperlink w:anchor="_Toc349770391" w:history="1">
            <w:r w:rsidR="00403E59" w:rsidRPr="00A66346">
              <w:rPr>
                <w:rStyle w:val="Hyperlink"/>
                <w:noProof/>
              </w:rPr>
              <w:t>Da Instalação e Funcionamento da Câmara</w:t>
            </w:r>
            <w:r w:rsidR="00403E59">
              <w:rPr>
                <w:noProof/>
                <w:webHidden/>
              </w:rPr>
              <w:tab/>
            </w:r>
            <w:r w:rsidR="009C1416">
              <w:rPr>
                <w:noProof/>
                <w:webHidden/>
              </w:rPr>
              <w:fldChar w:fldCharType="begin"/>
            </w:r>
            <w:r w:rsidR="00403E59">
              <w:rPr>
                <w:noProof/>
                <w:webHidden/>
              </w:rPr>
              <w:instrText xml:space="preserve"> PAGEREF _Toc349770391 \h </w:instrText>
            </w:r>
            <w:r w:rsidR="009C1416">
              <w:rPr>
                <w:noProof/>
                <w:webHidden/>
              </w:rPr>
            </w:r>
            <w:r w:rsidR="009C1416">
              <w:rPr>
                <w:noProof/>
                <w:webHidden/>
              </w:rPr>
              <w:fldChar w:fldCharType="separate"/>
            </w:r>
            <w:r w:rsidR="003C0D1A">
              <w:rPr>
                <w:noProof/>
                <w:webHidden/>
              </w:rPr>
              <w:t>13</w:t>
            </w:r>
            <w:r w:rsidR="009C1416">
              <w:rPr>
                <w:noProof/>
                <w:webHidden/>
              </w:rPr>
              <w:fldChar w:fldCharType="end"/>
            </w:r>
          </w:hyperlink>
        </w:p>
        <w:p w:rsidR="00403E59" w:rsidRDefault="00C87010">
          <w:pPr>
            <w:pStyle w:val="Sumrio1"/>
            <w:tabs>
              <w:tab w:val="right" w:leader="dot" w:pos="8494"/>
            </w:tabs>
            <w:rPr>
              <w:noProof/>
            </w:rPr>
          </w:pPr>
          <w:hyperlink w:anchor="_Toc349770392" w:history="1">
            <w:r w:rsidR="00403E59" w:rsidRPr="00A66346">
              <w:rPr>
                <w:rStyle w:val="Hyperlink"/>
                <w:noProof/>
              </w:rPr>
              <w:t>SEÇÃO III</w:t>
            </w:r>
            <w:r w:rsidR="00403E59">
              <w:rPr>
                <w:noProof/>
                <w:webHidden/>
              </w:rPr>
              <w:tab/>
            </w:r>
            <w:r w:rsidR="009C1416">
              <w:rPr>
                <w:noProof/>
                <w:webHidden/>
              </w:rPr>
              <w:fldChar w:fldCharType="begin"/>
            </w:r>
            <w:r w:rsidR="00403E59">
              <w:rPr>
                <w:noProof/>
                <w:webHidden/>
              </w:rPr>
              <w:instrText xml:space="preserve"> PAGEREF _Toc349770392 \h </w:instrText>
            </w:r>
            <w:r w:rsidR="009C1416">
              <w:rPr>
                <w:noProof/>
                <w:webHidden/>
              </w:rPr>
            </w:r>
            <w:r w:rsidR="009C1416">
              <w:rPr>
                <w:noProof/>
                <w:webHidden/>
              </w:rPr>
              <w:fldChar w:fldCharType="separate"/>
            </w:r>
            <w:r w:rsidR="003C0D1A">
              <w:rPr>
                <w:noProof/>
                <w:webHidden/>
              </w:rPr>
              <w:t>17</w:t>
            </w:r>
            <w:r w:rsidR="009C1416">
              <w:rPr>
                <w:noProof/>
                <w:webHidden/>
              </w:rPr>
              <w:fldChar w:fldCharType="end"/>
            </w:r>
          </w:hyperlink>
        </w:p>
        <w:p w:rsidR="00403E59" w:rsidRDefault="00C87010">
          <w:pPr>
            <w:pStyle w:val="Sumrio2"/>
            <w:tabs>
              <w:tab w:val="right" w:leader="dot" w:pos="8494"/>
            </w:tabs>
            <w:rPr>
              <w:noProof/>
            </w:rPr>
          </w:pPr>
          <w:hyperlink w:anchor="_Toc349770393" w:history="1">
            <w:r w:rsidR="00403E59" w:rsidRPr="00A66346">
              <w:rPr>
                <w:rStyle w:val="Hyperlink"/>
                <w:noProof/>
              </w:rPr>
              <w:t>Das Atribuições da Câmara Municipal</w:t>
            </w:r>
            <w:r w:rsidR="00403E59">
              <w:rPr>
                <w:noProof/>
                <w:webHidden/>
              </w:rPr>
              <w:tab/>
            </w:r>
            <w:r w:rsidR="009C1416">
              <w:rPr>
                <w:noProof/>
                <w:webHidden/>
              </w:rPr>
              <w:fldChar w:fldCharType="begin"/>
            </w:r>
            <w:r w:rsidR="00403E59">
              <w:rPr>
                <w:noProof/>
                <w:webHidden/>
              </w:rPr>
              <w:instrText xml:space="preserve"> PAGEREF _Toc349770393 \h </w:instrText>
            </w:r>
            <w:r w:rsidR="009C1416">
              <w:rPr>
                <w:noProof/>
                <w:webHidden/>
              </w:rPr>
            </w:r>
            <w:r w:rsidR="009C1416">
              <w:rPr>
                <w:noProof/>
                <w:webHidden/>
              </w:rPr>
              <w:fldChar w:fldCharType="separate"/>
            </w:r>
            <w:r w:rsidR="003C0D1A">
              <w:rPr>
                <w:noProof/>
                <w:webHidden/>
              </w:rPr>
              <w:t>17</w:t>
            </w:r>
            <w:r w:rsidR="009C1416">
              <w:rPr>
                <w:noProof/>
                <w:webHidden/>
              </w:rPr>
              <w:fldChar w:fldCharType="end"/>
            </w:r>
          </w:hyperlink>
        </w:p>
        <w:p w:rsidR="00403E59" w:rsidRDefault="00C87010">
          <w:pPr>
            <w:pStyle w:val="Sumrio1"/>
            <w:tabs>
              <w:tab w:val="right" w:leader="dot" w:pos="8494"/>
            </w:tabs>
            <w:rPr>
              <w:noProof/>
            </w:rPr>
          </w:pPr>
          <w:hyperlink w:anchor="_Toc349770394" w:history="1">
            <w:r w:rsidR="00403E59" w:rsidRPr="00A66346">
              <w:rPr>
                <w:rStyle w:val="Hyperlink"/>
                <w:noProof/>
              </w:rPr>
              <w:t>SEÇÃO IV</w:t>
            </w:r>
            <w:r w:rsidR="00403E59">
              <w:rPr>
                <w:noProof/>
                <w:webHidden/>
              </w:rPr>
              <w:tab/>
            </w:r>
            <w:r w:rsidR="009C1416">
              <w:rPr>
                <w:noProof/>
                <w:webHidden/>
              </w:rPr>
              <w:fldChar w:fldCharType="begin"/>
            </w:r>
            <w:r w:rsidR="00403E59">
              <w:rPr>
                <w:noProof/>
                <w:webHidden/>
              </w:rPr>
              <w:instrText xml:space="preserve"> PAGEREF _Toc349770394 \h </w:instrText>
            </w:r>
            <w:r w:rsidR="009C1416">
              <w:rPr>
                <w:noProof/>
                <w:webHidden/>
              </w:rPr>
            </w:r>
            <w:r w:rsidR="009C1416">
              <w:rPr>
                <w:noProof/>
                <w:webHidden/>
              </w:rPr>
              <w:fldChar w:fldCharType="separate"/>
            </w:r>
            <w:r w:rsidR="003C0D1A">
              <w:rPr>
                <w:noProof/>
                <w:webHidden/>
              </w:rPr>
              <w:t>19</w:t>
            </w:r>
            <w:r w:rsidR="009C1416">
              <w:rPr>
                <w:noProof/>
                <w:webHidden/>
              </w:rPr>
              <w:fldChar w:fldCharType="end"/>
            </w:r>
          </w:hyperlink>
        </w:p>
        <w:p w:rsidR="00403E59" w:rsidRDefault="00C87010">
          <w:pPr>
            <w:pStyle w:val="Sumrio2"/>
            <w:tabs>
              <w:tab w:val="right" w:leader="dot" w:pos="8494"/>
            </w:tabs>
            <w:rPr>
              <w:noProof/>
            </w:rPr>
          </w:pPr>
          <w:hyperlink w:anchor="_Toc349770395" w:history="1">
            <w:r w:rsidR="00403E59" w:rsidRPr="00A66346">
              <w:rPr>
                <w:rStyle w:val="Hyperlink"/>
                <w:noProof/>
              </w:rPr>
              <w:t>Dos Vereadores</w:t>
            </w:r>
            <w:r w:rsidR="00403E59">
              <w:rPr>
                <w:noProof/>
                <w:webHidden/>
              </w:rPr>
              <w:tab/>
            </w:r>
            <w:r w:rsidR="009C1416">
              <w:rPr>
                <w:noProof/>
                <w:webHidden/>
              </w:rPr>
              <w:fldChar w:fldCharType="begin"/>
            </w:r>
            <w:r w:rsidR="00403E59">
              <w:rPr>
                <w:noProof/>
                <w:webHidden/>
              </w:rPr>
              <w:instrText xml:space="preserve"> PAGEREF _Toc349770395 \h </w:instrText>
            </w:r>
            <w:r w:rsidR="009C1416">
              <w:rPr>
                <w:noProof/>
                <w:webHidden/>
              </w:rPr>
            </w:r>
            <w:r w:rsidR="009C1416">
              <w:rPr>
                <w:noProof/>
                <w:webHidden/>
              </w:rPr>
              <w:fldChar w:fldCharType="separate"/>
            </w:r>
            <w:r w:rsidR="003C0D1A">
              <w:rPr>
                <w:noProof/>
                <w:webHidden/>
              </w:rPr>
              <w:t>19</w:t>
            </w:r>
            <w:r w:rsidR="009C1416">
              <w:rPr>
                <w:noProof/>
                <w:webHidden/>
              </w:rPr>
              <w:fldChar w:fldCharType="end"/>
            </w:r>
          </w:hyperlink>
        </w:p>
        <w:p w:rsidR="00403E59" w:rsidRDefault="00C87010">
          <w:pPr>
            <w:pStyle w:val="Sumrio1"/>
            <w:tabs>
              <w:tab w:val="right" w:leader="dot" w:pos="8494"/>
            </w:tabs>
            <w:rPr>
              <w:noProof/>
            </w:rPr>
          </w:pPr>
          <w:hyperlink w:anchor="_Toc349770396" w:history="1">
            <w:r w:rsidR="00403E59" w:rsidRPr="00A66346">
              <w:rPr>
                <w:rStyle w:val="Hyperlink"/>
                <w:noProof/>
              </w:rPr>
              <w:t>SEÇÃO VI</w:t>
            </w:r>
            <w:r w:rsidR="00403E59">
              <w:rPr>
                <w:noProof/>
                <w:webHidden/>
              </w:rPr>
              <w:tab/>
            </w:r>
            <w:r w:rsidR="009C1416">
              <w:rPr>
                <w:noProof/>
                <w:webHidden/>
              </w:rPr>
              <w:fldChar w:fldCharType="begin"/>
            </w:r>
            <w:r w:rsidR="00403E59">
              <w:rPr>
                <w:noProof/>
                <w:webHidden/>
              </w:rPr>
              <w:instrText xml:space="preserve"> PAGEREF _Toc349770396 \h </w:instrText>
            </w:r>
            <w:r w:rsidR="009C1416">
              <w:rPr>
                <w:noProof/>
                <w:webHidden/>
              </w:rPr>
            </w:r>
            <w:r w:rsidR="009C1416">
              <w:rPr>
                <w:noProof/>
                <w:webHidden/>
              </w:rPr>
              <w:fldChar w:fldCharType="separate"/>
            </w:r>
            <w:r w:rsidR="003C0D1A">
              <w:rPr>
                <w:noProof/>
                <w:webHidden/>
              </w:rPr>
              <w:t>23</w:t>
            </w:r>
            <w:r w:rsidR="009C1416">
              <w:rPr>
                <w:noProof/>
                <w:webHidden/>
              </w:rPr>
              <w:fldChar w:fldCharType="end"/>
            </w:r>
          </w:hyperlink>
        </w:p>
        <w:p w:rsidR="00403E59" w:rsidRDefault="00C87010">
          <w:pPr>
            <w:pStyle w:val="Sumrio2"/>
            <w:tabs>
              <w:tab w:val="right" w:leader="dot" w:pos="8494"/>
            </w:tabs>
            <w:rPr>
              <w:noProof/>
            </w:rPr>
          </w:pPr>
          <w:hyperlink w:anchor="_Toc349770397" w:history="1">
            <w:r w:rsidR="00403E59" w:rsidRPr="00A66346">
              <w:rPr>
                <w:rStyle w:val="Hyperlink"/>
                <w:noProof/>
              </w:rPr>
              <w:t>Da Fiscalização Contábil, Financeira e Orçamentaria</w:t>
            </w:r>
            <w:r w:rsidR="00403E59">
              <w:rPr>
                <w:noProof/>
                <w:webHidden/>
              </w:rPr>
              <w:tab/>
            </w:r>
            <w:r w:rsidR="009C1416">
              <w:rPr>
                <w:noProof/>
                <w:webHidden/>
              </w:rPr>
              <w:fldChar w:fldCharType="begin"/>
            </w:r>
            <w:r w:rsidR="00403E59">
              <w:rPr>
                <w:noProof/>
                <w:webHidden/>
              </w:rPr>
              <w:instrText xml:space="preserve"> PAGEREF _Toc349770397 \h </w:instrText>
            </w:r>
            <w:r w:rsidR="009C1416">
              <w:rPr>
                <w:noProof/>
                <w:webHidden/>
              </w:rPr>
            </w:r>
            <w:r w:rsidR="009C1416">
              <w:rPr>
                <w:noProof/>
                <w:webHidden/>
              </w:rPr>
              <w:fldChar w:fldCharType="separate"/>
            </w:r>
            <w:r w:rsidR="003C0D1A">
              <w:rPr>
                <w:noProof/>
                <w:webHidden/>
              </w:rPr>
              <w:t>23</w:t>
            </w:r>
            <w:r w:rsidR="009C1416">
              <w:rPr>
                <w:noProof/>
                <w:webHidden/>
              </w:rPr>
              <w:fldChar w:fldCharType="end"/>
            </w:r>
          </w:hyperlink>
        </w:p>
        <w:p w:rsidR="00403E59" w:rsidRDefault="00C87010">
          <w:pPr>
            <w:pStyle w:val="Sumrio1"/>
            <w:tabs>
              <w:tab w:val="right" w:leader="dot" w:pos="8494"/>
            </w:tabs>
            <w:rPr>
              <w:noProof/>
            </w:rPr>
          </w:pPr>
          <w:hyperlink w:anchor="_Toc349770398" w:history="1">
            <w:r w:rsidR="00403E59" w:rsidRPr="00A66346">
              <w:rPr>
                <w:rStyle w:val="Hyperlink"/>
                <w:noProof/>
              </w:rPr>
              <w:t>CAPITULO III</w:t>
            </w:r>
            <w:r w:rsidR="00403E59">
              <w:rPr>
                <w:noProof/>
                <w:webHidden/>
              </w:rPr>
              <w:tab/>
            </w:r>
            <w:r w:rsidR="009C1416">
              <w:rPr>
                <w:noProof/>
                <w:webHidden/>
              </w:rPr>
              <w:fldChar w:fldCharType="begin"/>
            </w:r>
            <w:r w:rsidR="00403E59">
              <w:rPr>
                <w:noProof/>
                <w:webHidden/>
              </w:rPr>
              <w:instrText xml:space="preserve"> PAGEREF _Toc349770398 \h </w:instrText>
            </w:r>
            <w:r w:rsidR="009C1416">
              <w:rPr>
                <w:noProof/>
                <w:webHidden/>
              </w:rPr>
            </w:r>
            <w:r w:rsidR="009C1416">
              <w:rPr>
                <w:noProof/>
                <w:webHidden/>
              </w:rPr>
              <w:fldChar w:fldCharType="separate"/>
            </w:r>
            <w:r w:rsidR="003C0D1A">
              <w:rPr>
                <w:noProof/>
                <w:webHidden/>
              </w:rPr>
              <w:t>24</w:t>
            </w:r>
            <w:r w:rsidR="009C1416">
              <w:rPr>
                <w:noProof/>
                <w:webHidden/>
              </w:rPr>
              <w:fldChar w:fldCharType="end"/>
            </w:r>
          </w:hyperlink>
        </w:p>
        <w:p w:rsidR="00403E59" w:rsidRDefault="00C87010">
          <w:pPr>
            <w:pStyle w:val="Sumrio2"/>
            <w:tabs>
              <w:tab w:val="right" w:leader="dot" w:pos="8494"/>
            </w:tabs>
            <w:rPr>
              <w:noProof/>
            </w:rPr>
          </w:pPr>
          <w:hyperlink w:anchor="_Toc349770399" w:history="1">
            <w:r w:rsidR="00403E59" w:rsidRPr="00A66346">
              <w:rPr>
                <w:rStyle w:val="Hyperlink"/>
                <w:noProof/>
              </w:rPr>
              <w:t>Do Poder Executivo</w:t>
            </w:r>
            <w:r w:rsidR="00403E59">
              <w:rPr>
                <w:noProof/>
                <w:webHidden/>
              </w:rPr>
              <w:tab/>
            </w:r>
            <w:r w:rsidR="009C1416">
              <w:rPr>
                <w:noProof/>
                <w:webHidden/>
              </w:rPr>
              <w:fldChar w:fldCharType="begin"/>
            </w:r>
            <w:r w:rsidR="00403E59">
              <w:rPr>
                <w:noProof/>
                <w:webHidden/>
              </w:rPr>
              <w:instrText xml:space="preserve"> PAGEREF _Toc349770399 \h </w:instrText>
            </w:r>
            <w:r w:rsidR="009C1416">
              <w:rPr>
                <w:noProof/>
                <w:webHidden/>
              </w:rPr>
            </w:r>
            <w:r w:rsidR="009C1416">
              <w:rPr>
                <w:noProof/>
                <w:webHidden/>
              </w:rPr>
              <w:fldChar w:fldCharType="separate"/>
            </w:r>
            <w:r w:rsidR="003C0D1A">
              <w:rPr>
                <w:noProof/>
                <w:webHidden/>
              </w:rPr>
              <w:t>24</w:t>
            </w:r>
            <w:r w:rsidR="009C1416">
              <w:rPr>
                <w:noProof/>
                <w:webHidden/>
              </w:rPr>
              <w:fldChar w:fldCharType="end"/>
            </w:r>
          </w:hyperlink>
        </w:p>
        <w:p w:rsidR="00403E59" w:rsidRDefault="00C87010">
          <w:pPr>
            <w:pStyle w:val="Sumrio1"/>
            <w:tabs>
              <w:tab w:val="right" w:leader="dot" w:pos="8494"/>
            </w:tabs>
            <w:rPr>
              <w:noProof/>
            </w:rPr>
          </w:pPr>
          <w:hyperlink w:anchor="_Toc349770400" w:history="1">
            <w:r w:rsidR="00403E59" w:rsidRPr="00A66346">
              <w:rPr>
                <w:rStyle w:val="Hyperlink"/>
                <w:noProof/>
              </w:rPr>
              <w:t>SEÇÃO I</w:t>
            </w:r>
            <w:r w:rsidR="00403E59">
              <w:rPr>
                <w:noProof/>
                <w:webHidden/>
              </w:rPr>
              <w:tab/>
            </w:r>
            <w:r w:rsidR="009C1416">
              <w:rPr>
                <w:noProof/>
                <w:webHidden/>
              </w:rPr>
              <w:fldChar w:fldCharType="begin"/>
            </w:r>
            <w:r w:rsidR="00403E59">
              <w:rPr>
                <w:noProof/>
                <w:webHidden/>
              </w:rPr>
              <w:instrText xml:space="preserve"> PAGEREF _Toc349770400 \h </w:instrText>
            </w:r>
            <w:r w:rsidR="009C1416">
              <w:rPr>
                <w:noProof/>
                <w:webHidden/>
              </w:rPr>
            </w:r>
            <w:r w:rsidR="009C1416">
              <w:rPr>
                <w:noProof/>
                <w:webHidden/>
              </w:rPr>
              <w:fldChar w:fldCharType="separate"/>
            </w:r>
            <w:r w:rsidR="003C0D1A">
              <w:rPr>
                <w:noProof/>
                <w:webHidden/>
              </w:rPr>
              <w:t>24</w:t>
            </w:r>
            <w:r w:rsidR="009C1416">
              <w:rPr>
                <w:noProof/>
                <w:webHidden/>
              </w:rPr>
              <w:fldChar w:fldCharType="end"/>
            </w:r>
          </w:hyperlink>
        </w:p>
        <w:p w:rsidR="00403E59" w:rsidRDefault="00C87010">
          <w:pPr>
            <w:pStyle w:val="Sumrio2"/>
            <w:tabs>
              <w:tab w:val="right" w:leader="dot" w:pos="8494"/>
            </w:tabs>
            <w:rPr>
              <w:noProof/>
            </w:rPr>
          </w:pPr>
          <w:hyperlink w:anchor="_Toc349770401" w:history="1">
            <w:r w:rsidR="00403E59" w:rsidRPr="00A66346">
              <w:rPr>
                <w:rStyle w:val="Hyperlink"/>
                <w:noProof/>
              </w:rPr>
              <w:t>Do Prefeito e do Vice-prefeito</w:t>
            </w:r>
            <w:r w:rsidR="00403E59">
              <w:rPr>
                <w:noProof/>
                <w:webHidden/>
              </w:rPr>
              <w:tab/>
            </w:r>
            <w:r w:rsidR="009C1416">
              <w:rPr>
                <w:noProof/>
                <w:webHidden/>
              </w:rPr>
              <w:fldChar w:fldCharType="begin"/>
            </w:r>
            <w:r w:rsidR="00403E59">
              <w:rPr>
                <w:noProof/>
                <w:webHidden/>
              </w:rPr>
              <w:instrText xml:space="preserve"> PAGEREF _Toc349770401 \h </w:instrText>
            </w:r>
            <w:r w:rsidR="009C1416">
              <w:rPr>
                <w:noProof/>
                <w:webHidden/>
              </w:rPr>
            </w:r>
            <w:r w:rsidR="009C1416">
              <w:rPr>
                <w:noProof/>
                <w:webHidden/>
              </w:rPr>
              <w:fldChar w:fldCharType="separate"/>
            </w:r>
            <w:r w:rsidR="003C0D1A">
              <w:rPr>
                <w:noProof/>
                <w:webHidden/>
              </w:rPr>
              <w:t>24</w:t>
            </w:r>
            <w:r w:rsidR="009C1416">
              <w:rPr>
                <w:noProof/>
                <w:webHidden/>
              </w:rPr>
              <w:fldChar w:fldCharType="end"/>
            </w:r>
          </w:hyperlink>
        </w:p>
        <w:p w:rsidR="00403E59" w:rsidRDefault="00C87010">
          <w:pPr>
            <w:pStyle w:val="Sumrio1"/>
            <w:tabs>
              <w:tab w:val="right" w:leader="dot" w:pos="8494"/>
            </w:tabs>
            <w:rPr>
              <w:noProof/>
            </w:rPr>
          </w:pPr>
          <w:hyperlink w:anchor="_Toc349770402" w:history="1">
            <w:r w:rsidR="00403E59" w:rsidRPr="00A66346">
              <w:rPr>
                <w:rStyle w:val="Hyperlink"/>
                <w:noProof/>
              </w:rPr>
              <w:t>SEÇÃO II</w:t>
            </w:r>
            <w:r w:rsidR="00403E59">
              <w:rPr>
                <w:noProof/>
                <w:webHidden/>
              </w:rPr>
              <w:tab/>
            </w:r>
            <w:r w:rsidR="009C1416">
              <w:rPr>
                <w:noProof/>
                <w:webHidden/>
              </w:rPr>
              <w:fldChar w:fldCharType="begin"/>
            </w:r>
            <w:r w:rsidR="00403E59">
              <w:rPr>
                <w:noProof/>
                <w:webHidden/>
              </w:rPr>
              <w:instrText xml:space="preserve"> PAGEREF _Toc349770402 \h </w:instrText>
            </w:r>
            <w:r w:rsidR="009C1416">
              <w:rPr>
                <w:noProof/>
                <w:webHidden/>
              </w:rPr>
            </w:r>
            <w:r w:rsidR="009C1416">
              <w:rPr>
                <w:noProof/>
                <w:webHidden/>
              </w:rPr>
              <w:fldChar w:fldCharType="separate"/>
            </w:r>
            <w:r w:rsidR="003C0D1A">
              <w:rPr>
                <w:noProof/>
                <w:webHidden/>
              </w:rPr>
              <w:t>26</w:t>
            </w:r>
            <w:r w:rsidR="009C1416">
              <w:rPr>
                <w:noProof/>
                <w:webHidden/>
              </w:rPr>
              <w:fldChar w:fldCharType="end"/>
            </w:r>
          </w:hyperlink>
        </w:p>
        <w:p w:rsidR="00403E59" w:rsidRDefault="00C87010">
          <w:pPr>
            <w:pStyle w:val="Sumrio2"/>
            <w:tabs>
              <w:tab w:val="right" w:leader="dot" w:pos="8494"/>
            </w:tabs>
            <w:rPr>
              <w:noProof/>
            </w:rPr>
          </w:pPr>
          <w:hyperlink w:anchor="_Toc349770403" w:history="1">
            <w:r w:rsidR="00403E59" w:rsidRPr="00A66346">
              <w:rPr>
                <w:rStyle w:val="Hyperlink"/>
                <w:noProof/>
              </w:rPr>
              <w:t>Das Atribuições do Prefeito</w:t>
            </w:r>
            <w:r w:rsidR="00403E59">
              <w:rPr>
                <w:noProof/>
                <w:webHidden/>
              </w:rPr>
              <w:tab/>
            </w:r>
            <w:r w:rsidR="009C1416">
              <w:rPr>
                <w:noProof/>
                <w:webHidden/>
              </w:rPr>
              <w:fldChar w:fldCharType="begin"/>
            </w:r>
            <w:r w:rsidR="00403E59">
              <w:rPr>
                <w:noProof/>
                <w:webHidden/>
              </w:rPr>
              <w:instrText xml:space="preserve"> PAGEREF _Toc349770403 \h </w:instrText>
            </w:r>
            <w:r w:rsidR="009C1416">
              <w:rPr>
                <w:noProof/>
                <w:webHidden/>
              </w:rPr>
            </w:r>
            <w:r w:rsidR="009C1416">
              <w:rPr>
                <w:noProof/>
                <w:webHidden/>
              </w:rPr>
              <w:fldChar w:fldCharType="separate"/>
            </w:r>
            <w:r w:rsidR="003C0D1A">
              <w:rPr>
                <w:noProof/>
                <w:webHidden/>
              </w:rPr>
              <w:t>26</w:t>
            </w:r>
            <w:r w:rsidR="009C1416">
              <w:rPr>
                <w:noProof/>
                <w:webHidden/>
              </w:rPr>
              <w:fldChar w:fldCharType="end"/>
            </w:r>
          </w:hyperlink>
        </w:p>
        <w:p w:rsidR="00403E59" w:rsidRDefault="00C87010">
          <w:pPr>
            <w:pStyle w:val="Sumrio1"/>
            <w:tabs>
              <w:tab w:val="right" w:leader="dot" w:pos="8494"/>
            </w:tabs>
            <w:rPr>
              <w:noProof/>
            </w:rPr>
          </w:pPr>
          <w:hyperlink w:anchor="_Toc349770404" w:history="1">
            <w:r w:rsidR="00403E59" w:rsidRPr="00A66346">
              <w:rPr>
                <w:rStyle w:val="Hyperlink"/>
                <w:noProof/>
              </w:rPr>
              <w:t>SEÇÃO III</w:t>
            </w:r>
            <w:r w:rsidR="00403E59">
              <w:rPr>
                <w:noProof/>
                <w:webHidden/>
              </w:rPr>
              <w:tab/>
            </w:r>
            <w:r w:rsidR="009C1416">
              <w:rPr>
                <w:noProof/>
                <w:webHidden/>
              </w:rPr>
              <w:fldChar w:fldCharType="begin"/>
            </w:r>
            <w:r w:rsidR="00403E59">
              <w:rPr>
                <w:noProof/>
                <w:webHidden/>
              </w:rPr>
              <w:instrText xml:space="preserve"> PAGEREF _Toc349770404 \h </w:instrText>
            </w:r>
            <w:r w:rsidR="009C1416">
              <w:rPr>
                <w:noProof/>
                <w:webHidden/>
              </w:rPr>
            </w:r>
            <w:r w:rsidR="009C1416">
              <w:rPr>
                <w:noProof/>
                <w:webHidden/>
              </w:rPr>
              <w:fldChar w:fldCharType="separate"/>
            </w:r>
            <w:r w:rsidR="003C0D1A">
              <w:rPr>
                <w:noProof/>
                <w:webHidden/>
              </w:rPr>
              <w:t>28</w:t>
            </w:r>
            <w:r w:rsidR="009C1416">
              <w:rPr>
                <w:noProof/>
                <w:webHidden/>
              </w:rPr>
              <w:fldChar w:fldCharType="end"/>
            </w:r>
          </w:hyperlink>
        </w:p>
        <w:p w:rsidR="00403E59" w:rsidRDefault="00C87010">
          <w:pPr>
            <w:pStyle w:val="Sumrio2"/>
            <w:tabs>
              <w:tab w:val="right" w:leader="dot" w:pos="8494"/>
            </w:tabs>
            <w:rPr>
              <w:noProof/>
            </w:rPr>
          </w:pPr>
          <w:hyperlink w:anchor="_Toc349770405" w:history="1">
            <w:r w:rsidR="00403E59" w:rsidRPr="00A66346">
              <w:rPr>
                <w:rStyle w:val="Hyperlink"/>
                <w:noProof/>
              </w:rPr>
              <w:t>Da Perda e Extinção do Mandato</w:t>
            </w:r>
            <w:r w:rsidR="00403E59">
              <w:rPr>
                <w:noProof/>
                <w:webHidden/>
              </w:rPr>
              <w:tab/>
            </w:r>
            <w:r w:rsidR="009C1416">
              <w:rPr>
                <w:noProof/>
                <w:webHidden/>
              </w:rPr>
              <w:fldChar w:fldCharType="begin"/>
            </w:r>
            <w:r w:rsidR="00403E59">
              <w:rPr>
                <w:noProof/>
                <w:webHidden/>
              </w:rPr>
              <w:instrText xml:space="preserve"> PAGEREF _Toc349770405 \h </w:instrText>
            </w:r>
            <w:r w:rsidR="009C1416">
              <w:rPr>
                <w:noProof/>
                <w:webHidden/>
              </w:rPr>
            </w:r>
            <w:r w:rsidR="009C1416">
              <w:rPr>
                <w:noProof/>
                <w:webHidden/>
              </w:rPr>
              <w:fldChar w:fldCharType="separate"/>
            </w:r>
            <w:r w:rsidR="003C0D1A">
              <w:rPr>
                <w:noProof/>
                <w:webHidden/>
              </w:rPr>
              <w:t>28</w:t>
            </w:r>
            <w:r w:rsidR="009C1416">
              <w:rPr>
                <w:noProof/>
                <w:webHidden/>
              </w:rPr>
              <w:fldChar w:fldCharType="end"/>
            </w:r>
          </w:hyperlink>
        </w:p>
        <w:p w:rsidR="00403E59" w:rsidRDefault="00C87010">
          <w:pPr>
            <w:pStyle w:val="Sumrio1"/>
            <w:tabs>
              <w:tab w:val="right" w:leader="dot" w:pos="8494"/>
            </w:tabs>
            <w:rPr>
              <w:noProof/>
            </w:rPr>
          </w:pPr>
          <w:hyperlink w:anchor="_Toc349770406" w:history="1">
            <w:r w:rsidR="00403E59" w:rsidRPr="00A66346">
              <w:rPr>
                <w:rStyle w:val="Hyperlink"/>
                <w:noProof/>
              </w:rPr>
              <w:t>SEÇÃO IV</w:t>
            </w:r>
            <w:r w:rsidR="00403E59">
              <w:rPr>
                <w:noProof/>
                <w:webHidden/>
              </w:rPr>
              <w:tab/>
            </w:r>
            <w:r w:rsidR="009C1416">
              <w:rPr>
                <w:noProof/>
                <w:webHidden/>
              </w:rPr>
              <w:fldChar w:fldCharType="begin"/>
            </w:r>
            <w:r w:rsidR="00403E59">
              <w:rPr>
                <w:noProof/>
                <w:webHidden/>
              </w:rPr>
              <w:instrText xml:space="preserve"> PAGEREF _Toc349770406 \h </w:instrText>
            </w:r>
            <w:r w:rsidR="009C1416">
              <w:rPr>
                <w:noProof/>
                <w:webHidden/>
              </w:rPr>
            </w:r>
            <w:r w:rsidR="009C1416">
              <w:rPr>
                <w:noProof/>
                <w:webHidden/>
              </w:rPr>
              <w:fldChar w:fldCharType="separate"/>
            </w:r>
            <w:r w:rsidR="003C0D1A">
              <w:rPr>
                <w:noProof/>
                <w:webHidden/>
              </w:rPr>
              <w:t>29</w:t>
            </w:r>
            <w:r w:rsidR="009C1416">
              <w:rPr>
                <w:noProof/>
                <w:webHidden/>
              </w:rPr>
              <w:fldChar w:fldCharType="end"/>
            </w:r>
          </w:hyperlink>
        </w:p>
        <w:p w:rsidR="00403E59" w:rsidRDefault="00C87010">
          <w:pPr>
            <w:pStyle w:val="Sumrio2"/>
            <w:tabs>
              <w:tab w:val="right" w:leader="dot" w:pos="8494"/>
            </w:tabs>
            <w:rPr>
              <w:noProof/>
            </w:rPr>
          </w:pPr>
          <w:hyperlink w:anchor="_Toc349770407" w:history="1">
            <w:r w:rsidR="00403E59" w:rsidRPr="00A66346">
              <w:rPr>
                <w:rStyle w:val="Hyperlink"/>
                <w:noProof/>
              </w:rPr>
              <w:t>Da Administração Publica</w:t>
            </w:r>
            <w:r w:rsidR="00403E59">
              <w:rPr>
                <w:noProof/>
                <w:webHidden/>
              </w:rPr>
              <w:tab/>
            </w:r>
            <w:r w:rsidR="009C1416">
              <w:rPr>
                <w:noProof/>
                <w:webHidden/>
              </w:rPr>
              <w:fldChar w:fldCharType="begin"/>
            </w:r>
            <w:r w:rsidR="00403E59">
              <w:rPr>
                <w:noProof/>
                <w:webHidden/>
              </w:rPr>
              <w:instrText xml:space="preserve"> PAGEREF _Toc349770407 \h </w:instrText>
            </w:r>
            <w:r w:rsidR="009C1416">
              <w:rPr>
                <w:noProof/>
                <w:webHidden/>
              </w:rPr>
            </w:r>
            <w:r w:rsidR="009C1416">
              <w:rPr>
                <w:noProof/>
                <w:webHidden/>
              </w:rPr>
              <w:fldChar w:fldCharType="separate"/>
            </w:r>
            <w:r w:rsidR="003C0D1A">
              <w:rPr>
                <w:noProof/>
                <w:webHidden/>
              </w:rPr>
              <w:t>29</w:t>
            </w:r>
            <w:r w:rsidR="009C1416">
              <w:rPr>
                <w:noProof/>
                <w:webHidden/>
              </w:rPr>
              <w:fldChar w:fldCharType="end"/>
            </w:r>
          </w:hyperlink>
        </w:p>
        <w:p w:rsidR="00403E59" w:rsidRDefault="00C87010">
          <w:pPr>
            <w:pStyle w:val="Sumrio1"/>
            <w:tabs>
              <w:tab w:val="right" w:leader="dot" w:pos="8494"/>
            </w:tabs>
            <w:rPr>
              <w:noProof/>
            </w:rPr>
          </w:pPr>
          <w:hyperlink w:anchor="_Toc349770408" w:history="1">
            <w:r w:rsidR="00403E59" w:rsidRPr="00A66346">
              <w:rPr>
                <w:rStyle w:val="Hyperlink"/>
                <w:noProof/>
              </w:rPr>
              <w:t>SEÇÃO V</w:t>
            </w:r>
            <w:r w:rsidR="00403E59">
              <w:rPr>
                <w:noProof/>
                <w:webHidden/>
              </w:rPr>
              <w:tab/>
            </w:r>
            <w:r w:rsidR="009C1416">
              <w:rPr>
                <w:noProof/>
                <w:webHidden/>
              </w:rPr>
              <w:fldChar w:fldCharType="begin"/>
            </w:r>
            <w:r w:rsidR="00403E59">
              <w:rPr>
                <w:noProof/>
                <w:webHidden/>
              </w:rPr>
              <w:instrText xml:space="preserve"> PAGEREF _Toc349770408 \h </w:instrText>
            </w:r>
            <w:r w:rsidR="009C1416">
              <w:rPr>
                <w:noProof/>
                <w:webHidden/>
              </w:rPr>
            </w:r>
            <w:r w:rsidR="009C1416">
              <w:rPr>
                <w:noProof/>
                <w:webHidden/>
              </w:rPr>
              <w:fldChar w:fldCharType="separate"/>
            </w:r>
            <w:r w:rsidR="003C0D1A">
              <w:rPr>
                <w:noProof/>
                <w:webHidden/>
              </w:rPr>
              <w:t>31</w:t>
            </w:r>
            <w:r w:rsidR="009C1416">
              <w:rPr>
                <w:noProof/>
                <w:webHidden/>
              </w:rPr>
              <w:fldChar w:fldCharType="end"/>
            </w:r>
          </w:hyperlink>
        </w:p>
        <w:p w:rsidR="00403E59" w:rsidRDefault="00C87010">
          <w:pPr>
            <w:pStyle w:val="Sumrio2"/>
            <w:tabs>
              <w:tab w:val="right" w:leader="dot" w:pos="8494"/>
            </w:tabs>
            <w:rPr>
              <w:noProof/>
            </w:rPr>
          </w:pPr>
          <w:hyperlink w:anchor="_Toc349770409" w:history="1">
            <w:r w:rsidR="00403E59" w:rsidRPr="00A66346">
              <w:rPr>
                <w:rStyle w:val="Hyperlink"/>
                <w:noProof/>
              </w:rPr>
              <w:t>Dos Servidores Públicos</w:t>
            </w:r>
            <w:r w:rsidR="00403E59">
              <w:rPr>
                <w:noProof/>
                <w:webHidden/>
              </w:rPr>
              <w:tab/>
            </w:r>
            <w:r w:rsidR="009C1416">
              <w:rPr>
                <w:noProof/>
                <w:webHidden/>
              </w:rPr>
              <w:fldChar w:fldCharType="begin"/>
            </w:r>
            <w:r w:rsidR="00403E59">
              <w:rPr>
                <w:noProof/>
                <w:webHidden/>
              </w:rPr>
              <w:instrText xml:space="preserve"> PAGEREF _Toc349770409 \h </w:instrText>
            </w:r>
            <w:r w:rsidR="009C1416">
              <w:rPr>
                <w:noProof/>
                <w:webHidden/>
              </w:rPr>
            </w:r>
            <w:r w:rsidR="009C1416">
              <w:rPr>
                <w:noProof/>
                <w:webHidden/>
              </w:rPr>
              <w:fldChar w:fldCharType="separate"/>
            </w:r>
            <w:r w:rsidR="003C0D1A">
              <w:rPr>
                <w:noProof/>
                <w:webHidden/>
              </w:rPr>
              <w:t>31</w:t>
            </w:r>
            <w:r w:rsidR="009C1416">
              <w:rPr>
                <w:noProof/>
                <w:webHidden/>
              </w:rPr>
              <w:fldChar w:fldCharType="end"/>
            </w:r>
          </w:hyperlink>
        </w:p>
        <w:p w:rsidR="00403E59" w:rsidRDefault="00C87010">
          <w:pPr>
            <w:pStyle w:val="Sumrio1"/>
            <w:tabs>
              <w:tab w:val="right" w:leader="dot" w:pos="8494"/>
            </w:tabs>
            <w:rPr>
              <w:noProof/>
            </w:rPr>
          </w:pPr>
          <w:hyperlink w:anchor="_Toc349770410" w:history="1">
            <w:r w:rsidR="00403E59" w:rsidRPr="00A66346">
              <w:rPr>
                <w:rStyle w:val="Hyperlink"/>
                <w:noProof/>
              </w:rPr>
              <w:t>TITULO III</w:t>
            </w:r>
            <w:r w:rsidR="00403E59">
              <w:rPr>
                <w:noProof/>
                <w:webHidden/>
              </w:rPr>
              <w:tab/>
            </w:r>
            <w:r w:rsidR="009C1416">
              <w:rPr>
                <w:noProof/>
                <w:webHidden/>
              </w:rPr>
              <w:fldChar w:fldCharType="begin"/>
            </w:r>
            <w:r w:rsidR="00403E59">
              <w:rPr>
                <w:noProof/>
                <w:webHidden/>
              </w:rPr>
              <w:instrText xml:space="preserve"> PAGEREF _Toc349770410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2"/>
            <w:tabs>
              <w:tab w:val="right" w:leader="dot" w:pos="8494"/>
            </w:tabs>
            <w:rPr>
              <w:noProof/>
            </w:rPr>
          </w:pPr>
          <w:hyperlink w:anchor="_Toc349770411" w:history="1">
            <w:r w:rsidR="00403E59" w:rsidRPr="00A66346">
              <w:rPr>
                <w:rStyle w:val="Hyperlink"/>
                <w:noProof/>
              </w:rPr>
              <w:t>Da Organização Administrativa Municipal</w:t>
            </w:r>
            <w:r w:rsidR="00403E59">
              <w:rPr>
                <w:noProof/>
                <w:webHidden/>
              </w:rPr>
              <w:tab/>
            </w:r>
            <w:r w:rsidR="009C1416">
              <w:rPr>
                <w:noProof/>
                <w:webHidden/>
              </w:rPr>
              <w:fldChar w:fldCharType="begin"/>
            </w:r>
            <w:r w:rsidR="00403E59">
              <w:rPr>
                <w:noProof/>
                <w:webHidden/>
              </w:rPr>
              <w:instrText xml:space="preserve"> PAGEREF _Toc349770411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1"/>
            <w:tabs>
              <w:tab w:val="right" w:leader="dot" w:pos="8494"/>
            </w:tabs>
            <w:rPr>
              <w:noProof/>
            </w:rPr>
          </w:pPr>
          <w:hyperlink w:anchor="_Toc349770412" w:history="1">
            <w:r w:rsidR="00403E59" w:rsidRPr="00A66346">
              <w:rPr>
                <w:rStyle w:val="Hyperlink"/>
                <w:noProof/>
              </w:rPr>
              <w:t>CAPITULO I</w:t>
            </w:r>
            <w:r w:rsidR="00403E59">
              <w:rPr>
                <w:noProof/>
                <w:webHidden/>
              </w:rPr>
              <w:tab/>
            </w:r>
            <w:r w:rsidR="009C1416">
              <w:rPr>
                <w:noProof/>
                <w:webHidden/>
              </w:rPr>
              <w:fldChar w:fldCharType="begin"/>
            </w:r>
            <w:r w:rsidR="00403E59">
              <w:rPr>
                <w:noProof/>
                <w:webHidden/>
              </w:rPr>
              <w:instrText xml:space="preserve"> PAGEREF _Toc349770412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2"/>
            <w:tabs>
              <w:tab w:val="right" w:leader="dot" w:pos="8494"/>
            </w:tabs>
            <w:rPr>
              <w:noProof/>
            </w:rPr>
          </w:pPr>
          <w:hyperlink w:anchor="_Toc349770413" w:history="1">
            <w:r w:rsidR="00403E59" w:rsidRPr="00A66346">
              <w:rPr>
                <w:rStyle w:val="Hyperlink"/>
                <w:noProof/>
              </w:rPr>
              <w:t>Da Estrutura Administrativa</w:t>
            </w:r>
            <w:r w:rsidR="00403E59">
              <w:rPr>
                <w:noProof/>
                <w:webHidden/>
              </w:rPr>
              <w:tab/>
            </w:r>
            <w:r w:rsidR="009C1416">
              <w:rPr>
                <w:noProof/>
                <w:webHidden/>
              </w:rPr>
              <w:fldChar w:fldCharType="begin"/>
            </w:r>
            <w:r w:rsidR="00403E59">
              <w:rPr>
                <w:noProof/>
                <w:webHidden/>
              </w:rPr>
              <w:instrText xml:space="preserve"> PAGEREF _Toc349770413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1"/>
            <w:tabs>
              <w:tab w:val="right" w:leader="dot" w:pos="8494"/>
            </w:tabs>
            <w:rPr>
              <w:noProof/>
            </w:rPr>
          </w:pPr>
          <w:hyperlink w:anchor="_Toc349770414" w:history="1">
            <w:r w:rsidR="00403E59" w:rsidRPr="00A66346">
              <w:rPr>
                <w:rStyle w:val="Hyperlink"/>
                <w:noProof/>
              </w:rPr>
              <w:t>CAPITULO II</w:t>
            </w:r>
            <w:r w:rsidR="00403E59">
              <w:rPr>
                <w:noProof/>
                <w:webHidden/>
              </w:rPr>
              <w:tab/>
            </w:r>
            <w:r w:rsidR="009C1416">
              <w:rPr>
                <w:noProof/>
                <w:webHidden/>
              </w:rPr>
              <w:fldChar w:fldCharType="begin"/>
            </w:r>
            <w:r w:rsidR="00403E59">
              <w:rPr>
                <w:noProof/>
                <w:webHidden/>
              </w:rPr>
              <w:instrText xml:space="preserve"> PAGEREF _Toc349770414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2"/>
            <w:tabs>
              <w:tab w:val="right" w:leader="dot" w:pos="8494"/>
            </w:tabs>
            <w:rPr>
              <w:noProof/>
            </w:rPr>
          </w:pPr>
          <w:hyperlink w:anchor="_Toc349770415" w:history="1">
            <w:r w:rsidR="00403E59" w:rsidRPr="00A66346">
              <w:rPr>
                <w:rStyle w:val="Hyperlink"/>
                <w:noProof/>
              </w:rPr>
              <w:t>Dos Atos Municipais</w:t>
            </w:r>
            <w:r w:rsidR="00403E59">
              <w:rPr>
                <w:noProof/>
                <w:webHidden/>
              </w:rPr>
              <w:tab/>
            </w:r>
            <w:r w:rsidR="009C1416">
              <w:rPr>
                <w:noProof/>
                <w:webHidden/>
              </w:rPr>
              <w:fldChar w:fldCharType="begin"/>
            </w:r>
            <w:r w:rsidR="00403E59">
              <w:rPr>
                <w:noProof/>
                <w:webHidden/>
              </w:rPr>
              <w:instrText xml:space="preserve"> PAGEREF _Toc349770415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1"/>
            <w:tabs>
              <w:tab w:val="right" w:leader="dot" w:pos="8494"/>
            </w:tabs>
            <w:rPr>
              <w:noProof/>
            </w:rPr>
          </w:pPr>
          <w:hyperlink w:anchor="_Toc349770416" w:history="1">
            <w:r w:rsidR="00403E59" w:rsidRPr="00A66346">
              <w:rPr>
                <w:rStyle w:val="Hyperlink"/>
                <w:noProof/>
              </w:rPr>
              <w:t>SEÇÃO I</w:t>
            </w:r>
            <w:r w:rsidR="00403E59">
              <w:rPr>
                <w:noProof/>
                <w:webHidden/>
              </w:rPr>
              <w:tab/>
            </w:r>
            <w:r w:rsidR="009C1416">
              <w:rPr>
                <w:noProof/>
                <w:webHidden/>
              </w:rPr>
              <w:fldChar w:fldCharType="begin"/>
            </w:r>
            <w:r w:rsidR="00403E59">
              <w:rPr>
                <w:noProof/>
                <w:webHidden/>
              </w:rPr>
              <w:instrText xml:space="preserve"> PAGEREF _Toc349770416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2"/>
            <w:tabs>
              <w:tab w:val="right" w:leader="dot" w:pos="8494"/>
            </w:tabs>
            <w:rPr>
              <w:noProof/>
            </w:rPr>
          </w:pPr>
          <w:hyperlink w:anchor="_Toc349770417" w:history="1">
            <w:r w:rsidR="00403E59" w:rsidRPr="00A66346">
              <w:rPr>
                <w:rStyle w:val="Hyperlink"/>
                <w:noProof/>
              </w:rPr>
              <w:t>Da Publicidade dos Atos Administrativos</w:t>
            </w:r>
            <w:r w:rsidR="00403E59">
              <w:rPr>
                <w:noProof/>
                <w:webHidden/>
              </w:rPr>
              <w:tab/>
            </w:r>
            <w:r w:rsidR="009C1416">
              <w:rPr>
                <w:noProof/>
                <w:webHidden/>
              </w:rPr>
              <w:fldChar w:fldCharType="begin"/>
            </w:r>
            <w:r w:rsidR="00403E59">
              <w:rPr>
                <w:noProof/>
                <w:webHidden/>
              </w:rPr>
              <w:instrText xml:space="preserve"> PAGEREF _Toc349770417 \h </w:instrText>
            </w:r>
            <w:r w:rsidR="009C1416">
              <w:rPr>
                <w:noProof/>
                <w:webHidden/>
              </w:rPr>
            </w:r>
            <w:r w:rsidR="009C1416">
              <w:rPr>
                <w:noProof/>
                <w:webHidden/>
              </w:rPr>
              <w:fldChar w:fldCharType="separate"/>
            </w:r>
            <w:r w:rsidR="003C0D1A">
              <w:rPr>
                <w:noProof/>
                <w:webHidden/>
              </w:rPr>
              <w:t>33</w:t>
            </w:r>
            <w:r w:rsidR="009C1416">
              <w:rPr>
                <w:noProof/>
                <w:webHidden/>
              </w:rPr>
              <w:fldChar w:fldCharType="end"/>
            </w:r>
          </w:hyperlink>
        </w:p>
        <w:p w:rsidR="00403E59" w:rsidRDefault="00C87010">
          <w:pPr>
            <w:pStyle w:val="Sumrio1"/>
            <w:tabs>
              <w:tab w:val="right" w:leader="dot" w:pos="8494"/>
            </w:tabs>
            <w:rPr>
              <w:noProof/>
            </w:rPr>
          </w:pPr>
          <w:hyperlink w:anchor="_Toc349770418" w:history="1">
            <w:r w:rsidR="00403E59" w:rsidRPr="00A66346">
              <w:rPr>
                <w:rStyle w:val="Hyperlink"/>
                <w:noProof/>
              </w:rPr>
              <w:t>SEÇÃO II</w:t>
            </w:r>
            <w:r w:rsidR="00403E59">
              <w:rPr>
                <w:noProof/>
                <w:webHidden/>
              </w:rPr>
              <w:tab/>
            </w:r>
            <w:r w:rsidR="009C1416">
              <w:rPr>
                <w:noProof/>
                <w:webHidden/>
              </w:rPr>
              <w:fldChar w:fldCharType="begin"/>
            </w:r>
            <w:r w:rsidR="00403E59">
              <w:rPr>
                <w:noProof/>
                <w:webHidden/>
              </w:rPr>
              <w:instrText xml:space="preserve"> PAGEREF _Toc349770418 \h </w:instrText>
            </w:r>
            <w:r w:rsidR="009C1416">
              <w:rPr>
                <w:noProof/>
                <w:webHidden/>
              </w:rPr>
            </w:r>
            <w:r w:rsidR="009C1416">
              <w:rPr>
                <w:noProof/>
                <w:webHidden/>
              </w:rPr>
              <w:fldChar w:fldCharType="separate"/>
            </w:r>
            <w:r w:rsidR="003C0D1A">
              <w:rPr>
                <w:noProof/>
                <w:webHidden/>
              </w:rPr>
              <w:t>34</w:t>
            </w:r>
            <w:r w:rsidR="009C1416">
              <w:rPr>
                <w:noProof/>
                <w:webHidden/>
              </w:rPr>
              <w:fldChar w:fldCharType="end"/>
            </w:r>
          </w:hyperlink>
        </w:p>
        <w:p w:rsidR="00403E59" w:rsidRDefault="00C87010">
          <w:pPr>
            <w:pStyle w:val="Sumrio2"/>
            <w:tabs>
              <w:tab w:val="right" w:leader="dot" w:pos="8494"/>
            </w:tabs>
            <w:rPr>
              <w:noProof/>
            </w:rPr>
          </w:pPr>
          <w:hyperlink w:anchor="_Toc349770419" w:history="1">
            <w:r w:rsidR="00403E59" w:rsidRPr="00A66346">
              <w:rPr>
                <w:rStyle w:val="Hyperlink"/>
                <w:noProof/>
              </w:rPr>
              <w:t>Dos Livros</w:t>
            </w:r>
            <w:r w:rsidR="00403E59">
              <w:rPr>
                <w:noProof/>
                <w:webHidden/>
              </w:rPr>
              <w:tab/>
            </w:r>
            <w:r w:rsidR="009C1416">
              <w:rPr>
                <w:noProof/>
                <w:webHidden/>
              </w:rPr>
              <w:fldChar w:fldCharType="begin"/>
            </w:r>
            <w:r w:rsidR="00403E59">
              <w:rPr>
                <w:noProof/>
                <w:webHidden/>
              </w:rPr>
              <w:instrText xml:space="preserve"> PAGEREF _Toc349770419 \h </w:instrText>
            </w:r>
            <w:r w:rsidR="009C1416">
              <w:rPr>
                <w:noProof/>
                <w:webHidden/>
              </w:rPr>
            </w:r>
            <w:r w:rsidR="009C1416">
              <w:rPr>
                <w:noProof/>
                <w:webHidden/>
              </w:rPr>
              <w:fldChar w:fldCharType="separate"/>
            </w:r>
            <w:r w:rsidR="003C0D1A">
              <w:rPr>
                <w:noProof/>
                <w:webHidden/>
              </w:rPr>
              <w:t>34</w:t>
            </w:r>
            <w:r w:rsidR="009C1416">
              <w:rPr>
                <w:noProof/>
                <w:webHidden/>
              </w:rPr>
              <w:fldChar w:fldCharType="end"/>
            </w:r>
          </w:hyperlink>
        </w:p>
        <w:p w:rsidR="00403E59" w:rsidRDefault="00C87010">
          <w:pPr>
            <w:pStyle w:val="Sumrio1"/>
            <w:tabs>
              <w:tab w:val="right" w:leader="dot" w:pos="8494"/>
            </w:tabs>
            <w:rPr>
              <w:noProof/>
            </w:rPr>
          </w:pPr>
          <w:hyperlink w:anchor="_Toc349770420" w:history="1">
            <w:r w:rsidR="00403E59" w:rsidRPr="00A66346">
              <w:rPr>
                <w:rStyle w:val="Hyperlink"/>
                <w:noProof/>
              </w:rPr>
              <w:t>SEÇÃO III</w:t>
            </w:r>
            <w:r w:rsidR="00403E59">
              <w:rPr>
                <w:noProof/>
                <w:webHidden/>
              </w:rPr>
              <w:tab/>
            </w:r>
            <w:r w:rsidR="009C1416">
              <w:rPr>
                <w:noProof/>
                <w:webHidden/>
              </w:rPr>
              <w:fldChar w:fldCharType="begin"/>
            </w:r>
            <w:r w:rsidR="00403E59">
              <w:rPr>
                <w:noProof/>
                <w:webHidden/>
              </w:rPr>
              <w:instrText xml:space="preserve"> PAGEREF _Toc349770420 \h </w:instrText>
            </w:r>
            <w:r w:rsidR="009C1416">
              <w:rPr>
                <w:noProof/>
                <w:webHidden/>
              </w:rPr>
            </w:r>
            <w:r w:rsidR="009C1416">
              <w:rPr>
                <w:noProof/>
                <w:webHidden/>
              </w:rPr>
              <w:fldChar w:fldCharType="separate"/>
            </w:r>
            <w:r w:rsidR="003C0D1A">
              <w:rPr>
                <w:noProof/>
                <w:webHidden/>
              </w:rPr>
              <w:t>34</w:t>
            </w:r>
            <w:r w:rsidR="009C1416">
              <w:rPr>
                <w:noProof/>
                <w:webHidden/>
              </w:rPr>
              <w:fldChar w:fldCharType="end"/>
            </w:r>
          </w:hyperlink>
        </w:p>
        <w:p w:rsidR="00403E59" w:rsidRDefault="00C87010">
          <w:pPr>
            <w:pStyle w:val="Sumrio2"/>
            <w:tabs>
              <w:tab w:val="right" w:leader="dot" w:pos="8494"/>
            </w:tabs>
            <w:rPr>
              <w:noProof/>
            </w:rPr>
          </w:pPr>
          <w:hyperlink w:anchor="_Toc349770421" w:history="1">
            <w:r w:rsidR="00403E59" w:rsidRPr="00A66346">
              <w:rPr>
                <w:rStyle w:val="Hyperlink"/>
                <w:noProof/>
              </w:rPr>
              <w:t>Dos Atos Administrativos</w:t>
            </w:r>
            <w:r w:rsidR="00403E59">
              <w:rPr>
                <w:noProof/>
                <w:webHidden/>
              </w:rPr>
              <w:tab/>
            </w:r>
            <w:r w:rsidR="009C1416">
              <w:rPr>
                <w:noProof/>
                <w:webHidden/>
              </w:rPr>
              <w:fldChar w:fldCharType="begin"/>
            </w:r>
            <w:r w:rsidR="00403E59">
              <w:rPr>
                <w:noProof/>
                <w:webHidden/>
              </w:rPr>
              <w:instrText xml:space="preserve"> PAGEREF _Toc349770421 \h </w:instrText>
            </w:r>
            <w:r w:rsidR="009C1416">
              <w:rPr>
                <w:noProof/>
                <w:webHidden/>
              </w:rPr>
            </w:r>
            <w:r w:rsidR="009C1416">
              <w:rPr>
                <w:noProof/>
                <w:webHidden/>
              </w:rPr>
              <w:fldChar w:fldCharType="separate"/>
            </w:r>
            <w:r w:rsidR="003C0D1A">
              <w:rPr>
                <w:noProof/>
                <w:webHidden/>
              </w:rPr>
              <w:t>34</w:t>
            </w:r>
            <w:r w:rsidR="009C1416">
              <w:rPr>
                <w:noProof/>
                <w:webHidden/>
              </w:rPr>
              <w:fldChar w:fldCharType="end"/>
            </w:r>
          </w:hyperlink>
        </w:p>
        <w:p w:rsidR="00403E59" w:rsidRDefault="00C87010">
          <w:pPr>
            <w:pStyle w:val="Sumrio1"/>
            <w:tabs>
              <w:tab w:val="right" w:leader="dot" w:pos="8494"/>
            </w:tabs>
            <w:rPr>
              <w:noProof/>
            </w:rPr>
          </w:pPr>
          <w:hyperlink w:anchor="_Toc349770422" w:history="1">
            <w:r w:rsidR="00403E59" w:rsidRPr="00A66346">
              <w:rPr>
                <w:rStyle w:val="Hyperlink"/>
                <w:noProof/>
              </w:rPr>
              <w:t>SEÇÃO IV</w:t>
            </w:r>
            <w:r w:rsidR="00403E59">
              <w:rPr>
                <w:noProof/>
                <w:webHidden/>
              </w:rPr>
              <w:tab/>
            </w:r>
            <w:r w:rsidR="009C1416">
              <w:rPr>
                <w:noProof/>
                <w:webHidden/>
              </w:rPr>
              <w:fldChar w:fldCharType="begin"/>
            </w:r>
            <w:r w:rsidR="00403E59">
              <w:rPr>
                <w:noProof/>
                <w:webHidden/>
              </w:rPr>
              <w:instrText xml:space="preserve"> PAGEREF _Toc349770422 \h </w:instrText>
            </w:r>
            <w:r w:rsidR="009C1416">
              <w:rPr>
                <w:noProof/>
                <w:webHidden/>
              </w:rPr>
            </w:r>
            <w:r w:rsidR="009C1416">
              <w:rPr>
                <w:noProof/>
                <w:webHidden/>
              </w:rPr>
              <w:fldChar w:fldCharType="separate"/>
            </w:r>
            <w:r w:rsidR="003C0D1A">
              <w:rPr>
                <w:noProof/>
                <w:webHidden/>
              </w:rPr>
              <w:t>35</w:t>
            </w:r>
            <w:r w:rsidR="009C1416">
              <w:rPr>
                <w:noProof/>
                <w:webHidden/>
              </w:rPr>
              <w:fldChar w:fldCharType="end"/>
            </w:r>
          </w:hyperlink>
        </w:p>
        <w:p w:rsidR="00403E59" w:rsidRDefault="00C87010">
          <w:pPr>
            <w:pStyle w:val="Sumrio2"/>
            <w:tabs>
              <w:tab w:val="right" w:leader="dot" w:pos="8494"/>
            </w:tabs>
            <w:rPr>
              <w:noProof/>
            </w:rPr>
          </w:pPr>
          <w:hyperlink w:anchor="_Toc349770423" w:history="1">
            <w:r w:rsidR="00403E59" w:rsidRPr="00A66346">
              <w:rPr>
                <w:rStyle w:val="Hyperlink"/>
                <w:noProof/>
              </w:rPr>
              <w:t>Das Proibições</w:t>
            </w:r>
            <w:r w:rsidR="00403E59">
              <w:rPr>
                <w:noProof/>
                <w:webHidden/>
              </w:rPr>
              <w:tab/>
            </w:r>
            <w:r w:rsidR="009C1416">
              <w:rPr>
                <w:noProof/>
                <w:webHidden/>
              </w:rPr>
              <w:fldChar w:fldCharType="begin"/>
            </w:r>
            <w:r w:rsidR="00403E59">
              <w:rPr>
                <w:noProof/>
                <w:webHidden/>
              </w:rPr>
              <w:instrText xml:space="preserve"> PAGEREF _Toc349770423 \h </w:instrText>
            </w:r>
            <w:r w:rsidR="009C1416">
              <w:rPr>
                <w:noProof/>
                <w:webHidden/>
              </w:rPr>
            </w:r>
            <w:r w:rsidR="009C1416">
              <w:rPr>
                <w:noProof/>
                <w:webHidden/>
              </w:rPr>
              <w:fldChar w:fldCharType="separate"/>
            </w:r>
            <w:r w:rsidR="003C0D1A">
              <w:rPr>
                <w:noProof/>
                <w:webHidden/>
              </w:rPr>
              <w:t>35</w:t>
            </w:r>
            <w:r w:rsidR="009C1416">
              <w:rPr>
                <w:noProof/>
                <w:webHidden/>
              </w:rPr>
              <w:fldChar w:fldCharType="end"/>
            </w:r>
          </w:hyperlink>
        </w:p>
        <w:p w:rsidR="00403E59" w:rsidRDefault="00C87010">
          <w:pPr>
            <w:pStyle w:val="Sumrio1"/>
            <w:tabs>
              <w:tab w:val="right" w:leader="dot" w:pos="8494"/>
            </w:tabs>
            <w:rPr>
              <w:noProof/>
            </w:rPr>
          </w:pPr>
          <w:hyperlink w:anchor="_Toc349770424" w:history="1">
            <w:r w:rsidR="00403E59" w:rsidRPr="00A66346">
              <w:rPr>
                <w:rStyle w:val="Hyperlink"/>
                <w:noProof/>
              </w:rPr>
              <w:t>SEÇÃO V</w:t>
            </w:r>
            <w:r w:rsidR="00403E59">
              <w:rPr>
                <w:noProof/>
                <w:webHidden/>
              </w:rPr>
              <w:tab/>
            </w:r>
            <w:r w:rsidR="009C1416">
              <w:rPr>
                <w:noProof/>
                <w:webHidden/>
              </w:rPr>
              <w:fldChar w:fldCharType="begin"/>
            </w:r>
            <w:r w:rsidR="00403E59">
              <w:rPr>
                <w:noProof/>
                <w:webHidden/>
              </w:rPr>
              <w:instrText xml:space="preserve"> PAGEREF _Toc349770424 \h </w:instrText>
            </w:r>
            <w:r w:rsidR="009C1416">
              <w:rPr>
                <w:noProof/>
                <w:webHidden/>
              </w:rPr>
            </w:r>
            <w:r w:rsidR="009C1416">
              <w:rPr>
                <w:noProof/>
                <w:webHidden/>
              </w:rPr>
              <w:fldChar w:fldCharType="separate"/>
            </w:r>
            <w:r w:rsidR="003C0D1A">
              <w:rPr>
                <w:noProof/>
                <w:webHidden/>
              </w:rPr>
              <w:t>35</w:t>
            </w:r>
            <w:r w:rsidR="009C1416">
              <w:rPr>
                <w:noProof/>
                <w:webHidden/>
              </w:rPr>
              <w:fldChar w:fldCharType="end"/>
            </w:r>
          </w:hyperlink>
        </w:p>
        <w:p w:rsidR="00403E59" w:rsidRDefault="00C87010">
          <w:pPr>
            <w:pStyle w:val="Sumrio2"/>
            <w:tabs>
              <w:tab w:val="right" w:leader="dot" w:pos="8494"/>
            </w:tabs>
            <w:rPr>
              <w:noProof/>
            </w:rPr>
          </w:pPr>
          <w:hyperlink w:anchor="_Toc349770425" w:history="1">
            <w:r w:rsidR="00403E59" w:rsidRPr="00A66346">
              <w:rPr>
                <w:rStyle w:val="Hyperlink"/>
                <w:noProof/>
              </w:rPr>
              <w:t>Das Certidões</w:t>
            </w:r>
            <w:r w:rsidR="00403E59">
              <w:rPr>
                <w:noProof/>
                <w:webHidden/>
              </w:rPr>
              <w:tab/>
            </w:r>
            <w:r w:rsidR="009C1416">
              <w:rPr>
                <w:noProof/>
                <w:webHidden/>
              </w:rPr>
              <w:fldChar w:fldCharType="begin"/>
            </w:r>
            <w:r w:rsidR="00403E59">
              <w:rPr>
                <w:noProof/>
                <w:webHidden/>
              </w:rPr>
              <w:instrText xml:space="preserve"> PAGEREF _Toc349770425 \h </w:instrText>
            </w:r>
            <w:r w:rsidR="009C1416">
              <w:rPr>
                <w:noProof/>
                <w:webHidden/>
              </w:rPr>
            </w:r>
            <w:r w:rsidR="009C1416">
              <w:rPr>
                <w:noProof/>
                <w:webHidden/>
              </w:rPr>
              <w:fldChar w:fldCharType="separate"/>
            </w:r>
            <w:r w:rsidR="003C0D1A">
              <w:rPr>
                <w:noProof/>
                <w:webHidden/>
              </w:rPr>
              <w:t>35</w:t>
            </w:r>
            <w:r w:rsidR="009C1416">
              <w:rPr>
                <w:noProof/>
                <w:webHidden/>
              </w:rPr>
              <w:fldChar w:fldCharType="end"/>
            </w:r>
          </w:hyperlink>
        </w:p>
        <w:p w:rsidR="00403E59" w:rsidRDefault="00C87010">
          <w:pPr>
            <w:pStyle w:val="Sumrio1"/>
            <w:tabs>
              <w:tab w:val="right" w:leader="dot" w:pos="8494"/>
            </w:tabs>
            <w:rPr>
              <w:noProof/>
            </w:rPr>
          </w:pPr>
          <w:hyperlink w:anchor="_Toc349770426" w:history="1">
            <w:r w:rsidR="00403E59" w:rsidRPr="00A66346">
              <w:rPr>
                <w:rStyle w:val="Hyperlink"/>
                <w:noProof/>
              </w:rPr>
              <w:t>CAPITULO III</w:t>
            </w:r>
            <w:r w:rsidR="00403E59">
              <w:rPr>
                <w:noProof/>
                <w:webHidden/>
              </w:rPr>
              <w:tab/>
            </w:r>
            <w:r w:rsidR="009C1416">
              <w:rPr>
                <w:noProof/>
                <w:webHidden/>
              </w:rPr>
              <w:fldChar w:fldCharType="begin"/>
            </w:r>
            <w:r w:rsidR="00403E59">
              <w:rPr>
                <w:noProof/>
                <w:webHidden/>
              </w:rPr>
              <w:instrText xml:space="preserve"> PAGEREF _Toc349770426 \h </w:instrText>
            </w:r>
            <w:r w:rsidR="009C1416">
              <w:rPr>
                <w:noProof/>
                <w:webHidden/>
              </w:rPr>
            </w:r>
            <w:r w:rsidR="009C1416">
              <w:rPr>
                <w:noProof/>
                <w:webHidden/>
              </w:rPr>
              <w:fldChar w:fldCharType="separate"/>
            </w:r>
            <w:r w:rsidR="003C0D1A">
              <w:rPr>
                <w:noProof/>
                <w:webHidden/>
              </w:rPr>
              <w:t>36</w:t>
            </w:r>
            <w:r w:rsidR="009C1416">
              <w:rPr>
                <w:noProof/>
                <w:webHidden/>
              </w:rPr>
              <w:fldChar w:fldCharType="end"/>
            </w:r>
          </w:hyperlink>
        </w:p>
        <w:p w:rsidR="00403E59" w:rsidRDefault="00C87010">
          <w:pPr>
            <w:pStyle w:val="Sumrio2"/>
            <w:tabs>
              <w:tab w:val="right" w:leader="dot" w:pos="8494"/>
            </w:tabs>
            <w:rPr>
              <w:noProof/>
            </w:rPr>
          </w:pPr>
          <w:hyperlink w:anchor="_Toc349770427" w:history="1">
            <w:r w:rsidR="00403E59" w:rsidRPr="00A66346">
              <w:rPr>
                <w:rStyle w:val="Hyperlink"/>
                <w:noProof/>
              </w:rPr>
              <w:t>Dos Bens Municipais</w:t>
            </w:r>
            <w:r w:rsidR="00403E59">
              <w:rPr>
                <w:noProof/>
                <w:webHidden/>
              </w:rPr>
              <w:tab/>
            </w:r>
            <w:r w:rsidR="009C1416">
              <w:rPr>
                <w:noProof/>
                <w:webHidden/>
              </w:rPr>
              <w:fldChar w:fldCharType="begin"/>
            </w:r>
            <w:r w:rsidR="00403E59">
              <w:rPr>
                <w:noProof/>
                <w:webHidden/>
              </w:rPr>
              <w:instrText xml:space="preserve"> PAGEREF _Toc349770427 \h </w:instrText>
            </w:r>
            <w:r w:rsidR="009C1416">
              <w:rPr>
                <w:noProof/>
                <w:webHidden/>
              </w:rPr>
            </w:r>
            <w:r w:rsidR="009C1416">
              <w:rPr>
                <w:noProof/>
                <w:webHidden/>
              </w:rPr>
              <w:fldChar w:fldCharType="separate"/>
            </w:r>
            <w:r w:rsidR="003C0D1A">
              <w:rPr>
                <w:noProof/>
                <w:webHidden/>
              </w:rPr>
              <w:t>36</w:t>
            </w:r>
            <w:r w:rsidR="009C1416">
              <w:rPr>
                <w:noProof/>
                <w:webHidden/>
              </w:rPr>
              <w:fldChar w:fldCharType="end"/>
            </w:r>
          </w:hyperlink>
        </w:p>
        <w:p w:rsidR="00403E59" w:rsidRDefault="00C87010">
          <w:pPr>
            <w:pStyle w:val="Sumrio1"/>
            <w:tabs>
              <w:tab w:val="right" w:leader="dot" w:pos="8494"/>
            </w:tabs>
            <w:rPr>
              <w:noProof/>
            </w:rPr>
          </w:pPr>
          <w:hyperlink w:anchor="_Toc349770428" w:history="1">
            <w:r w:rsidR="00403E59" w:rsidRPr="00A66346">
              <w:rPr>
                <w:rStyle w:val="Hyperlink"/>
                <w:noProof/>
              </w:rPr>
              <w:t>CAPITULO IV</w:t>
            </w:r>
            <w:r w:rsidR="00403E59">
              <w:rPr>
                <w:noProof/>
                <w:webHidden/>
              </w:rPr>
              <w:tab/>
            </w:r>
            <w:r w:rsidR="009C1416">
              <w:rPr>
                <w:noProof/>
                <w:webHidden/>
              </w:rPr>
              <w:fldChar w:fldCharType="begin"/>
            </w:r>
            <w:r w:rsidR="00403E59">
              <w:rPr>
                <w:noProof/>
                <w:webHidden/>
              </w:rPr>
              <w:instrText xml:space="preserve"> PAGEREF _Toc349770428 \h </w:instrText>
            </w:r>
            <w:r w:rsidR="009C1416">
              <w:rPr>
                <w:noProof/>
                <w:webHidden/>
              </w:rPr>
            </w:r>
            <w:r w:rsidR="009C1416">
              <w:rPr>
                <w:noProof/>
                <w:webHidden/>
              </w:rPr>
              <w:fldChar w:fldCharType="separate"/>
            </w:r>
            <w:r w:rsidR="003C0D1A">
              <w:rPr>
                <w:noProof/>
                <w:webHidden/>
              </w:rPr>
              <w:t>38</w:t>
            </w:r>
            <w:r w:rsidR="009C1416">
              <w:rPr>
                <w:noProof/>
                <w:webHidden/>
              </w:rPr>
              <w:fldChar w:fldCharType="end"/>
            </w:r>
          </w:hyperlink>
        </w:p>
        <w:p w:rsidR="00403E59" w:rsidRDefault="00C87010">
          <w:pPr>
            <w:pStyle w:val="Sumrio2"/>
            <w:tabs>
              <w:tab w:val="right" w:leader="dot" w:pos="8494"/>
            </w:tabs>
            <w:rPr>
              <w:noProof/>
            </w:rPr>
          </w:pPr>
          <w:hyperlink w:anchor="_Toc349770429" w:history="1">
            <w:r w:rsidR="00403E59" w:rsidRPr="00A66346">
              <w:rPr>
                <w:rStyle w:val="Hyperlink"/>
                <w:noProof/>
              </w:rPr>
              <w:t>Das Obras e Serviços Municipais</w:t>
            </w:r>
            <w:r w:rsidR="00403E59">
              <w:rPr>
                <w:noProof/>
                <w:webHidden/>
              </w:rPr>
              <w:tab/>
            </w:r>
            <w:r w:rsidR="009C1416">
              <w:rPr>
                <w:noProof/>
                <w:webHidden/>
              </w:rPr>
              <w:fldChar w:fldCharType="begin"/>
            </w:r>
            <w:r w:rsidR="00403E59">
              <w:rPr>
                <w:noProof/>
                <w:webHidden/>
              </w:rPr>
              <w:instrText xml:space="preserve"> PAGEREF _Toc349770429 \h </w:instrText>
            </w:r>
            <w:r w:rsidR="009C1416">
              <w:rPr>
                <w:noProof/>
                <w:webHidden/>
              </w:rPr>
            </w:r>
            <w:r w:rsidR="009C1416">
              <w:rPr>
                <w:noProof/>
                <w:webHidden/>
              </w:rPr>
              <w:fldChar w:fldCharType="separate"/>
            </w:r>
            <w:r w:rsidR="003C0D1A">
              <w:rPr>
                <w:noProof/>
                <w:webHidden/>
              </w:rPr>
              <w:t>38</w:t>
            </w:r>
            <w:r w:rsidR="009C1416">
              <w:rPr>
                <w:noProof/>
                <w:webHidden/>
              </w:rPr>
              <w:fldChar w:fldCharType="end"/>
            </w:r>
          </w:hyperlink>
        </w:p>
        <w:p w:rsidR="00403E59" w:rsidRDefault="00C87010">
          <w:pPr>
            <w:pStyle w:val="Sumrio1"/>
            <w:tabs>
              <w:tab w:val="right" w:leader="dot" w:pos="8494"/>
            </w:tabs>
            <w:rPr>
              <w:noProof/>
            </w:rPr>
          </w:pPr>
          <w:hyperlink w:anchor="_Toc349770430" w:history="1">
            <w:r w:rsidR="00403E59" w:rsidRPr="00A66346">
              <w:rPr>
                <w:rStyle w:val="Hyperlink"/>
                <w:noProof/>
              </w:rPr>
              <w:t>CAPITULO V</w:t>
            </w:r>
            <w:r w:rsidR="00403E59">
              <w:rPr>
                <w:noProof/>
                <w:webHidden/>
              </w:rPr>
              <w:tab/>
            </w:r>
            <w:r w:rsidR="009C1416">
              <w:rPr>
                <w:noProof/>
                <w:webHidden/>
              </w:rPr>
              <w:fldChar w:fldCharType="begin"/>
            </w:r>
            <w:r w:rsidR="00403E59">
              <w:rPr>
                <w:noProof/>
                <w:webHidden/>
              </w:rPr>
              <w:instrText xml:space="preserve"> PAGEREF _Toc349770430 \h </w:instrText>
            </w:r>
            <w:r w:rsidR="009C1416">
              <w:rPr>
                <w:noProof/>
                <w:webHidden/>
              </w:rPr>
            </w:r>
            <w:r w:rsidR="009C1416">
              <w:rPr>
                <w:noProof/>
                <w:webHidden/>
              </w:rPr>
              <w:fldChar w:fldCharType="separate"/>
            </w:r>
            <w:r w:rsidR="003C0D1A">
              <w:rPr>
                <w:noProof/>
                <w:webHidden/>
              </w:rPr>
              <w:t>39</w:t>
            </w:r>
            <w:r w:rsidR="009C1416">
              <w:rPr>
                <w:noProof/>
                <w:webHidden/>
              </w:rPr>
              <w:fldChar w:fldCharType="end"/>
            </w:r>
          </w:hyperlink>
        </w:p>
        <w:p w:rsidR="00403E59" w:rsidRDefault="00C87010">
          <w:pPr>
            <w:pStyle w:val="Sumrio2"/>
            <w:tabs>
              <w:tab w:val="right" w:leader="dot" w:pos="8494"/>
            </w:tabs>
            <w:rPr>
              <w:noProof/>
            </w:rPr>
          </w:pPr>
          <w:hyperlink w:anchor="_Toc349770431" w:history="1">
            <w:r w:rsidR="00403E59" w:rsidRPr="00A66346">
              <w:rPr>
                <w:rStyle w:val="Hyperlink"/>
                <w:noProof/>
              </w:rPr>
              <w:t>Da Administração Tributaria e Financeira</w:t>
            </w:r>
            <w:r w:rsidR="00403E59">
              <w:rPr>
                <w:noProof/>
                <w:webHidden/>
              </w:rPr>
              <w:tab/>
            </w:r>
            <w:r w:rsidR="009C1416">
              <w:rPr>
                <w:noProof/>
                <w:webHidden/>
              </w:rPr>
              <w:fldChar w:fldCharType="begin"/>
            </w:r>
            <w:r w:rsidR="00403E59">
              <w:rPr>
                <w:noProof/>
                <w:webHidden/>
              </w:rPr>
              <w:instrText xml:space="preserve"> PAGEREF _Toc349770431 \h </w:instrText>
            </w:r>
            <w:r w:rsidR="009C1416">
              <w:rPr>
                <w:noProof/>
                <w:webHidden/>
              </w:rPr>
            </w:r>
            <w:r w:rsidR="009C1416">
              <w:rPr>
                <w:noProof/>
                <w:webHidden/>
              </w:rPr>
              <w:fldChar w:fldCharType="separate"/>
            </w:r>
            <w:r w:rsidR="003C0D1A">
              <w:rPr>
                <w:noProof/>
                <w:webHidden/>
              </w:rPr>
              <w:t>39</w:t>
            </w:r>
            <w:r w:rsidR="009C1416">
              <w:rPr>
                <w:noProof/>
                <w:webHidden/>
              </w:rPr>
              <w:fldChar w:fldCharType="end"/>
            </w:r>
          </w:hyperlink>
        </w:p>
        <w:p w:rsidR="00403E59" w:rsidRDefault="00C87010">
          <w:pPr>
            <w:pStyle w:val="Sumrio1"/>
            <w:tabs>
              <w:tab w:val="right" w:leader="dot" w:pos="8494"/>
            </w:tabs>
            <w:rPr>
              <w:noProof/>
            </w:rPr>
          </w:pPr>
          <w:hyperlink w:anchor="_Toc349770432" w:history="1">
            <w:r w:rsidR="00403E59" w:rsidRPr="00A66346">
              <w:rPr>
                <w:rStyle w:val="Hyperlink"/>
                <w:noProof/>
              </w:rPr>
              <w:t>SEÇÃO I</w:t>
            </w:r>
            <w:r w:rsidR="00403E59">
              <w:rPr>
                <w:noProof/>
                <w:webHidden/>
              </w:rPr>
              <w:tab/>
            </w:r>
            <w:r w:rsidR="009C1416">
              <w:rPr>
                <w:noProof/>
                <w:webHidden/>
              </w:rPr>
              <w:fldChar w:fldCharType="begin"/>
            </w:r>
            <w:r w:rsidR="00403E59">
              <w:rPr>
                <w:noProof/>
                <w:webHidden/>
              </w:rPr>
              <w:instrText xml:space="preserve"> PAGEREF _Toc349770432 \h </w:instrText>
            </w:r>
            <w:r w:rsidR="009C1416">
              <w:rPr>
                <w:noProof/>
                <w:webHidden/>
              </w:rPr>
            </w:r>
            <w:r w:rsidR="009C1416">
              <w:rPr>
                <w:noProof/>
                <w:webHidden/>
              </w:rPr>
              <w:fldChar w:fldCharType="separate"/>
            </w:r>
            <w:r w:rsidR="003C0D1A">
              <w:rPr>
                <w:noProof/>
                <w:webHidden/>
              </w:rPr>
              <w:t>39</w:t>
            </w:r>
            <w:r w:rsidR="009C1416">
              <w:rPr>
                <w:noProof/>
                <w:webHidden/>
              </w:rPr>
              <w:fldChar w:fldCharType="end"/>
            </w:r>
          </w:hyperlink>
        </w:p>
        <w:p w:rsidR="00403E59" w:rsidRDefault="00C87010">
          <w:pPr>
            <w:pStyle w:val="Sumrio2"/>
            <w:tabs>
              <w:tab w:val="right" w:leader="dot" w:pos="8494"/>
            </w:tabs>
            <w:rPr>
              <w:noProof/>
            </w:rPr>
          </w:pPr>
          <w:hyperlink w:anchor="_Toc349770433" w:history="1">
            <w:r w:rsidR="00403E59" w:rsidRPr="00A66346">
              <w:rPr>
                <w:rStyle w:val="Hyperlink"/>
                <w:noProof/>
              </w:rPr>
              <w:t>Dos Tributos Municipais</w:t>
            </w:r>
            <w:r w:rsidR="00403E59">
              <w:rPr>
                <w:noProof/>
                <w:webHidden/>
              </w:rPr>
              <w:tab/>
            </w:r>
            <w:r w:rsidR="009C1416">
              <w:rPr>
                <w:noProof/>
                <w:webHidden/>
              </w:rPr>
              <w:fldChar w:fldCharType="begin"/>
            </w:r>
            <w:r w:rsidR="00403E59">
              <w:rPr>
                <w:noProof/>
                <w:webHidden/>
              </w:rPr>
              <w:instrText xml:space="preserve"> PAGEREF _Toc349770433 \h </w:instrText>
            </w:r>
            <w:r w:rsidR="009C1416">
              <w:rPr>
                <w:noProof/>
                <w:webHidden/>
              </w:rPr>
            </w:r>
            <w:r w:rsidR="009C1416">
              <w:rPr>
                <w:noProof/>
                <w:webHidden/>
              </w:rPr>
              <w:fldChar w:fldCharType="separate"/>
            </w:r>
            <w:r w:rsidR="003C0D1A">
              <w:rPr>
                <w:noProof/>
                <w:webHidden/>
              </w:rPr>
              <w:t>39</w:t>
            </w:r>
            <w:r w:rsidR="009C1416">
              <w:rPr>
                <w:noProof/>
                <w:webHidden/>
              </w:rPr>
              <w:fldChar w:fldCharType="end"/>
            </w:r>
          </w:hyperlink>
        </w:p>
        <w:p w:rsidR="00403E59" w:rsidRDefault="00C87010">
          <w:pPr>
            <w:pStyle w:val="Sumrio1"/>
            <w:tabs>
              <w:tab w:val="right" w:leader="dot" w:pos="8494"/>
            </w:tabs>
            <w:rPr>
              <w:noProof/>
            </w:rPr>
          </w:pPr>
          <w:hyperlink w:anchor="_Toc349770434" w:history="1">
            <w:r w:rsidR="00403E59" w:rsidRPr="00A66346">
              <w:rPr>
                <w:rStyle w:val="Hyperlink"/>
                <w:noProof/>
              </w:rPr>
              <w:t>SEÇÃO II</w:t>
            </w:r>
            <w:r w:rsidR="00403E59">
              <w:rPr>
                <w:noProof/>
                <w:webHidden/>
              </w:rPr>
              <w:tab/>
            </w:r>
            <w:r w:rsidR="009C1416">
              <w:rPr>
                <w:noProof/>
                <w:webHidden/>
              </w:rPr>
              <w:fldChar w:fldCharType="begin"/>
            </w:r>
            <w:r w:rsidR="00403E59">
              <w:rPr>
                <w:noProof/>
                <w:webHidden/>
              </w:rPr>
              <w:instrText xml:space="preserve"> PAGEREF _Toc349770434 \h </w:instrText>
            </w:r>
            <w:r w:rsidR="009C1416">
              <w:rPr>
                <w:noProof/>
                <w:webHidden/>
              </w:rPr>
            </w:r>
            <w:r w:rsidR="009C1416">
              <w:rPr>
                <w:noProof/>
                <w:webHidden/>
              </w:rPr>
              <w:fldChar w:fldCharType="separate"/>
            </w:r>
            <w:r w:rsidR="003C0D1A">
              <w:rPr>
                <w:noProof/>
                <w:webHidden/>
              </w:rPr>
              <w:t>39</w:t>
            </w:r>
            <w:r w:rsidR="009C1416">
              <w:rPr>
                <w:noProof/>
                <w:webHidden/>
              </w:rPr>
              <w:fldChar w:fldCharType="end"/>
            </w:r>
          </w:hyperlink>
        </w:p>
        <w:p w:rsidR="00403E59" w:rsidRDefault="00C87010">
          <w:pPr>
            <w:pStyle w:val="Sumrio2"/>
            <w:tabs>
              <w:tab w:val="right" w:leader="dot" w:pos="8494"/>
            </w:tabs>
            <w:rPr>
              <w:noProof/>
            </w:rPr>
          </w:pPr>
          <w:hyperlink w:anchor="_Toc349770435" w:history="1">
            <w:r w:rsidR="00403E59" w:rsidRPr="00A66346">
              <w:rPr>
                <w:rStyle w:val="Hyperlink"/>
                <w:noProof/>
              </w:rPr>
              <w:t>Da Receita e da Despesa</w:t>
            </w:r>
            <w:r w:rsidR="00403E59">
              <w:rPr>
                <w:noProof/>
                <w:webHidden/>
              </w:rPr>
              <w:tab/>
            </w:r>
            <w:r w:rsidR="009C1416">
              <w:rPr>
                <w:noProof/>
                <w:webHidden/>
              </w:rPr>
              <w:fldChar w:fldCharType="begin"/>
            </w:r>
            <w:r w:rsidR="00403E59">
              <w:rPr>
                <w:noProof/>
                <w:webHidden/>
              </w:rPr>
              <w:instrText xml:space="preserve"> PAGEREF _Toc349770435 \h </w:instrText>
            </w:r>
            <w:r w:rsidR="009C1416">
              <w:rPr>
                <w:noProof/>
                <w:webHidden/>
              </w:rPr>
            </w:r>
            <w:r w:rsidR="009C1416">
              <w:rPr>
                <w:noProof/>
                <w:webHidden/>
              </w:rPr>
              <w:fldChar w:fldCharType="separate"/>
            </w:r>
            <w:r w:rsidR="003C0D1A">
              <w:rPr>
                <w:noProof/>
                <w:webHidden/>
              </w:rPr>
              <w:t>39</w:t>
            </w:r>
            <w:r w:rsidR="009C1416">
              <w:rPr>
                <w:noProof/>
                <w:webHidden/>
              </w:rPr>
              <w:fldChar w:fldCharType="end"/>
            </w:r>
          </w:hyperlink>
        </w:p>
        <w:p w:rsidR="00403E59" w:rsidRDefault="00C87010">
          <w:pPr>
            <w:pStyle w:val="Sumrio1"/>
            <w:tabs>
              <w:tab w:val="right" w:leader="dot" w:pos="8494"/>
            </w:tabs>
            <w:rPr>
              <w:noProof/>
            </w:rPr>
          </w:pPr>
          <w:hyperlink w:anchor="_Toc349770436" w:history="1">
            <w:r w:rsidR="00403E59" w:rsidRPr="00A66346">
              <w:rPr>
                <w:rStyle w:val="Hyperlink"/>
                <w:noProof/>
              </w:rPr>
              <w:t>SEÇÃO III</w:t>
            </w:r>
            <w:r w:rsidR="00403E59">
              <w:rPr>
                <w:noProof/>
                <w:webHidden/>
              </w:rPr>
              <w:tab/>
            </w:r>
            <w:r w:rsidR="009C1416">
              <w:rPr>
                <w:noProof/>
                <w:webHidden/>
              </w:rPr>
              <w:fldChar w:fldCharType="begin"/>
            </w:r>
            <w:r w:rsidR="00403E59">
              <w:rPr>
                <w:noProof/>
                <w:webHidden/>
              </w:rPr>
              <w:instrText xml:space="preserve"> PAGEREF _Toc349770436 \h </w:instrText>
            </w:r>
            <w:r w:rsidR="009C1416">
              <w:rPr>
                <w:noProof/>
                <w:webHidden/>
              </w:rPr>
            </w:r>
            <w:r w:rsidR="009C1416">
              <w:rPr>
                <w:noProof/>
                <w:webHidden/>
              </w:rPr>
              <w:fldChar w:fldCharType="separate"/>
            </w:r>
            <w:r w:rsidR="003C0D1A">
              <w:rPr>
                <w:noProof/>
                <w:webHidden/>
              </w:rPr>
              <w:t>41</w:t>
            </w:r>
            <w:r w:rsidR="009C1416">
              <w:rPr>
                <w:noProof/>
                <w:webHidden/>
              </w:rPr>
              <w:fldChar w:fldCharType="end"/>
            </w:r>
          </w:hyperlink>
        </w:p>
        <w:p w:rsidR="00403E59" w:rsidRDefault="00C87010">
          <w:pPr>
            <w:pStyle w:val="Sumrio2"/>
            <w:tabs>
              <w:tab w:val="right" w:leader="dot" w:pos="8494"/>
            </w:tabs>
            <w:rPr>
              <w:noProof/>
            </w:rPr>
          </w:pPr>
          <w:hyperlink w:anchor="_Toc349770437" w:history="1">
            <w:r w:rsidR="00403E59" w:rsidRPr="00A66346">
              <w:rPr>
                <w:rStyle w:val="Hyperlink"/>
                <w:noProof/>
              </w:rPr>
              <w:t>Do Orçamento</w:t>
            </w:r>
            <w:r w:rsidR="00403E59">
              <w:rPr>
                <w:noProof/>
                <w:webHidden/>
              </w:rPr>
              <w:tab/>
            </w:r>
            <w:r w:rsidR="009C1416">
              <w:rPr>
                <w:noProof/>
                <w:webHidden/>
              </w:rPr>
              <w:fldChar w:fldCharType="begin"/>
            </w:r>
            <w:r w:rsidR="00403E59">
              <w:rPr>
                <w:noProof/>
                <w:webHidden/>
              </w:rPr>
              <w:instrText xml:space="preserve"> PAGEREF _Toc349770437 \h </w:instrText>
            </w:r>
            <w:r w:rsidR="009C1416">
              <w:rPr>
                <w:noProof/>
                <w:webHidden/>
              </w:rPr>
            </w:r>
            <w:r w:rsidR="009C1416">
              <w:rPr>
                <w:noProof/>
                <w:webHidden/>
              </w:rPr>
              <w:fldChar w:fldCharType="separate"/>
            </w:r>
            <w:r w:rsidR="003C0D1A">
              <w:rPr>
                <w:noProof/>
                <w:webHidden/>
              </w:rPr>
              <w:t>41</w:t>
            </w:r>
            <w:r w:rsidR="009C1416">
              <w:rPr>
                <w:noProof/>
                <w:webHidden/>
              </w:rPr>
              <w:fldChar w:fldCharType="end"/>
            </w:r>
          </w:hyperlink>
        </w:p>
        <w:p w:rsidR="00403E59" w:rsidRDefault="00C87010">
          <w:pPr>
            <w:pStyle w:val="Sumrio1"/>
            <w:tabs>
              <w:tab w:val="right" w:leader="dot" w:pos="8494"/>
            </w:tabs>
            <w:rPr>
              <w:noProof/>
            </w:rPr>
          </w:pPr>
          <w:hyperlink w:anchor="_Toc349770438" w:history="1">
            <w:r w:rsidR="00403E59" w:rsidRPr="00A66346">
              <w:rPr>
                <w:rStyle w:val="Hyperlink"/>
                <w:noProof/>
              </w:rPr>
              <w:t>TITULO V</w:t>
            </w:r>
            <w:r w:rsidR="00403E59">
              <w:rPr>
                <w:noProof/>
                <w:webHidden/>
              </w:rPr>
              <w:tab/>
            </w:r>
            <w:r w:rsidR="009C1416">
              <w:rPr>
                <w:noProof/>
                <w:webHidden/>
              </w:rPr>
              <w:fldChar w:fldCharType="begin"/>
            </w:r>
            <w:r w:rsidR="00403E59">
              <w:rPr>
                <w:noProof/>
                <w:webHidden/>
              </w:rPr>
              <w:instrText xml:space="preserve"> PAGEREF _Toc349770438 \h </w:instrText>
            </w:r>
            <w:r w:rsidR="009C1416">
              <w:rPr>
                <w:noProof/>
                <w:webHidden/>
              </w:rPr>
            </w:r>
            <w:r w:rsidR="009C1416">
              <w:rPr>
                <w:noProof/>
                <w:webHidden/>
              </w:rPr>
              <w:fldChar w:fldCharType="separate"/>
            </w:r>
            <w:r w:rsidR="003C0D1A">
              <w:rPr>
                <w:noProof/>
                <w:webHidden/>
              </w:rPr>
              <w:t>44</w:t>
            </w:r>
            <w:r w:rsidR="009C1416">
              <w:rPr>
                <w:noProof/>
                <w:webHidden/>
              </w:rPr>
              <w:fldChar w:fldCharType="end"/>
            </w:r>
          </w:hyperlink>
        </w:p>
        <w:p w:rsidR="00403E59" w:rsidRDefault="00C87010">
          <w:pPr>
            <w:pStyle w:val="Sumrio2"/>
            <w:tabs>
              <w:tab w:val="right" w:leader="dot" w:pos="8494"/>
            </w:tabs>
            <w:rPr>
              <w:noProof/>
            </w:rPr>
          </w:pPr>
          <w:hyperlink w:anchor="_Toc349770439" w:history="1">
            <w:r w:rsidR="00403E59" w:rsidRPr="00A66346">
              <w:rPr>
                <w:rStyle w:val="Hyperlink"/>
                <w:noProof/>
              </w:rPr>
              <w:t>Da Ordem Econômica e Social</w:t>
            </w:r>
            <w:r w:rsidR="00403E59">
              <w:rPr>
                <w:noProof/>
                <w:webHidden/>
              </w:rPr>
              <w:tab/>
            </w:r>
            <w:r w:rsidR="009C1416">
              <w:rPr>
                <w:noProof/>
                <w:webHidden/>
              </w:rPr>
              <w:fldChar w:fldCharType="begin"/>
            </w:r>
            <w:r w:rsidR="00403E59">
              <w:rPr>
                <w:noProof/>
                <w:webHidden/>
              </w:rPr>
              <w:instrText xml:space="preserve"> PAGEREF _Toc349770439 \h </w:instrText>
            </w:r>
            <w:r w:rsidR="009C1416">
              <w:rPr>
                <w:noProof/>
                <w:webHidden/>
              </w:rPr>
            </w:r>
            <w:r w:rsidR="009C1416">
              <w:rPr>
                <w:noProof/>
                <w:webHidden/>
              </w:rPr>
              <w:fldChar w:fldCharType="separate"/>
            </w:r>
            <w:r w:rsidR="003C0D1A">
              <w:rPr>
                <w:noProof/>
                <w:webHidden/>
              </w:rPr>
              <w:t>44</w:t>
            </w:r>
            <w:r w:rsidR="009C1416">
              <w:rPr>
                <w:noProof/>
                <w:webHidden/>
              </w:rPr>
              <w:fldChar w:fldCharType="end"/>
            </w:r>
          </w:hyperlink>
        </w:p>
        <w:p w:rsidR="00403E59" w:rsidRDefault="00C87010">
          <w:pPr>
            <w:pStyle w:val="Sumrio1"/>
            <w:tabs>
              <w:tab w:val="right" w:leader="dot" w:pos="8494"/>
            </w:tabs>
            <w:rPr>
              <w:noProof/>
            </w:rPr>
          </w:pPr>
          <w:hyperlink w:anchor="_Toc349770440" w:history="1">
            <w:r w:rsidR="00403E59" w:rsidRPr="00A66346">
              <w:rPr>
                <w:rStyle w:val="Hyperlink"/>
                <w:noProof/>
              </w:rPr>
              <w:t>CAPITULO I</w:t>
            </w:r>
            <w:r w:rsidR="00403E59">
              <w:rPr>
                <w:noProof/>
                <w:webHidden/>
              </w:rPr>
              <w:tab/>
            </w:r>
            <w:r w:rsidR="009C1416">
              <w:rPr>
                <w:noProof/>
                <w:webHidden/>
              </w:rPr>
              <w:fldChar w:fldCharType="begin"/>
            </w:r>
            <w:r w:rsidR="00403E59">
              <w:rPr>
                <w:noProof/>
                <w:webHidden/>
              </w:rPr>
              <w:instrText xml:space="preserve"> PAGEREF _Toc349770440 \h </w:instrText>
            </w:r>
            <w:r w:rsidR="009C1416">
              <w:rPr>
                <w:noProof/>
                <w:webHidden/>
              </w:rPr>
            </w:r>
            <w:r w:rsidR="009C1416">
              <w:rPr>
                <w:noProof/>
                <w:webHidden/>
              </w:rPr>
              <w:fldChar w:fldCharType="separate"/>
            </w:r>
            <w:r w:rsidR="003C0D1A">
              <w:rPr>
                <w:noProof/>
                <w:webHidden/>
              </w:rPr>
              <w:t>44</w:t>
            </w:r>
            <w:r w:rsidR="009C1416">
              <w:rPr>
                <w:noProof/>
                <w:webHidden/>
              </w:rPr>
              <w:fldChar w:fldCharType="end"/>
            </w:r>
          </w:hyperlink>
        </w:p>
        <w:p w:rsidR="00403E59" w:rsidRDefault="00C87010">
          <w:pPr>
            <w:pStyle w:val="Sumrio2"/>
            <w:tabs>
              <w:tab w:val="right" w:leader="dot" w:pos="8494"/>
            </w:tabs>
            <w:rPr>
              <w:noProof/>
            </w:rPr>
          </w:pPr>
          <w:hyperlink w:anchor="_Toc349770441" w:history="1">
            <w:r w:rsidR="00403E59" w:rsidRPr="00A66346">
              <w:rPr>
                <w:rStyle w:val="Hyperlink"/>
                <w:noProof/>
              </w:rPr>
              <w:t>Disposições Gerais</w:t>
            </w:r>
            <w:r w:rsidR="00403E59">
              <w:rPr>
                <w:noProof/>
                <w:webHidden/>
              </w:rPr>
              <w:tab/>
            </w:r>
            <w:r w:rsidR="009C1416">
              <w:rPr>
                <w:noProof/>
                <w:webHidden/>
              </w:rPr>
              <w:fldChar w:fldCharType="begin"/>
            </w:r>
            <w:r w:rsidR="00403E59">
              <w:rPr>
                <w:noProof/>
                <w:webHidden/>
              </w:rPr>
              <w:instrText xml:space="preserve"> PAGEREF _Toc349770441 \h </w:instrText>
            </w:r>
            <w:r w:rsidR="009C1416">
              <w:rPr>
                <w:noProof/>
                <w:webHidden/>
              </w:rPr>
            </w:r>
            <w:r w:rsidR="009C1416">
              <w:rPr>
                <w:noProof/>
                <w:webHidden/>
              </w:rPr>
              <w:fldChar w:fldCharType="separate"/>
            </w:r>
            <w:r w:rsidR="003C0D1A">
              <w:rPr>
                <w:noProof/>
                <w:webHidden/>
              </w:rPr>
              <w:t>44</w:t>
            </w:r>
            <w:r w:rsidR="009C1416">
              <w:rPr>
                <w:noProof/>
                <w:webHidden/>
              </w:rPr>
              <w:fldChar w:fldCharType="end"/>
            </w:r>
          </w:hyperlink>
        </w:p>
        <w:p w:rsidR="00403E59" w:rsidRDefault="00C87010">
          <w:pPr>
            <w:pStyle w:val="Sumrio1"/>
            <w:tabs>
              <w:tab w:val="right" w:leader="dot" w:pos="8494"/>
            </w:tabs>
            <w:rPr>
              <w:noProof/>
            </w:rPr>
          </w:pPr>
          <w:hyperlink w:anchor="_Toc349770442" w:history="1">
            <w:r w:rsidR="00403E59" w:rsidRPr="00A66346">
              <w:rPr>
                <w:rStyle w:val="Hyperlink"/>
                <w:noProof/>
              </w:rPr>
              <w:t>CAPITULO II</w:t>
            </w:r>
            <w:r w:rsidR="00403E59">
              <w:rPr>
                <w:noProof/>
                <w:webHidden/>
              </w:rPr>
              <w:tab/>
            </w:r>
            <w:r w:rsidR="009C1416">
              <w:rPr>
                <w:noProof/>
                <w:webHidden/>
              </w:rPr>
              <w:fldChar w:fldCharType="begin"/>
            </w:r>
            <w:r w:rsidR="00403E59">
              <w:rPr>
                <w:noProof/>
                <w:webHidden/>
              </w:rPr>
              <w:instrText xml:space="preserve"> PAGEREF _Toc349770442 \h </w:instrText>
            </w:r>
            <w:r w:rsidR="009C1416">
              <w:rPr>
                <w:noProof/>
                <w:webHidden/>
              </w:rPr>
            </w:r>
            <w:r w:rsidR="009C1416">
              <w:rPr>
                <w:noProof/>
                <w:webHidden/>
              </w:rPr>
              <w:fldChar w:fldCharType="separate"/>
            </w:r>
            <w:r w:rsidR="003C0D1A">
              <w:rPr>
                <w:noProof/>
                <w:webHidden/>
              </w:rPr>
              <w:t>45</w:t>
            </w:r>
            <w:r w:rsidR="009C1416">
              <w:rPr>
                <w:noProof/>
                <w:webHidden/>
              </w:rPr>
              <w:fldChar w:fldCharType="end"/>
            </w:r>
          </w:hyperlink>
        </w:p>
        <w:p w:rsidR="00403E59" w:rsidRDefault="00C87010">
          <w:pPr>
            <w:pStyle w:val="Sumrio2"/>
            <w:tabs>
              <w:tab w:val="right" w:leader="dot" w:pos="8494"/>
            </w:tabs>
            <w:rPr>
              <w:noProof/>
            </w:rPr>
          </w:pPr>
          <w:hyperlink w:anchor="_Toc349770443" w:history="1">
            <w:r w:rsidR="00403E59" w:rsidRPr="00A66346">
              <w:rPr>
                <w:rStyle w:val="Hyperlink"/>
                <w:noProof/>
              </w:rPr>
              <w:t>Da Previdência e Assistência Social</w:t>
            </w:r>
            <w:r w:rsidR="00403E59">
              <w:rPr>
                <w:noProof/>
                <w:webHidden/>
              </w:rPr>
              <w:tab/>
            </w:r>
            <w:r w:rsidR="009C1416">
              <w:rPr>
                <w:noProof/>
                <w:webHidden/>
              </w:rPr>
              <w:fldChar w:fldCharType="begin"/>
            </w:r>
            <w:r w:rsidR="00403E59">
              <w:rPr>
                <w:noProof/>
                <w:webHidden/>
              </w:rPr>
              <w:instrText xml:space="preserve"> PAGEREF _Toc349770443 \h </w:instrText>
            </w:r>
            <w:r w:rsidR="009C1416">
              <w:rPr>
                <w:noProof/>
                <w:webHidden/>
              </w:rPr>
            </w:r>
            <w:r w:rsidR="009C1416">
              <w:rPr>
                <w:noProof/>
                <w:webHidden/>
              </w:rPr>
              <w:fldChar w:fldCharType="separate"/>
            </w:r>
            <w:r w:rsidR="003C0D1A">
              <w:rPr>
                <w:noProof/>
                <w:webHidden/>
              </w:rPr>
              <w:t>45</w:t>
            </w:r>
            <w:r w:rsidR="009C1416">
              <w:rPr>
                <w:noProof/>
                <w:webHidden/>
              </w:rPr>
              <w:fldChar w:fldCharType="end"/>
            </w:r>
          </w:hyperlink>
        </w:p>
        <w:p w:rsidR="00403E59" w:rsidRDefault="00C87010">
          <w:pPr>
            <w:pStyle w:val="Sumrio1"/>
            <w:tabs>
              <w:tab w:val="right" w:leader="dot" w:pos="8494"/>
            </w:tabs>
            <w:rPr>
              <w:noProof/>
            </w:rPr>
          </w:pPr>
          <w:hyperlink w:anchor="_Toc349770444" w:history="1">
            <w:r w:rsidR="00403E59" w:rsidRPr="00A66346">
              <w:rPr>
                <w:rStyle w:val="Hyperlink"/>
                <w:noProof/>
              </w:rPr>
              <w:t>CAPITULO III</w:t>
            </w:r>
            <w:r w:rsidR="00403E59">
              <w:rPr>
                <w:noProof/>
                <w:webHidden/>
              </w:rPr>
              <w:tab/>
            </w:r>
            <w:r w:rsidR="009C1416">
              <w:rPr>
                <w:noProof/>
                <w:webHidden/>
              </w:rPr>
              <w:fldChar w:fldCharType="begin"/>
            </w:r>
            <w:r w:rsidR="00403E59">
              <w:rPr>
                <w:noProof/>
                <w:webHidden/>
              </w:rPr>
              <w:instrText xml:space="preserve"> PAGEREF _Toc349770444 \h </w:instrText>
            </w:r>
            <w:r w:rsidR="009C1416">
              <w:rPr>
                <w:noProof/>
                <w:webHidden/>
              </w:rPr>
            </w:r>
            <w:r w:rsidR="009C1416">
              <w:rPr>
                <w:noProof/>
                <w:webHidden/>
              </w:rPr>
              <w:fldChar w:fldCharType="separate"/>
            </w:r>
            <w:r w:rsidR="003C0D1A">
              <w:rPr>
                <w:noProof/>
                <w:webHidden/>
              </w:rPr>
              <w:t>45</w:t>
            </w:r>
            <w:r w:rsidR="009C1416">
              <w:rPr>
                <w:noProof/>
                <w:webHidden/>
              </w:rPr>
              <w:fldChar w:fldCharType="end"/>
            </w:r>
          </w:hyperlink>
        </w:p>
        <w:p w:rsidR="00403E59" w:rsidRDefault="00C87010">
          <w:pPr>
            <w:pStyle w:val="Sumrio2"/>
            <w:tabs>
              <w:tab w:val="right" w:leader="dot" w:pos="8494"/>
            </w:tabs>
            <w:rPr>
              <w:noProof/>
            </w:rPr>
          </w:pPr>
          <w:hyperlink w:anchor="_Toc349770445" w:history="1">
            <w:r w:rsidR="00403E59" w:rsidRPr="00A66346">
              <w:rPr>
                <w:rStyle w:val="Hyperlink"/>
                <w:noProof/>
              </w:rPr>
              <w:t>Da Saúde</w:t>
            </w:r>
            <w:r w:rsidR="00403E59">
              <w:rPr>
                <w:noProof/>
                <w:webHidden/>
              </w:rPr>
              <w:tab/>
            </w:r>
            <w:r w:rsidR="009C1416">
              <w:rPr>
                <w:noProof/>
                <w:webHidden/>
              </w:rPr>
              <w:fldChar w:fldCharType="begin"/>
            </w:r>
            <w:r w:rsidR="00403E59">
              <w:rPr>
                <w:noProof/>
                <w:webHidden/>
              </w:rPr>
              <w:instrText xml:space="preserve"> PAGEREF _Toc349770445 \h </w:instrText>
            </w:r>
            <w:r w:rsidR="009C1416">
              <w:rPr>
                <w:noProof/>
                <w:webHidden/>
              </w:rPr>
            </w:r>
            <w:r w:rsidR="009C1416">
              <w:rPr>
                <w:noProof/>
                <w:webHidden/>
              </w:rPr>
              <w:fldChar w:fldCharType="separate"/>
            </w:r>
            <w:r w:rsidR="003C0D1A">
              <w:rPr>
                <w:noProof/>
                <w:webHidden/>
              </w:rPr>
              <w:t>45</w:t>
            </w:r>
            <w:r w:rsidR="009C1416">
              <w:rPr>
                <w:noProof/>
                <w:webHidden/>
              </w:rPr>
              <w:fldChar w:fldCharType="end"/>
            </w:r>
          </w:hyperlink>
        </w:p>
        <w:p w:rsidR="00403E59" w:rsidRDefault="00C87010">
          <w:pPr>
            <w:pStyle w:val="Sumrio1"/>
            <w:tabs>
              <w:tab w:val="right" w:leader="dot" w:pos="8494"/>
            </w:tabs>
            <w:rPr>
              <w:noProof/>
            </w:rPr>
          </w:pPr>
          <w:hyperlink w:anchor="_Toc349770446" w:history="1">
            <w:r w:rsidR="00403E59" w:rsidRPr="00A66346">
              <w:rPr>
                <w:rStyle w:val="Hyperlink"/>
                <w:noProof/>
              </w:rPr>
              <w:t>CAPITULO IV</w:t>
            </w:r>
            <w:r w:rsidR="00403E59">
              <w:rPr>
                <w:noProof/>
                <w:webHidden/>
              </w:rPr>
              <w:tab/>
            </w:r>
            <w:r w:rsidR="009C1416">
              <w:rPr>
                <w:noProof/>
                <w:webHidden/>
              </w:rPr>
              <w:fldChar w:fldCharType="begin"/>
            </w:r>
            <w:r w:rsidR="00403E59">
              <w:rPr>
                <w:noProof/>
                <w:webHidden/>
              </w:rPr>
              <w:instrText xml:space="preserve"> PAGEREF _Toc349770446 \h </w:instrText>
            </w:r>
            <w:r w:rsidR="009C1416">
              <w:rPr>
                <w:noProof/>
                <w:webHidden/>
              </w:rPr>
            </w:r>
            <w:r w:rsidR="009C1416">
              <w:rPr>
                <w:noProof/>
                <w:webHidden/>
              </w:rPr>
              <w:fldChar w:fldCharType="separate"/>
            </w:r>
            <w:r w:rsidR="003C0D1A">
              <w:rPr>
                <w:noProof/>
                <w:webHidden/>
              </w:rPr>
              <w:t>46</w:t>
            </w:r>
            <w:r w:rsidR="009C1416">
              <w:rPr>
                <w:noProof/>
                <w:webHidden/>
              </w:rPr>
              <w:fldChar w:fldCharType="end"/>
            </w:r>
          </w:hyperlink>
        </w:p>
        <w:p w:rsidR="00403E59" w:rsidRDefault="00C87010">
          <w:pPr>
            <w:pStyle w:val="Sumrio2"/>
            <w:tabs>
              <w:tab w:val="right" w:leader="dot" w:pos="8494"/>
            </w:tabs>
            <w:rPr>
              <w:noProof/>
            </w:rPr>
          </w:pPr>
          <w:hyperlink w:anchor="_Toc349770447" w:history="1">
            <w:r w:rsidR="00403E59" w:rsidRPr="00A66346">
              <w:rPr>
                <w:rStyle w:val="Hyperlink"/>
                <w:noProof/>
              </w:rPr>
              <w:t>Da Família, da Educação, da Cultura e do Desporto</w:t>
            </w:r>
            <w:r w:rsidR="00403E59">
              <w:rPr>
                <w:noProof/>
                <w:webHidden/>
              </w:rPr>
              <w:tab/>
            </w:r>
            <w:r w:rsidR="009C1416">
              <w:rPr>
                <w:noProof/>
                <w:webHidden/>
              </w:rPr>
              <w:fldChar w:fldCharType="begin"/>
            </w:r>
            <w:r w:rsidR="00403E59">
              <w:rPr>
                <w:noProof/>
                <w:webHidden/>
              </w:rPr>
              <w:instrText xml:space="preserve"> PAGEREF _Toc349770447 \h </w:instrText>
            </w:r>
            <w:r w:rsidR="009C1416">
              <w:rPr>
                <w:noProof/>
                <w:webHidden/>
              </w:rPr>
            </w:r>
            <w:r w:rsidR="009C1416">
              <w:rPr>
                <w:noProof/>
                <w:webHidden/>
              </w:rPr>
              <w:fldChar w:fldCharType="separate"/>
            </w:r>
            <w:r w:rsidR="003C0D1A">
              <w:rPr>
                <w:noProof/>
                <w:webHidden/>
              </w:rPr>
              <w:t>46</w:t>
            </w:r>
            <w:r w:rsidR="009C1416">
              <w:rPr>
                <w:noProof/>
                <w:webHidden/>
              </w:rPr>
              <w:fldChar w:fldCharType="end"/>
            </w:r>
          </w:hyperlink>
        </w:p>
        <w:p w:rsidR="00403E59" w:rsidRDefault="00C87010">
          <w:pPr>
            <w:pStyle w:val="Sumrio1"/>
            <w:tabs>
              <w:tab w:val="right" w:leader="dot" w:pos="8494"/>
            </w:tabs>
            <w:rPr>
              <w:noProof/>
            </w:rPr>
          </w:pPr>
          <w:hyperlink w:anchor="_Toc349770448" w:history="1">
            <w:r w:rsidR="00403E59" w:rsidRPr="00A66346">
              <w:rPr>
                <w:rStyle w:val="Hyperlink"/>
                <w:noProof/>
              </w:rPr>
              <w:t>CAPITULO V</w:t>
            </w:r>
            <w:r w:rsidR="00403E59">
              <w:rPr>
                <w:noProof/>
                <w:webHidden/>
              </w:rPr>
              <w:tab/>
            </w:r>
            <w:r w:rsidR="009C1416">
              <w:rPr>
                <w:noProof/>
                <w:webHidden/>
              </w:rPr>
              <w:fldChar w:fldCharType="begin"/>
            </w:r>
            <w:r w:rsidR="00403E59">
              <w:rPr>
                <w:noProof/>
                <w:webHidden/>
              </w:rPr>
              <w:instrText xml:space="preserve"> PAGEREF _Toc349770448 \h </w:instrText>
            </w:r>
            <w:r w:rsidR="009C1416">
              <w:rPr>
                <w:noProof/>
                <w:webHidden/>
              </w:rPr>
            </w:r>
            <w:r w:rsidR="009C1416">
              <w:rPr>
                <w:noProof/>
                <w:webHidden/>
              </w:rPr>
              <w:fldChar w:fldCharType="separate"/>
            </w:r>
            <w:r w:rsidR="003C0D1A">
              <w:rPr>
                <w:noProof/>
                <w:webHidden/>
              </w:rPr>
              <w:t>48</w:t>
            </w:r>
            <w:r w:rsidR="009C1416">
              <w:rPr>
                <w:noProof/>
                <w:webHidden/>
              </w:rPr>
              <w:fldChar w:fldCharType="end"/>
            </w:r>
          </w:hyperlink>
        </w:p>
        <w:p w:rsidR="00403E59" w:rsidRDefault="00C87010">
          <w:pPr>
            <w:pStyle w:val="Sumrio2"/>
            <w:tabs>
              <w:tab w:val="right" w:leader="dot" w:pos="8494"/>
            </w:tabs>
            <w:rPr>
              <w:noProof/>
            </w:rPr>
          </w:pPr>
          <w:hyperlink w:anchor="_Toc349770449" w:history="1">
            <w:r w:rsidR="00403E59" w:rsidRPr="00A66346">
              <w:rPr>
                <w:rStyle w:val="Hyperlink"/>
                <w:noProof/>
              </w:rPr>
              <w:t>Da Politica Urbana</w:t>
            </w:r>
            <w:r w:rsidR="00403E59">
              <w:rPr>
                <w:noProof/>
                <w:webHidden/>
              </w:rPr>
              <w:tab/>
            </w:r>
            <w:r w:rsidR="009C1416">
              <w:rPr>
                <w:noProof/>
                <w:webHidden/>
              </w:rPr>
              <w:fldChar w:fldCharType="begin"/>
            </w:r>
            <w:r w:rsidR="00403E59">
              <w:rPr>
                <w:noProof/>
                <w:webHidden/>
              </w:rPr>
              <w:instrText xml:space="preserve"> PAGEREF _Toc349770449 \h </w:instrText>
            </w:r>
            <w:r w:rsidR="009C1416">
              <w:rPr>
                <w:noProof/>
                <w:webHidden/>
              </w:rPr>
            </w:r>
            <w:r w:rsidR="009C1416">
              <w:rPr>
                <w:noProof/>
                <w:webHidden/>
              </w:rPr>
              <w:fldChar w:fldCharType="separate"/>
            </w:r>
            <w:r w:rsidR="003C0D1A">
              <w:rPr>
                <w:noProof/>
                <w:webHidden/>
              </w:rPr>
              <w:t>48</w:t>
            </w:r>
            <w:r w:rsidR="009C1416">
              <w:rPr>
                <w:noProof/>
                <w:webHidden/>
              </w:rPr>
              <w:fldChar w:fldCharType="end"/>
            </w:r>
          </w:hyperlink>
        </w:p>
        <w:p w:rsidR="00403E59" w:rsidRDefault="00C87010">
          <w:pPr>
            <w:pStyle w:val="Sumrio1"/>
            <w:tabs>
              <w:tab w:val="right" w:leader="dot" w:pos="8494"/>
            </w:tabs>
            <w:rPr>
              <w:noProof/>
            </w:rPr>
          </w:pPr>
          <w:hyperlink w:anchor="_Toc349770450" w:history="1">
            <w:r w:rsidR="00403E59" w:rsidRPr="00A66346">
              <w:rPr>
                <w:rStyle w:val="Hyperlink"/>
                <w:noProof/>
              </w:rPr>
              <w:t>CAPITULO VI</w:t>
            </w:r>
            <w:r w:rsidR="00403E59">
              <w:rPr>
                <w:noProof/>
                <w:webHidden/>
              </w:rPr>
              <w:tab/>
            </w:r>
            <w:r w:rsidR="009C1416">
              <w:rPr>
                <w:noProof/>
                <w:webHidden/>
              </w:rPr>
              <w:fldChar w:fldCharType="begin"/>
            </w:r>
            <w:r w:rsidR="00403E59">
              <w:rPr>
                <w:noProof/>
                <w:webHidden/>
              </w:rPr>
              <w:instrText xml:space="preserve"> PAGEREF _Toc349770450 \h </w:instrText>
            </w:r>
            <w:r w:rsidR="009C1416">
              <w:rPr>
                <w:noProof/>
                <w:webHidden/>
              </w:rPr>
            </w:r>
            <w:r w:rsidR="009C1416">
              <w:rPr>
                <w:noProof/>
                <w:webHidden/>
              </w:rPr>
              <w:fldChar w:fldCharType="separate"/>
            </w:r>
            <w:r w:rsidR="003C0D1A">
              <w:rPr>
                <w:noProof/>
                <w:webHidden/>
              </w:rPr>
              <w:t>49</w:t>
            </w:r>
            <w:r w:rsidR="009C1416">
              <w:rPr>
                <w:noProof/>
                <w:webHidden/>
              </w:rPr>
              <w:fldChar w:fldCharType="end"/>
            </w:r>
          </w:hyperlink>
        </w:p>
        <w:p w:rsidR="00403E59" w:rsidRDefault="00C87010">
          <w:pPr>
            <w:pStyle w:val="Sumrio2"/>
            <w:tabs>
              <w:tab w:val="right" w:leader="dot" w:pos="8494"/>
            </w:tabs>
            <w:rPr>
              <w:noProof/>
            </w:rPr>
          </w:pPr>
          <w:hyperlink w:anchor="_Toc349770451" w:history="1">
            <w:r w:rsidR="00403E59" w:rsidRPr="00A66346">
              <w:rPr>
                <w:rStyle w:val="Hyperlink"/>
                <w:noProof/>
              </w:rPr>
              <w:t>Do Meio Ambiente</w:t>
            </w:r>
            <w:r w:rsidR="00403E59">
              <w:rPr>
                <w:noProof/>
                <w:webHidden/>
              </w:rPr>
              <w:tab/>
            </w:r>
            <w:r w:rsidR="009C1416">
              <w:rPr>
                <w:noProof/>
                <w:webHidden/>
              </w:rPr>
              <w:fldChar w:fldCharType="begin"/>
            </w:r>
            <w:r w:rsidR="00403E59">
              <w:rPr>
                <w:noProof/>
                <w:webHidden/>
              </w:rPr>
              <w:instrText xml:space="preserve"> PAGEREF _Toc349770451 \h </w:instrText>
            </w:r>
            <w:r w:rsidR="009C1416">
              <w:rPr>
                <w:noProof/>
                <w:webHidden/>
              </w:rPr>
            </w:r>
            <w:r w:rsidR="009C1416">
              <w:rPr>
                <w:noProof/>
                <w:webHidden/>
              </w:rPr>
              <w:fldChar w:fldCharType="separate"/>
            </w:r>
            <w:r w:rsidR="003C0D1A">
              <w:rPr>
                <w:noProof/>
                <w:webHidden/>
              </w:rPr>
              <w:t>49</w:t>
            </w:r>
            <w:r w:rsidR="009C1416">
              <w:rPr>
                <w:noProof/>
                <w:webHidden/>
              </w:rPr>
              <w:fldChar w:fldCharType="end"/>
            </w:r>
          </w:hyperlink>
        </w:p>
        <w:p w:rsidR="00403E59" w:rsidRDefault="00C87010">
          <w:pPr>
            <w:pStyle w:val="Sumrio1"/>
            <w:tabs>
              <w:tab w:val="right" w:leader="dot" w:pos="8494"/>
            </w:tabs>
            <w:rPr>
              <w:noProof/>
            </w:rPr>
          </w:pPr>
          <w:hyperlink w:anchor="_Toc349770452" w:history="1">
            <w:r w:rsidR="00403E59" w:rsidRPr="00A66346">
              <w:rPr>
                <w:rStyle w:val="Hyperlink"/>
                <w:noProof/>
              </w:rPr>
              <w:t>TITULO V</w:t>
            </w:r>
            <w:r w:rsidR="00403E59">
              <w:rPr>
                <w:noProof/>
                <w:webHidden/>
              </w:rPr>
              <w:tab/>
            </w:r>
            <w:r w:rsidR="009C1416">
              <w:rPr>
                <w:noProof/>
                <w:webHidden/>
              </w:rPr>
              <w:fldChar w:fldCharType="begin"/>
            </w:r>
            <w:r w:rsidR="00403E59">
              <w:rPr>
                <w:noProof/>
                <w:webHidden/>
              </w:rPr>
              <w:instrText xml:space="preserve"> PAGEREF _Toc349770452 \h </w:instrText>
            </w:r>
            <w:r w:rsidR="009C1416">
              <w:rPr>
                <w:noProof/>
                <w:webHidden/>
              </w:rPr>
            </w:r>
            <w:r w:rsidR="009C1416">
              <w:rPr>
                <w:noProof/>
                <w:webHidden/>
              </w:rPr>
              <w:fldChar w:fldCharType="separate"/>
            </w:r>
            <w:r w:rsidR="003C0D1A">
              <w:rPr>
                <w:noProof/>
                <w:webHidden/>
              </w:rPr>
              <w:t>50</w:t>
            </w:r>
            <w:r w:rsidR="009C1416">
              <w:rPr>
                <w:noProof/>
                <w:webHidden/>
              </w:rPr>
              <w:fldChar w:fldCharType="end"/>
            </w:r>
          </w:hyperlink>
        </w:p>
        <w:p w:rsidR="00403E59" w:rsidRDefault="00C87010">
          <w:pPr>
            <w:pStyle w:val="Sumrio2"/>
            <w:tabs>
              <w:tab w:val="right" w:leader="dot" w:pos="8494"/>
            </w:tabs>
            <w:rPr>
              <w:noProof/>
            </w:rPr>
          </w:pPr>
          <w:hyperlink w:anchor="_Toc349770453" w:history="1">
            <w:r w:rsidR="00403E59" w:rsidRPr="00A66346">
              <w:rPr>
                <w:rStyle w:val="Hyperlink"/>
                <w:noProof/>
              </w:rPr>
              <w:t>Disposições Gerais e Transitórias</w:t>
            </w:r>
            <w:r w:rsidR="00403E59">
              <w:rPr>
                <w:noProof/>
                <w:webHidden/>
              </w:rPr>
              <w:tab/>
            </w:r>
            <w:r w:rsidR="009C1416">
              <w:rPr>
                <w:noProof/>
                <w:webHidden/>
              </w:rPr>
              <w:fldChar w:fldCharType="begin"/>
            </w:r>
            <w:r w:rsidR="00403E59">
              <w:rPr>
                <w:noProof/>
                <w:webHidden/>
              </w:rPr>
              <w:instrText xml:space="preserve"> PAGEREF _Toc349770453 \h </w:instrText>
            </w:r>
            <w:r w:rsidR="009C1416">
              <w:rPr>
                <w:noProof/>
                <w:webHidden/>
              </w:rPr>
            </w:r>
            <w:r w:rsidR="009C1416">
              <w:rPr>
                <w:noProof/>
                <w:webHidden/>
              </w:rPr>
              <w:fldChar w:fldCharType="separate"/>
            </w:r>
            <w:r w:rsidR="003C0D1A">
              <w:rPr>
                <w:noProof/>
                <w:webHidden/>
              </w:rPr>
              <w:t>50</w:t>
            </w:r>
            <w:r w:rsidR="009C1416">
              <w:rPr>
                <w:noProof/>
                <w:webHidden/>
              </w:rPr>
              <w:fldChar w:fldCharType="end"/>
            </w:r>
          </w:hyperlink>
        </w:p>
        <w:p w:rsidR="00403E59" w:rsidRDefault="009C1416">
          <w:r>
            <w:rPr>
              <w:b/>
              <w:bCs/>
            </w:rPr>
            <w:fldChar w:fldCharType="end"/>
          </w:r>
        </w:p>
      </w:sdtContent>
    </w:sdt>
    <w:p w:rsidR="00403E59" w:rsidRDefault="00403E59" w:rsidP="00403E59">
      <w:pPr>
        <w:pStyle w:val="Ttulo1"/>
        <w:rPr>
          <w:rFonts w:cs="Arial"/>
          <w:b w:val="0"/>
          <w:szCs w:val="24"/>
        </w:rPr>
      </w:pPr>
    </w:p>
    <w:p w:rsidR="00BF3A9F" w:rsidRDefault="00BF3A9F" w:rsidP="00403E59">
      <w:pPr>
        <w:rPr>
          <w:rFonts w:ascii="Arial" w:hAnsi="Arial" w:cs="Arial"/>
          <w:b/>
          <w:sz w:val="24"/>
          <w:szCs w:val="24"/>
        </w:rPr>
      </w:pPr>
    </w:p>
    <w:p w:rsidR="00BF3A9F" w:rsidRDefault="00BF3A9F" w:rsidP="00B15CD5">
      <w:pPr>
        <w:jc w:val="center"/>
        <w:rPr>
          <w:rFonts w:ascii="Arial" w:hAnsi="Arial" w:cs="Arial"/>
          <w:b/>
          <w:sz w:val="24"/>
          <w:szCs w:val="24"/>
        </w:rPr>
      </w:pPr>
    </w:p>
    <w:p w:rsidR="00403E59" w:rsidRDefault="00403E59" w:rsidP="00B15CD5">
      <w:pPr>
        <w:jc w:val="center"/>
        <w:rPr>
          <w:rFonts w:ascii="Arial" w:hAnsi="Arial" w:cs="Arial"/>
          <w:b/>
          <w:sz w:val="24"/>
          <w:szCs w:val="24"/>
        </w:rPr>
      </w:pPr>
    </w:p>
    <w:p w:rsidR="00403E59" w:rsidRDefault="00403E59" w:rsidP="00B15CD5">
      <w:pPr>
        <w:jc w:val="center"/>
        <w:rPr>
          <w:rFonts w:ascii="Arial" w:hAnsi="Arial" w:cs="Arial"/>
          <w:b/>
          <w:sz w:val="24"/>
          <w:szCs w:val="24"/>
        </w:rPr>
      </w:pPr>
    </w:p>
    <w:p w:rsidR="00403E59" w:rsidRDefault="00403E59" w:rsidP="00B15CD5">
      <w:pPr>
        <w:jc w:val="center"/>
        <w:rPr>
          <w:rFonts w:ascii="Arial" w:hAnsi="Arial" w:cs="Arial"/>
          <w:b/>
          <w:sz w:val="24"/>
          <w:szCs w:val="24"/>
        </w:rPr>
      </w:pPr>
    </w:p>
    <w:p w:rsidR="00403E59" w:rsidRDefault="00403E59" w:rsidP="00B15CD5">
      <w:pPr>
        <w:jc w:val="center"/>
        <w:rPr>
          <w:rFonts w:ascii="Arial" w:hAnsi="Arial" w:cs="Arial"/>
          <w:b/>
          <w:sz w:val="24"/>
          <w:szCs w:val="24"/>
        </w:rPr>
      </w:pPr>
    </w:p>
    <w:p w:rsidR="00403E59" w:rsidRDefault="00403E59" w:rsidP="00B15CD5">
      <w:pPr>
        <w:jc w:val="center"/>
        <w:rPr>
          <w:rFonts w:ascii="Arial" w:hAnsi="Arial" w:cs="Arial"/>
          <w:b/>
          <w:sz w:val="24"/>
          <w:szCs w:val="24"/>
        </w:rPr>
      </w:pPr>
    </w:p>
    <w:p w:rsidR="00403E59" w:rsidRDefault="00403E59" w:rsidP="00B15CD5">
      <w:pPr>
        <w:jc w:val="center"/>
        <w:rPr>
          <w:rFonts w:ascii="Arial" w:hAnsi="Arial" w:cs="Arial"/>
          <w:b/>
          <w:sz w:val="24"/>
          <w:szCs w:val="24"/>
        </w:rPr>
      </w:pPr>
    </w:p>
    <w:p w:rsidR="00EC1630" w:rsidRPr="00BF3A9F" w:rsidRDefault="00EC1630" w:rsidP="00B15CD5">
      <w:pPr>
        <w:jc w:val="center"/>
        <w:rPr>
          <w:rFonts w:ascii="Arial" w:hAnsi="Arial" w:cs="Arial"/>
          <w:b/>
          <w:sz w:val="24"/>
          <w:szCs w:val="24"/>
        </w:rPr>
      </w:pPr>
      <w:r w:rsidRPr="00BF3A9F">
        <w:rPr>
          <w:rFonts w:ascii="Arial" w:hAnsi="Arial" w:cs="Arial"/>
          <w:b/>
          <w:sz w:val="24"/>
          <w:szCs w:val="24"/>
        </w:rPr>
        <w:t>LEI ORGANICA DO MUNICIPIO DE ITAMBÉ</w:t>
      </w:r>
    </w:p>
    <w:p w:rsidR="00EC1630" w:rsidRPr="00BF3A9F" w:rsidRDefault="00EC1630" w:rsidP="00EC1630">
      <w:pPr>
        <w:jc w:val="center"/>
        <w:rPr>
          <w:rFonts w:ascii="Arial" w:hAnsi="Arial" w:cs="Arial"/>
          <w:b/>
          <w:sz w:val="24"/>
          <w:szCs w:val="24"/>
        </w:rPr>
      </w:pPr>
      <w:r w:rsidRPr="00BF3A9F">
        <w:rPr>
          <w:rFonts w:ascii="Arial" w:hAnsi="Arial" w:cs="Arial"/>
          <w:b/>
          <w:sz w:val="24"/>
          <w:szCs w:val="24"/>
        </w:rPr>
        <w:t>ESTADO DO PARANÁ</w:t>
      </w:r>
    </w:p>
    <w:p w:rsidR="00EC1630" w:rsidRPr="00BF3A9F" w:rsidRDefault="00EC1630" w:rsidP="00EC1630">
      <w:pPr>
        <w:jc w:val="center"/>
        <w:rPr>
          <w:rFonts w:ascii="Arial" w:hAnsi="Arial" w:cs="Arial"/>
          <w:b/>
          <w:sz w:val="24"/>
          <w:szCs w:val="24"/>
        </w:rPr>
      </w:pPr>
    </w:p>
    <w:p w:rsidR="00EC1630" w:rsidRPr="00BF3A9F" w:rsidRDefault="00EC1630" w:rsidP="00EC1630">
      <w:pPr>
        <w:jc w:val="center"/>
        <w:rPr>
          <w:rFonts w:ascii="Arial" w:hAnsi="Arial" w:cs="Arial"/>
          <w:b/>
          <w:sz w:val="24"/>
          <w:szCs w:val="24"/>
        </w:rPr>
      </w:pPr>
    </w:p>
    <w:p w:rsidR="00EC1630" w:rsidRPr="00403E59" w:rsidRDefault="00160633" w:rsidP="00403E59">
      <w:pPr>
        <w:pStyle w:val="Ttulo1"/>
      </w:pPr>
      <w:bookmarkStart w:id="1" w:name="_Toc349770365"/>
      <w:r w:rsidRPr="00403E59">
        <w:t>PREÂ</w:t>
      </w:r>
      <w:r w:rsidR="00EC1630" w:rsidRPr="00403E59">
        <w:t>MBULO</w:t>
      </w:r>
      <w:bookmarkEnd w:id="1"/>
    </w:p>
    <w:p w:rsidR="0044668F" w:rsidRDefault="0044668F" w:rsidP="00E05707">
      <w:pPr>
        <w:ind w:firstLine="708"/>
        <w:jc w:val="both"/>
        <w:rPr>
          <w:rFonts w:ascii="Arial" w:hAnsi="Arial" w:cs="Arial"/>
          <w:sz w:val="24"/>
          <w:szCs w:val="24"/>
        </w:rPr>
      </w:pPr>
      <w:r w:rsidRPr="008A0FC7">
        <w:rPr>
          <w:rFonts w:ascii="Arial" w:hAnsi="Arial" w:cs="Arial"/>
          <w:sz w:val="24"/>
          <w:szCs w:val="24"/>
        </w:rPr>
        <w:t xml:space="preserve">Nos vereadores, com participação popular, reunidos em legislatura especial para instituir o ordenamento básico do município, em consonância com os fundamentos, </w:t>
      </w:r>
      <w:r w:rsidR="00AD41FD" w:rsidRPr="008A0FC7">
        <w:rPr>
          <w:rFonts w:ascii="Arial" w:hAnsi="Arial" w:cs="Arial"/>
          <w:sz w:val="24"/>
          <w:szCs w:val="24"/>
        </w:rPr>
        <w:t>princípios e objetivos expressos na Constituição da República Federativa do Brasil e na Constituição do Estado do Paraná promulguem</w:t>
      </w:r>
      <w:r w:rsidR="00160633" w:rsidRPr="008A0FC7">
        <w:rPr>
          <w:rFonts w:ascii="Arial" w:hAnsi="Arial" w:cs="Arial"/>
          <w:sz w:val="24"/>
          <w:szCs w:val="24"/>
        </w:rPr>
        <w:t xml:space="preserve"> sob</w:t>
      </w:r>
      <w:r w:rsidRPr="008A0FC7">
        <w:rPr>
          <w:rFonts w:ascii="Arial" w:hAnsi="Arial" w:cs="Arial"/>
          <w:sz w:val="24"/>
          <w:szCs w:val="24"/>
        </w:rPr>
        <w:t xml:space="preserve"> a prote</w:t>
      </w:r>
      <w:r w:rsidR="00160633" w:rsidRPr="008A0FC7">
        <w:rPr>
          <w:rFonts w:ascii="Arial" w:hAnsi="Arial" w:cs="Arial"/>
          <w:sz w:val="24"/>
          <w:szCs w:val="24"/>
        </w:rPr>
        <w:t>ção de DEUS, a seguinte LEI ORGÂ</w:t>
      </w:r>
      <w:r w:rsidRPr="008A0FC7">
        <w:rPr>
          <w:rFonts w:ascii="Arial" w:hAnsi="Arial" w:cs="Arial"/>
          <w:sz w:val="24"/>
          <w:szCs w:val="24"/>
        </w:rPr>
        <w:t>NICA DO MUNICIPIO DE ITAMBÉ.</w:t>
      </w:r>
    </w:p>
    <w:p w:rsidR="00403E59" w:rsidRDefault="00403E59" w:rsidP="00E05707">
      <w:pPr>
        <w:ind w:firstLine="708"/>
        <w:jc w:val="both"/>
        <w:rPr>
          <w:rFonts w:ascii="Arial" w:hAnsi="Arial" w:cs="Arial"/>
          <w:sz w:val="24"/>
          <w:szCs w:val="24"/>
        </w:rPr>
      </w:pPr>
    </w:p>
    <w:p w:rsidR="005E0BE1" w:rsidRDefault="005E0BE1" w:rsidP="00E05707">
      <w:pPr>
        <w:ind w:firstLine="708"/>
        <w:jc w:val="both"/>
        <w:rPr>
          <w:rFonts w:ascii="Arial" w:hAnsi="Arial" w:cs="Arial"/>
          <w:sz w:val="24"/>
          <w:szCs w:val="24"/>
        </w:rPr>
      </w:pPr>
    </w:p>
    <w:p w:rsidR="005E0BE1" w:rsidRDefault="005E0BE1" w:rsidP="00E05707">
      <w:pPr>
        <w:ind w:firstLine="708"/>
        <w:jc w:val="both"/>
        <w:rPr>
          <w:rFonts w:ascii="Arial" w:hAnsi="Arial" w:cs="Arial"/>
          <w:sz w:val="24"/>
          <w:szCs w:val="24"/>
        </w:rPr>
      </w:pPr>
    </w:p>
    <w:p w:rsidR="005E0BE1" w:rsidRDefault="005E0BE1" w:rsidP="00E05707">
      <w:pPr>
        <w:ind w:firstLine="708"/>
        <w:jc w:val="both"/>
        <w:rPr>
          <w:rFonts w:ascii="Arial" w:hAnsi="Arial" w:cs="Arial"/>
          <w:sz w:val="24"/>
          <w:szCs w:val="24"/>
        </w:rPr>
      </w:pPr>
    </w:p>
    <w:p w:rsidR="005E0BE1" w:rsidRDefault="005E0BE1" w:rsidP="00E05707">
      <w:pPr>
        <w:ind w:firstLine="708"/>
        <w:jc w:val="both"/>
        <w:rPr>
          <w:rFonts w:ascii="Arial" w:hAnsi="Arial" w:cs="Arial"/>
          <w:sz w:val="24"/>
          <w:szCs w:val="24"/>
        </w:rPr>
      </w:pPr>
    </w:p>
    <w:p w:rsidR="005E0BE1" w:rsidRDefault="005E0BE1" w:rsidP="00E05707">
      <w:pPr>
        <w:ind w:firstLine="708"/>
        <w:jc w:val="both"/>
        <w:rPr>
          <w:rFonts w:ascii="Arial" w:hAnsi="Arial" w:cs="Arial"/>
          <w:sz w:val="24"/>
          <w:szCs w:val="24"/>
        </w:rPr>
      </w:pPr>
    </w:p>
    <w:p w:rsidR="005E0BE1" w:rsidRDefault="005E0BE1" w:rsidP="00E05707">
      <w:pPr>
        <w:ind w:firstLine="708"/>
        <w:jc w:val="both"/>
        <w:rPr>
          <w:rFonts w:ascii="Arial" w:hAnsi="Arial" w:cs="Arial"/>
          <w:sz w:val="24"/>
          <w:szCs w:val="24"/>
        </w:rPr>
      </w:pPr>
    </w:p>
    <w:p w:rsidR="005E0BE1" w:rsidRDefault="005E0BE1" w:rsidP="00E05707">
      <w:pPr>
        <w:ind w:firstLine="708"/>
        <w:jc w:val="both"/>
        <w:rPr>
          <w:rFonts w:ascii="Arial" w:hAnsi="Arial" w:cs="Arial"/>
          <w:sz w:val="24"/>
          <w:szCs w:val="24"/>
        </w:rPr>
      </w:pPr>
    </w:p>
    <w:p w:rsidR="005E0BE1" w:rsidRPr="008A0FC7" w:rsidRDefault="005E0BE1" w:rsidP="00E05707">
      <w:pPr>
        <w:ind w:firstLine="708"/>
        <w:jc w:val="both"/>
        <w:rPr>
          <w:rFonts w:ascii="Arial" w:hAnsi="Arial" w:cs="Arial"/>
          <w:sz w:val="24"/>
          <w:szCs w:val="24"/>
        </w:rPr>
      </w:pPr>
    </w:p>
    <w:p w:rsidR="0044668F" w:rsidRPr="00403E59" w:rsidRDefault="0044668F" w:rsidP="00403E59">
      <w:pPr>
        <w:pStyle w:val="Ttulo1"/>
      </w:pPr>
      <w:bookmarkStart w:id="2" w:name="_Toc349770366"/>
      <w:r w:rsidRPr="00403E59">
        <w:t>TITULO I</w:t>
      </w:r>
      <w:bookmarkEnd w:id="2"/>
    </w:p>
    <w:p w:rsidR="0044668F" w:rsidRPr="00BF3A9F" w:rsidRDefault="00160633" w:rsidP="00403E59">
      <w:pPr>
        <w:pStyle w:val="Ttulo2"/>
      </w:pPr>
      <w:bookmarkStart w:id="3" w:name="_Toc349770367"/>
      <w:r w:rsidRPr="00BF3A9F">
        <w:t>Da Organização M</w:t>
      </w:r>
      <w:r w:rsidR="0044668F" w:rsidRPr="00BF3A9F">
        <w:t>unicipal</w:t>
      </w:r>
      <w:bookmarkEnd w:id="3"/>
    </w:p>
    <w:p w:rsidR="0044668F" w:rsidRPr="00403E59" w:rsidRDefault="0044668F" w:rsidP="00403E59">
      <w:pPr>
        <w:pStyle w:val="Ttulo1"/>
      </w:pPr>
      <w:bookmarkStart w:id="4" w:name="_Toc349770368"/>
      <w:r w:rsidRPr="00403E59">
        <w:t>CAPITULO I</w:t>
      </w:r>
      <w:bookmarkEnd w:id="4"/>
    </w:p>
    <w:p w:rsidR="0044668F" w:rsidRPr="00BF3A9F" w:rsidRDefault="002A3D3E" w:rsidP="00403E59">
      <w:pPr>
        <w:pStyle w:val="Ttulo2"/>
      </w:pPr>
      <w:bookmarkStart w:id="5" w:name="_Toc349770369"/>
      <w:r w:rsidRPr="00BF3A9F">
        <w:t>Do M</w:t>
      </w:r>
      <w:r w:rsidR="0044668F" w:rsidRPr="00BF3A9F">
        <w:t>unicípio</w:t>
      </w:r>
      <w:bookmarkEnd w:id="5"/>
    </w:p>
    <w:p w:rsidR="0044668F" w:rsidRPr="00403E59" w:rsidRDefault="0044668F" w:rsidP="00403E59">
      <w:pPr>
        <w:pStyle w:val="Ttulo1"/>
      </w:pPr>
      <w:bookmarkStart w:id="6" w:name="_Toc349770370"/>
      <w:r w:rsidRPr="00403E59">
        <w:t>SEÇÃO I</w:t>
      </w:r>
      <w:bookmarkEnd w:id="6"/>
    </w:p>
    <w:p w:rsidR="0044668F" w:rsidRDefault="00BF3A9F" w:rsidP="00403E59">
      <w:pPr>
        <w:pStyle w:val="Ttulo2"/>
      </w:pPr>
      <w:bookmarkStart w:id="7" w:name="_Toc349770371"/>
      <w:r>
        <w:t>Disposições G</w:t>
      </w:r>
      <w:r w:rsidR="0044668F" w:rsidRPr="00BF3A9F">
        <w:t>erais</w:t>
      </w:r>
      <w:bookmarkEnd w:id="7"/>
    </w:p>
    <w:p w:rsidR="00403E59" w:rsidRPr="00BF3A9F" w:rsidRDefault="00403E59" w:rsidP="0044668F">
      <w:pPr>
        <w:jc w:val="center"/>
        <w:rPr>
          <w:rFonts w:ascii="Arial" w:hAnsi="Arial" w:cs="Arial"/>
          <w:b/>
          <w:sz w:val="24"/>
          <w:szCs w:val="24"/>
        </w:rPr>
      </w:pPr>
    </w:p>
    <w:p w:rsidR="0044668F" w:rsidRPr="008A0FC7" w:rsidRDefault="00A64E37" w:rsidP="002C594B">
      <w:pPr>
        <w:ind w:left="2124" w:hanging="2124"/>
        <w:jc w:val="both"/>
        <w:rPr>
          <w:rFonts w:ascii="Arial" w:hAnsi="Arial" w:cs="Arial"/>
          <w:sz w:val="24"/>
          <w:szCs w:val="24"/>
        </w:rPr>
      </w:pPr>
      <w:r>
        <w:rPr>
          <w:rFonts w:ascii="Arial" w:hAnsi="Arial" w:cs="Arial"/>
          <w:sz w:val="24"/>
          <w:szCs w:val="24"/>
        </w:rPr>
        <w:t>Art. 1</w:t>
      </w:r>
      <w:r w:rsidR="00F81BC8" w:rsidRPr="008A0FC7">
        <w:rPr>
          <w:rFonts w:ascii="Arial" w:hAnsi="Arial" w:cs="Arial"/>
          <w:sz w:val="24"/>
          <w:szCs w:val="24"/>
        </w:rPr>
        <w:t xml:space="preserve"> - </w:t>
      </w:r>
      <w:r w:rsidR="002C594B">
        <w:rPr>
          <w:rFonts w:ascii="Arial" w:hAnsi="Arial" w:cs="Arial"/>
          <w:sz w:val="24"/>
          <w:szCs w:val="24"/>
        </w:rPr>
        <w:tab/>
      </w:r>
      <w:r w:rsidR="002A3D3E" w:rsidRPr="008A0FC7">
        <w:rPr>
          <w:rFonts w:ascii="Arial" w:hAnsi="Arial" w:cs="Arial"/>
          <w:sz w:val="24"/>
          <w:szCs w:val="24"/>
        </w:rPr>
        <w:t>O Município de Itambé, E</w:t>
      </w:r>
      <w:r w:rsidR="00F81BC8" w:rsidRPr="008A0FC7">
        <w:rPr>
          <w:rFonts w:ascii="Arial" w:hAnsi="Arial" w:cs="Arial"/>
          <w:sz w:val="24"/>
          <w:szCs w:val="24"/>
        </w:rPr>
        <w:t>stado do Paraná, é dotado de personalidade jurídica de direito publico interno, no pleno uso de sua autonomia politica administrativa e financeira, reger-se-á por esta Lei Orgânica, votada e aprovada por sua câmara municipal.</w:t>
      </w:r>
    </w:p>
    <w:p w:rsidR="00F81BC8" w:rsidRPr="008A0FC7" w:rsidRDefault="00A64E37" w:rsidP="008A0FC7">
      <w:pPr>
        <w:ind w:left="2124" w:hanging="2124"/>
        <w:jc w:val="both"/>
        <w:rPr>
          <w:rFonts w:ascii="Arial" w:hAnsi="Arial" w:cs="Arial"/>
          <w:sz w:val="24"/>
          <w:szCs w:val="24"/>
        </w:rPr>
      </w:pPr>
      <w:r>
        <w:rPr>
          <w:rFonts w:ascii="Arial" w:hAnsi="Arial" w:cs="Arial"/>
          <w:sz w:val="24"/>
          <w:szCs w:val="24"/>
        </w:rPr>
        <w:t>Art. 2</w:t>
      </w:r>
      <w:r w:rsidR="0058012B">
        <w:rPr>
          <w:rFonts w:ascii="Arial" w:hAnsi="Arial" w:cs="Arial"/>
          <w:sz w:val="24"/>
          <w:szCs w:val="24"/>
        </w:rPr>
        <w:t xml:space="preserve"> - </w:t>
      </w:r>
      <w:r w:rsidR="00E05707" w:rsidRPr="008A0FC7">
        <w:rPr>
          <w:rFonts w:ascii="Arial" w:hAnsi="Arial" w:cs="Arial"/>
          <w:sz w:val="24"/>
          <w:szCs w:val="24"/>
        </w:rPr>
        <w:tab/>
      </w:r>
      <w:r w:rsidR="002A3D3E" w:rsidRPr="008A0FC7">
        <w:rPr>
          <w:rFonts w:ascii="Arial" w:hAnsi="Arial" w:cs="Arial"/>
          <w:sz w:val="24"/>
          <w:szCs w:val="24"/>
        </w:rPr>
        <w:t>S</w:t>
      </w:r>
      <w:r w:rsidR="00D4299C" w:rsidRPr="008A0FC7">
        <w:rPr>
          <w:rFonts w:ascii="Arial" w:hAnsi="Arial" w:cs="Arial"/>
          <w:sz w:val="24"/>
          <w:szCs w:val="24"/>
        </w:rPr>
        <w:t>ão poderes do município independentes e harmônicos entre si:</w:t>
      </w:r>
    </w:p>
    <w:p w:rsidR="00D4299C" w:rsidRPr="008A0FC7" w:rsidRDefault="00317EAB" w:rsidP="008A0FC7">
      <w:pPr>
        <w:ind w:left="2124" w:hanging="1416"/>
        <w:rPr>
          <w:rFonts w:ascii="Arial" w:hAnsi="Arial" w:cs="Arial"/>
          <w:sz w:val="24"/>
          <w:szCs w:val="24"/>
        </w:rPr>
      </w:pPr>
      <w:r>
        <w:rPr>
          <w:rFonts w:ascii="Arial" w:hAnsi="Arial" w:cs="Arial"/>
          <w:sz w:val="24"/>
          <w:szCs w:val="24"/>
        </w:rPr>
        <w:t>I -</w:t>
      </w:r>
      <w:r w:rsidR="00D4299C" w:rsidRPr="008A0FC7">
        <w:rPr>
          <w:rFonts w:ascii="Arial" w:hAnsi="Arial" w:cs="Arial"/>
          <w:sz w:val="24"/>
          <w:szCs w:val="24"/>
        </w:rPr>
        <w:t xml:space="preserve"> </w:t>
      </w:r>
      <w:r w:rsidR="00E05707" w:rsidRPr="008A0FC7">
        <w:rPr>
          <w:rFonts w:ascii="Arial" w:hAnsi="Arial" w:cs="Arial"/>
          <w:sz w:val="24"/>
          <w:szCs w:val="24"/>
        </w:rPr>
        <w:tab/>
      </w:r>
      <w:r w:rsidR="00393A17" w:rsidRPr="008A0FC7">
        <w:rPr>
          <w:rFonts w:ascii="Arial" w:hAnsi="Arial" w:cs="Arial"/>
          <w:sz w:val="24"/>
          <w:szCs w:val="24"/>
        </w:rPr>
        <w:t>O Poder Legislativo E</w:t>
      </w:r>
      <w:r w:rsidR="00720CCA" w:rsidRPr="008A0FC7">
        <w:rPr>
          <w:rFonts w:ascii="Arial" w:hAnsi="Arial" w:cs="Arial"/>
          <w:sz w:val="24"/>
          <w:szCs w:val="24"/>
        </w:rPr>
        <w:t>xercido pela Câmara M</w:t>
      </w:r>
      <w:r w:rsidR="00D4299C" w:rsidRPr="008A0FC7">
        <w:rPr>
          <w:rFonts w:ascii="Arial" w:hAnsi="Arial" w:cs="Arial"/>
          <w:sz w:val="24"/>
          <w:szCs w:val="24"/>
        </w:rPr>
        <w:t>unicipal é composto de nove vereadores;</w:t>
      </w:r>
    </w:p>
    <w:p w:rsidR="00D4299C" w:rsidRPr="008A0FC7" w:rsidRDefault="00317EAB" w:rsidP="008A0FC7">
      <w:pPr>
        <w:ind w:left="2124" w:hanging="1416"/>
        <w:rPr>
          <w:rFonts w:ascii="Arial" w:hAnsi="Arial" w:cs="Arial"/>
          <w:sz w:val="24"/>
          <w:szCs w:val="24"/>
        </w:rPr>
      </w:pPr>
      <w:r>
        <w:rPr>
          <w:rFonts w:ascii="Arial" w:hAnsi="Arial" w:cs="Arial"/>
          <w:sz w:val="24"/>
          <w:szCs w:val="24"/>
        </w:rPr>
        <w:t>II -</w:t>
      </w:r>
      <w:r w:rsidR="00E05707" w:rsidRPr="008A0FC7">
        <w:rPr>
          <w:rFonts w:ascii="Arial" w:hAnsi="Arial" w:cs="Arial"/>
          <w:sz w:val="24"/>
          <w:szCs w:val="24"/>
        </w:rPr>
        <w:tab/>
      </w:r>
      <w:r w:rsidR="00720CCA" w:rsidRPr="008A0FC7">
        <w:rPr>
          <w:rFonts w:ascii="Arial" w:hAnsi="Arial" w:cs="Arial"/>
          <w:sz w:val="24"/>
          <w:szCs w:val="24"/>
        </w:rPr>
        <w:t>O Poder Executivo exercido pelo Prefeito M</w:t>
      </w:r>
      <w:r w:rsidR="00D4299C" w:rsidRPr="008A0FC7">
        <w:rPr>
          <w:rFonts w:ascii="Arial" w:hAnsi="Arial" w:cs="Arial"/>
          <w:sz w:val="24"/>
          <w:szCs w:val="24"/>
        </w:rPr>
        <w:t>unicipal.</w:t>
      </w:r>
    </w:p>
    <w:p w:rsidR="00D4299C" w:rsidRDefault="0058012B" w:rsidP="008A0FC7">
      <w:pPr>
        <w:ind w:left="2124" w:hanging="2124"/>
        <w:jc w:val="both"/>
        <w:rPr>
          <w:rFonts w:ascii="Arial" w:hAnsi="Arial" w:cs="Arial"/>
          <w:sz w:val="24"/>
          <w:szCs w:val="24"/>
        </w:rPr>
      </w:pPr>
      <w:r>
        <w:rPr>
          <w:rFonts w:ascii="Arial" w:hAnsi="Arial" w:cs="Arial"/>
          <w:sz w:val="24"/>
          <w:szCs w:val="24"/>
        </w:rPr>
        <w:t>Art.2 A</w:t>
      </w:r>
      <w:r w:rsidR="00317EAB">
        <w:rPr>
          <w:rFonts w:ascii="Arial" w:hAnsi="Arial" w:cs="Arial"/>
          <w:sz w:val="24"/>
          <w:szCs w:val="24"/>
        </w:rPr>
        <w:t>. -</w:t>
      </w:r>
      <w:r w:rsidR="00E05707" w:rsidRPr="008A0FC7">
        <w:rPr>
          <w:rFonts w:ascii="Arial" w:hAnsi="Arial" w:cs="Arial"/>
          <w:sz w:val="24"/>
          <w:szCs w:val="24"/>
        </w:rPr>
        <w:tab/>
      </w:r>
      <w:r w:rsidR="00393A17" w:rsidRPr="008A0FC7">
        <w:rPr>
          <w:rFonts w:ascii="Arial" w:hAnsi="Arial" w:cs="Arial"/>
          <w:sz w:val="24"/>
          <w:szCs w:val="24"/>
        </w:rPr>
        <w:t>S</w:t>
      </w:r>
      <w:r w:rsidR="00D4299C" w:rsidRPr="008A0FC7">
        <w:rPr>
          <w:rFonts w:ascii="Arial" w:hAnsi="Arial" w:cs="Arial"/>
          <w:sz w:val="24"/>
          <w:szCs w:val="24"/>
        </w:rPr>
        <w:t xml:space="preserve">ão </w:t>
      </w:r>
      <w:r w:rsidR="00E6585A" w:rsidRPr="008A0FC7">
        <w:rPr>
          <w:rFonts w:ascii="Arial" w:hAnsi="Arial" w:cs="Arial"/>
          <w:sz w:val="24"/>
          <w:szCs w:val="24"/>
        </w:rPr>
        <w:t>símbolos do M</w:t>
      </w:r>
      <w:r w:rsidR="00D4299C" w:rsidRPr="008A0FC7">
        <w:rPr>
          <w:rFonts w:ascii="Arial" w:hAnsi="Arial" w:cs="Arial"/>
          <w:sz w:val="24"/>
          <w:szCs w:val="24"/>
        </w:rPr>
        <w:t xml:space="preserve">unicípio a </w:t>
      </w:r>
      <w:r w:rsidR="004A49E5">
        <w:rPr>
          <w:rFonts w:ascii="Arial" w:hAnsi="Arial" w:cs="Arial"/>
          <w:sz w:val="24"/>
          <w:szCs w:val="24"/>
        </w:rPr>
        <w:t>B</w:t>
      </w:r>
      <w:r w:rsidR="00D4299C" w:rsidRPr="008A0FC7">
        <w:rPr>
          <w:rFonts w:ascii="Arial" w:hAnsi="Arial" w:cs="Arial"/>
          <w:sz w:val="24"/>
          <w:szCs w:val="24"/>
        </w:rPr>
        <w:t xml:space="preserve">andeira, o </w:t>
      </w:r>
      <w:r w:rsidR="004A49E5">
        <w:rPr>
          <w:rFonts w:ascii="Arial" w:hAnsi="Arial" w:cs="Arial"/>
          <w:sz w:val="24"/>
          <w:szCs w:val="24"/>
        </w:rPr>
        <w:t>H</w:t>
      </w:r>
      <w:r w:rsidR="00D4299C" w:rsidRPr="008A0FC7">
        <w:rPr>
          <w:rFonts w:ascii="Arial" w:hAnsi="Arial" w:cs="Arial"/>
          <w:sz w:val="24"/>
          <w:szCs w:val="24"/>
        </w:rPr>
        <w:t xml:space="preserve">ino e o </w:t>
      </w:r>
      <w:r w:rsidR="004A49E5">
        <w:rPr>
          <w:rFonts w:ascii="Arial" w:hAnsi="Arial" w:cs="Arial"/>
          <w:sz w:val="24"/>
          <w:szCs w:val="24"/>
        </w:rPr>
        <w:t>B</w:t>
      </w:r>
      <w:r w:rsidR="00D4299C" w:rsidRPr="008A0FC7">
        <w:rPr>
          <w:rFonts w:ascii="Arial" w:hAnsi="Arial" w:cs="Arial"/>
          <w:sz w:val="24"/>
          <w:szCs w:val="24"/>
        </w:rPr>
        <w:t>rasão, representativos de sua cultura e historia.</w:t>
      </w:r>
    </w:p>
    <w:p w:rsidR="00AF5BAD" w:rsidRDefault="00AF5BAD" w:rsidP="00AF5BAD">
      <w:pPr>
        <w:jc w:val="both"/>
        <w:rPr>
          <w:rFonts w:ascii="Calibri" w:eastAsia="Calibri" w:hAnsi="Calibri" w:cs="Calibri"/>
          <w:b/>
          <w:i/>
          <w:sz w:val="25"/>
          <w:szCs w:val="25"/>
          <w:lang w:bidi="en-US"/>
        </w:rPr>
      </w:pPr>
      <w:r>
        <w:rPr>
          <w:rFonts w:ascii="Arial" w:hAnsi="Arial" w:cs="Arial"/>
          <w:sz w:val="24"/>
          <w:szCs w:val="24"/>
        </w:rPr>
        <w:t xml:space="preserve">Art.2º B -              </w:t>
      </w:r>
      <w:r w:rsidRPr="00AF5BAD">
        <w:rPr>
          <w:rFonts w:ascii="Calibri" w:eastAsia="Calibri" w:hAnsi="Calibri" w:cs="Calibri"/>
          <w:b/>
          <w:i/>
          <w:sz w:val="25"/>
          <w:szCs w:val="25"/>
          <w:lang w:bidi="en-US"/>
        </w:rPr>
        <w:t>Ficam estabelecidas as cores azul, amarelo, branco, vermelho,</w:t>
      </w:r>
      <w:r>
        <w:rPr>
          <w:rFonts w:ascii="Calibri" w:eastAsia="Calibri" w:hAnsi="Calibri" w:cs="Calibri"/>
          <w:b/>
          <w:i/>
          <w:sz w:val="25"/>
          <w:szCs w:val="25"/>
          <w:lang w:bidi="en-US"/>
        </w:rPr>
        <w:t xml:space="preserve"> </w:t>
      </w:r>
      <w:r w:rsidRPr="00AF5BAD">
        <w:rPr>
          <w:rFonts w:ascii="Calibri" w:eastAsia="Calibri" w:hAnsi="Calibri" w:cs="Calibri"/>
          <w:b/>
          <w:i/>
          <w:sz w:val="25"/>
          <w:szCs w:val="25"/>
          <w:lang w:bidi="en-US"/>
        </w:rPr>
        <w:t>verde, preto e marrom, presentes no brasão e bandeira municipais, como coloração oficial que deverá predominar nas placas, logotipos, peças publicitárias e uniformes e para a identificação de prédios públicos do Município de Itambé.</w:t>
      </w:r>
    </w:p>
    <w:p w:rsidR="00166537" w:rsidRPr="00166537" w:rsidRDefault="00166537" w:rsidP="00166537">
      <w:pPr>
        <w:jc w:val="both"/>
        <w:rPr>
          <w:rFonts w:ascii="Calibri" w:eastAsia="Calibri" w:hAnsi="Calibri" w:cs="Calibri"/>
          <w:b/>
          <w:sz w:val="25"/>
          <w:szCs w:val="25"/>
          <w:lang w:bidi="en-US"/>
        </w:rPr>
      </w:pPr>
      <w:r w:rsidRPr="00166537">
        <w:rPr>
          <w:rFonts w:ascii="Calibri" w:eastAsia="Calibri" w:hAnsi="Calibri" w:cs="Calibri"/>
          <w:b/>
          <w:i/>
          <w:sz w:val="25"/>
          <w:szCs w:val="25"/>
          <w:lang w:bidi="en-US"/>
        </w:rPr>
        <w:t>Parágrafo único. A utilização de qualquer outra cor será admitida, excepcionalmente, com objetivos claros de identificar campanhas publicitárias específicas, sem fins lucrativos e com duração determinada, e desde que não identifique partido político ou marca pessoal do administrador.</w:t>
      </w:r>
    </w:p>
    <w:p w:rsidR="00D4299C" w:rsidRPr="008A0FC7" w:rsidRDefault="00A64E37" w:rsidP="00166537">
      <w:pPr>
        <w:jc w:val="both"/>
        <w:rPr>
          <w:rFonts w:ascii="Arial" w:hAnsi="Arial" w:cs="Arial"/>
          <w:sz w:val="24"/>
          <w:szCs w:val="24"/>
        </w:rPr>
      </w:pPr>
      <w:r>
        <w:rPr>
          <w:rFonts w:ascii="Arial" w:hAnsi="Arial" w:cs="Arial"/>
          <w:sz w:val="24"/>
          <w:szCs w:val="24"/>
        </w:rPr>
        <w:t>Art. 3</w:t>
      </w:r>
      <w:r w:rsidR="00D4299C" w:rsidRPr="008A0FC7">
        <w:rPr>
          <w:rFonts w:ascii="Arial" w:hAnsi="Arial" w:cs="Arial"/>
          <w:sz w:val="24"/>
          <w:szCs w:val="24"/>
        </w:rPr>
        <w:t xml:space="preserve"> - </w:t>
      </w:r>
      <w:r w:rsidR="00E05707" w:rsidRPr="008A0FC7">
        <w:rPr>
          <w:rFonts w:ascii="Arial" w:hAnsi="Arial" w:cs="Arial"/>
          <w:sz w:val="24"/>
          <w:szCs w:val="24"/>
        </w:rPr>
        <w:tab/>
      </w:r>
      <w:r w:rsidR="00C61163" w:rsidRPr="008A0FC7">
        <w:rPr>
          <w:rFonts w:ascii="Arial" w:hAnsi="Arial" w:cs="Arial"/>
          <w:sz w:val="24"/>
          <w:szCs w:val="24"/>
        </w:rPr>
        <w:t>C</w:t>
      </w:r>
      <w:r w:rsidR="00D4299C" w:rsidRPr="008A0FC7">
        <w:rPr>
          <w:rFonts w:ascii="Arial" w:hAnsi="Arial" w:cs="Arial"/>
          <w:sz w:val="24"/>
          <w:szCs w:val="24"/>
        </w:rPr>
        <w:t>onstituem bens</w:t>
      </w:r>
      <w:r w:rsidR="00AD41FD">
        <w:rPr>
          <w:rFonts w:ascii="Arial" w:hAnsi="Arial" w:cs="Arial"/>
          <w:sz w:val="24"/>
          <w:szCs w:val="24"/>
        </w:rPr>
        <w:t xml:space="preserve"> do município todas as coisas mó</w:t>
      </w:r>
      <w:r w:rsidR="00D4299C" w:rsidRPr="008A0FC7">
        <w:rPr>
          <w:rFonts w:ascii="Arial" w:hAnsi="Arial" w:cs="Arial"/>
          <w:sz w:val="24"/>
          <w:szCs w:val="24"/>
        </w:rPr>
        <w:t>veis e imóveis, direitos e ações q a qualquer titulo lhe pertençam.</w:t>
      </w:r>
    </w:p>
    <w:p w:rsidR="004A49E5" w:rsidRPr="00871C39" w:rsidRDefault="00A64E37" w:rsidP="004A49E5">
      <w:pPr>
        <w:jc w:val="both"/>
        <w:rPr>
          <w:rFonts w:cs="Calibri"/>
          <w:b/>
          <w:sz w:val="25"/>
          <w:szCs w:val="25"/>
        </w:rPr>
      </w:pPr>
      <w:r>
        <w:rPr>
          <w:rFonts w:ascii="Arial" w:hAnsi="Arial" w:cs="Arial"/>
          <w:sz w:val="24"/>
          <w:szCs w:val="24"/>
        </w:rPr>
        <w:t>Art. 4</w:t>
      </w:r>
      <w:r w:rsidR="00D4299C" w:rsidRPr="008A0FC7">
        <w:rPr>
          <w:rFonts w:ascii="Arial" w:hAnsi="Arial" w:cs="Arial"/>
          <w:sz w:val="24"/>
          <w:szCs w:val="24"/>
        </w:rPr>
        <w:t xml:space="preserve"> - </w:t>
      </w:r>
      <w:r w:rsidR="004A49E5">
        <w:rPr>
          <w:rFonts w:ascii="Arial" w:hAnsi="Arial" w:cs="Arial"/>
          <w:sz w:val="24"/>
          <w:szCs w:val="24"/>
        </w:rPr>
        <w:t xml:space="preserve">      </w:t>
      </w:r>
      <w:r w:rsidR="004A49E5" w:rsidRPr="00871C39">
        <w:rPr>
          <w:rFonts w:cs="Calibri"/>
          <w:b/>
          <w:i/>
          <w:sz w:val="25"/>
          <w:szCs w:val="25"/>
        </w:rPr>
        <w:t>Parágrafo único. A utilização de qualquer outra cor será admitida, excepcionalmente, com objetivos claros de identificar campanhas publicitárias específicas, sem fins lucrativos e com duração determinada, e desde que não identifique partido político ou marca pessoal do administrador.</w:t>
      </w:r>
    </w:p>
    <w:p w:rsidR="00BF3A9F" w:rsidRPr="00403E59" w:rsidRDefault="00C61163" w:rsidP="00403E59">
      <w:pPr>
        <w:ind w:left="2067" w:hanging="2124"/>
        <w:jc w:val="both"/>
        <w:rPr>
          <w:rFonts w:ascii="Arial" w:hAnsi="Arial" w:cs="Arial"/>
          <w:sz w:val="24"/>
          <w:szCs w:val="24"/>
        </w:rPr>
      </w:pPr>
      <w:r w:rsidRPr="008A0FC7">
        <w:rPr>
          <w:rFonts w:ascii="Arial" w:hAnsi="Arial" w:cs="Arial"/>
          <w:sz w:val="24"/>
          <w:szCs w:val="24"/>
        </w:rPr>
        <w:t>A</w:t>
      </w:r>
      <w:r w:rsidR="0006093F" w:rsidRPr="008A0FC7">
        <w:rPr>
          <w:rFonts w:ascii="Arial" w:hAnsi="Arial" w:cs="Arial"/>
          <w:sz w:val="24"/>
          <w:szCs w:val="24"/>
        </w:rPr>
        <w:t xml:space="preserve"> sede do município dá-lhe o nome e tem categoria de cidade.</w:t>
      </w:r>
    </w:p>
    <w:p w:rsidR="0006093F" w:rsidRPr="00403E59" w:rsidRDefault="0006093F" w:rsidP="00403E59">
      <w:pPr>
        <w:pStyle w:val="Ttulo1"/>
      </w:pPr>
      <w:bookmarkStart w:id="8" w:name="_Toc349770372"/>
      <w:r w:rsidRPr="00403E59">
        <w:t>SEÇÃO II</w:t>
      </w:r>
      <w:bookmarkEnd w:id="8"/>
    </w:p>
    <w:p w:rsidR="0006093F" w:rsidRDefault="00B15CD5" w:rsidP="00403E59">
      <w:pPr>
        <w:pStyle w:val="Ttulo2"/>
      </w:pPr>
      <w:bookmarkStart w:id="9" w:name="_Toc349770373"/>
      <w:r w:rsidRPr="008A0FC7">
        <w:t>Da Divisão Administrativa do M</w:t>
      </w:r>
      <w:r w:rsidR="0006093F" w:rsidRPr="008A0FC7">
        <w:t>unicípio</w:t>
      </w:r>
      <w:bookmarkEnd w:id="9"/>
    </w:p>
    <w:p w:rsidR="00403E59" w:rsidRPr="008A0FC7" w:rsidRDefault="00403E59" w:rsidP="0006093F">
      <w:pPr>
        <w:jc w:val="center"/>
        <w:rPr>
          <w:rFonts w:ascii="Arial" w:hAnsi="Arial" w:cs="Arial"/>
          <w:b/>
          <w:sz w:val="24"/>
          <w:szCs w:val="24"/>
        </w:rPr>
      </w:pPr>
    </w:p>
    <w:p w:rsidR="0006093F" w:rsidRDefault="00A64E37" w:rsidP="002C594B">
      <w:pPr>
        <w:ind w:left="1841" w:hanging="2124"/>
        <w:jc w:val="both"/>
        <w:rPr>
          <w:rFonts w:ascii="Arial" w:hAnsi="Arial" w:cs="Arial"/>
          <w:sz w:val="24"/>
          <w:szCs w:val="24"/>
        </w:rPr>
      </w:pPr>
      <w:r>
        <w:rPr>
          <w:rFonts w:ascii="Arial" w:hAnsi="Arial" w:cs="Arial"/>
          <w:sz w:val="24"/>
          <w:szCs w:val="24"/>
        </w:rPr>
        <w:t>Art. 5</w:t>
      </w:r>
      <w:r w:rsidR="00B15CD5" w:rsidRPr="008A0FC7">
        <w:rPr>
          <w:rFonts w:ascii="Arial" w:hAnsi="Arial" w:cs="Arial"/>
          <w:sz w:val="24"/>
          <w:szCs w:val="24"/>
        </w:rPr>
        <w:t xml:space="preserve"> - </w:t>
      </w:r>
      <w:r w:rsidR="00E05707" w:rsidRPr="008A0FC7">
        <w:rPr>
          <w:rFonts w:ascii="Arial" w:hAnsi="Arial" w:cs="Arial"/>
          <w:sz w:val="24"/>
          <w:szCs w:val="24"/>
        </w:rPr>
        <w:tab/>
      </w:r>
      <w:r w:rsidR="00A13013" w:rsidRPr="008A0FC7">
        <w:rPr>
          <w:rFonts w:ascii="Arial" w:hAnsi="Arial" w:cs="Arial"/>
          <w:sz w:val="24"/>
          <w:szCs w:val="24"/>
        </w:rPr>
        <w:t>O</w:t>
      </w:r>
      <w:r w:rsidR="00B15CD5" w:rsidRPr="008A0FC7">
        <w:rPr>
          <w:rFonts w:ascii="Arial" w:hAnsi="Arial" w:cs="Arial"/>
          <w:sz w:val="24"/>
          <w:szCs w:val="24"/>
        </w:rPr>
        <w:t xml:space="preserve"> M</w:t>
      </w:r>
      <w:r w:rsidR="0006093F" w:rsidRPr="008A0FC7">
        <w:rPr>
          <w:rFonts w:ascii="Arial" w:hAnsi="Arial" w:cs="Arial"/>
          <w:sz w:val="24"/>
          <w:szCs w:val="24"/>
        </w:rPr>
        <w:t xml:space="preserve">unicípio poderá dividir-se para fins administrativos, em distritos a serem criados, organizados, </w:t>
      </w:r>
      <w:r w:rsidR="00E376BA" w:rsidRPr="008A0FC7">
        <w:rPr>
          <w:rFonts w:ascii="Arial" w:hAnsi="Arial" w:cs="Arial"/>
          <w:sz w:val="24"/>
          <w:szCs w:val="24"/>
        </w:rPr>
        <w:t>suprimidos ou fundidos por lei, após a consulta plebiscitaria à população diretamente interessada, observada a legislação estadual.</w:t>
      </w:r>
    </w:p>
    <w:p w:rsidR="00BF3A9F" w:rsidRPr="008A0FC7" w:rsidRDefault="00BF3A9F" w:rsidP="002C594B">
      <w:pPr>
        <w:ind w:left="1841" w:hanging="2124"/>
        <w:jc w:val="both"/>
        <w:rPr>
          <w:rFonts w:ascii="Arial" w:hAnsi="Arial" w:cs="Arial"/>
          <w:sz w:val="24"/>
          <w:szCs w:val="24"/>
        </w:rPr>
      </w:pPr>
    </w:p>
    <w:p w:rsidR="00E376BA" w:rsidRPr="008A0FC7" w:rsidRDefault="00E376BA" w:rsidP="00403E59">
      <w:pPr>
        <w:pStyle w:val="Ttulo1"/>
      </w:pPr>
      <w:bookmarkStart w:id="10" w:name="_Toc349770374"/>
      <w:r w:rsidRPr="008A0FC7">
        <w:t>CAPITULO II</w:t>
      </w:r>
      <w:bookmarkEnd w:id="10"/>
    </w:p>
    <w:p w:rsidR="00E376BA" w:rsidRPr="008A0FC7" w:rsidRDefault="00B15CD5" w:rsidP="00403E59">
      <w:pPr>
        <w:pStyle w:val="Ttulo2"/>
      </w:pPr>
      <w:bookmarkStart w:id="11" w:name="_Toc349770375"/>
      <w:r w:rsidRPr="008A0FC7">
        <w:t>Da Competência do M</w:t>
      </w:r>
      <w:r w:rsidR="00E376BA" w:rsidRPr="008A0FC7">
        <w:t>unicípio</w:t>
      </w:r>
      <w:bookmarkEnd w:id="11"/>
    </w:p>
    <w:p w:rsidR="00E376BA" w:rsidRPr="008A0FC7" w:rsidRDefault="00E376BA" w:rsidP="00403E59">
      <w:pPr>
        <w:pStyle w:val="Ttulo1"/>
      </w:pPr>
      <w:bookmarkStart w:id="12" w:name="_Toc349770376"/>
      <w:r w:rsidRPr="008A0FC7">
        <w:t>SEÇÃO I</w:t>
      </w:r>
      <w:bookmarkEnd w:id="12"/>
    </w:p>
    <w:p w:rsidR="00E376BA" w:rsidRDefault="00B15CD5" w:rsidP="00403E59">
      <w:pPr>
        <w:pStyle w:val="Ttulo2"/>
      </w:pPr>
      <w:bookmarkStart w:id="13" w:name="_Toc349770377"/>
      <w:r w:rsidRPr="008A0FC7">
        <w:t>Da Competência P</w:t>
      </w:r>
      <w:r w:rsidR="00E376BA" w:rsidRPr="008A0FC7">
        <w:t>rivativa</w:t>
      </w:r>
      <w:bookmarkEnd w:id="13"/>
    </w:p>
    <w:p w:rsidR="00BF3A9F" w:rsidRPr="008A0FC7" w:rsidRDefault="00BF3A9F" w:rsidP="00E376BA">
      <w:pPr>
        <w:jc w:val="center"/>
        <w:rPr>
          <w:rFonts w:ascii="Arial" w:hAnsi="Arial" w:cs="Arial"/>
          <w:b/>
          <w:sz w:val="24"/>
          <w:szCs w:val="24"/>
        </w:rPr>
      </w:pPr>
    </w:p>
    <w:p w:rsidR="00E376BA" w:rsidRPr="008A0FC7" w:rsidRDefault="00A64E37" w:rsidP="0041273E">
      <w:pPr>
        <w:ind w:left="1954" w:hanging="2124"/>
        <w:jc w:val="both"/>
        <w:rPr>
          <w:rFonts w:ascii="Arial" w:hAnsi="Arial" w:cs="Arial"/>
          <w:sz w:val="24"/>
          <w:szCs w:val="24"/>
        </w:rPr>
      </w:pPr>
      <w:r>
        <w:rPr>
          <w:rFonts w:ascii="Arial" w:hAnsi="Arial" w:cs="Arial"/>
          <w:sz w:val="24"/>
          <w:szCs w:val="24"/>
        </w:rPr>
        <w:t>Art. 6</w:t>
      </w:r>
      <w:r w:rsidR="00B15CD5" w:rsidRPr="008A0FC7">
        <w:rPr>
          <w:rFonts w:ascii="Arial" w:hAnsi="Arial" w:cs="Arial"/>
          <w:sz w:val="24"/>
          <w:szCs w:val="24"/>
        </w:rPr>
        <w:t xml:space="preserve"> -</w:t>
      </w:r>
      <w:r w:rsidR="00A13013" w:rsidRPr="008A0FC7">
        <w:rPr>
          <w:rFonts w:ascii="Arial" w:hAnsi="Arial" w:cs="Arial"/>
          <w:sz w:val="24"/>
          <w:szCs w:val="24"/>
        </w:rPr>
        <w:tab/>
      </w:r>
      <w:r w:rsidR="00C61163" w:rsidRPr="008A0FC7">
        <w:rPr>
          <w:rFonts w:ascii="Arial" w:hAnsi="Arial" w:cs="Arial"/>
          <w:sz w:val="24"/>
          <w:szCs w:val="24"/>
        </w:rPr>
        <w:t>Ao</w:t>
      </w:r>
      <w:r w:rsidR="00B15CD5" w:rsidRPr="008A0FC7">
        <w:rPr>
          <w:rFonts w:ascii="Arial" w:hAnsi="Arial" w:cs="Arial"/>
          <w:sz w:val="24"/>
          <w:szCs w:val="24"/>
        </w:rPr>
        <w:t xml:space="preserve"> M</w:t>
      </w:r>
      <w:r w:rsidR="00E376BA" w:rsidRPr="008A0FC7">
        <w:rPr>
          <w:rFonts w:ascii="Arial" w:hAnsi="Arial" w:cs="Arial"/>
          <w:sz w:val="24"/>
          <w:szCs w:val="24"/>
        </w:rPr>
        <w:t>unicípio compete prover a tudo quanto lhe diga interesse ao seu peculiar interesse e ao bem-estar de sua população, as seguintes atribuições:</w:t>
      </w:r>
    </w:p>
    <w:p w:rsidR="00E376BA" w:rsidRPr="008A0FC7" w:rsidRDefault="002C594B" w:rsidP="00BF3A9F">
      <w:pPr>
        <w:ind w:left="57" w:firstLine="708"/>
        <w:jc w:val="both"/>
        <w:rPr>
          <w:rFonts w:ascii="Arial" w:hAnsi="Arial" w:cs="Arial"/>
          <w:sz w:val="24"/>
          <w:szCs w:val="24"/>
        </w:rPr>
      </w:pPr>
      <w:r>
        <w:rPr>
          <w:rFonts w:ascii="Arial" w:hAnsi="Arial" w:cs="Arial"/>
          <w:sz w:val="24"/>
          <w:szCs w:val="24"/>
        </w:rPr>
        <w:t>I -</w:t>
      </w:r>
      <w:r w:rsidR="00A13013" w:rsidRPr="008A0FC7">
        <w:rPr>
          <w:rFonts w:ascii="Arial" w:hAnsi="Arial" w:cs="Arial"/>
          <w:sz w:val="24"/>
          <w:szCs w:val="24"/>
        </w:rPr>
        <w:tab/>
      </w:r>
      <w:r w:rsidR="008A0FC7" w:rsidRPr="008A0FC7">
        <w:rPr>
          <w:rFonts w:ascii="Arial" w:hAnsi="Arial" w:cs="Arial"/>
          <w:sz w:val="24"/>
          <w:szCs w:val="24"/>
        </w:rPr>
        <w:tab/>
      </w:r>
      <w:r w:rsidR="00C61163" w:rsidRPr="008A0FC7">
        <w:rPr>
          <w:rFonts w:ascii="Arial" w:hAnsi="Arial" w:cs="Arial"/>
          <w:sz w:val="24"/>
          <w:szCs w:val="24"/>
        </w:rPr>
        <w:t>L</w:t>
      </w:r>
      <w:r w:rsidR="00E376BA" w:rsidRPr="008A0FC7">
        <w:rPr>
          <w:rFonts w:ascii="Arial" w:hAnsi="Arial" w:cs="Arial"/>
          <w:sz w:val="24"/>
          <w:szCs w:val="24"/>
        </w:rPr>
        <w:t>egislar sobre assuntos de interesse social;</w:t>
      </w:r>
    </w:p>
    <w:p w:rsidR="00E376BA" w:rsidRPr="008A0FC7" w:rsidRDefault="002C594B" w:rsidP="00F704B2">
      <w:pPr>
        <w:ind w:left="2124" w:hanging="1416"/>
        <w:jc w:val="both"/>
        <w:rPr>
          <w:rFonts w:ascii="Arial" w:hAnsi="Arial" w:cs="Arial"/>
          <w:sz w:val="24"/>
          <w:szCs w:val="24"/>
        </w:rPr>
      </w:pPr>
      <w:r>
        <w:rPr>
          <w:rFonts w:ascii="Arial" w:hAnsi="Arial" w:cs="Arial"/>
          <w:sz w:val="24"/>
          <w:szCs w:val="24"/>
        </w:rPr>
        <w:t>II -</w:t>
      </w:r>
      <w:r w:rsidR="00A13013" w:rsidRPr="008A0FC7">
        <w:rPr>
          <w:rFonts w:ascii="Arial" w:hAnsi="Arial" w:cs="Arial"/>
          <w:sz w:val="24"/>
          <w:szCs w:val="24"/>
        </w:rPr>
        <w:tab/>
      </w:r>
      <w:r w:rsidR="00C61163" w:rsidRPr="008A0FC7">
        <w:rPr>
          <w:rFonts w:ascii="Arial" w:hAnsi="Arial" w:cs="Arial"/>
          <w:sz w:val="24"/>
          <w:szCs w:val="24"/>
        </w:rPr>
        <w:t>S</w:t>
      </w:r>
      <w:r w:rsidR="00E376BA" w:rsidRPr="008A0FC7">
        <w:rPr>
          <w:rFonts w:ascii="Arial" w:hAnsi="Arial" w:cs="Arial"/>
          <w:sz w:val="24"/>
          <w:szCs w:val="24"/>
        </w:rPr>
        <w:t>uplementar a legislação federal e estadual, no que couber;</w:t>
      </w:r>
    </w:p>
    <w:p w:rsidR="00E376BA" w:rsidRPr="008A0FC7" w:rsidRDefault="002C594B" w:rsidP="00F704B2">
      <w:pPr>
        <w:ind w:left="2124" w:hanging="1416"/>
        <w:jc w:val="both"/>
        <w:rPr>
          <w:rFonts w:ascii="Arial" w:hAnsi="Arial" w:cs="Arial"/>
          <w:sz w:val="24"/>
          <w:szCs w:val="24"/>
        </w:rPr>
      </w:pPr>
      <w:r>
        <w:rPr>
          <w:rFonts w:ascii="Arial" w:hAnsi="Arial" w:cs="Arial"/>
          <w:sz w:val="24"/>
          <w:szCs w:val="24"/>
        </w:rPr>
        <w:t>III -</w:t>
      </w:r>
      <w:r w:rsidR="00A13013" w:rsidRPr="008A0FC7">
        <w:rPr>
          <w:rFonts w:ascii="Arial" w:hAnsi="Arial" w:cs="Arial"/>
          <w:sz w:val="24"/>
          <w:szCs w:val="24"/>
        </w:rPr>
        <w:tab/>
      </w:r>
      <w:r w:rsidR="00C61163" w:rsidRPr="008A0FC7">
        <w:rPr>
          <w:rFonts w:ascii="Arial" w:hAnsi="Arial" w:cs="Arial"/>
          <w:sz w:val="24"/>
          <w:szCs w:val="24"/>
        </w:rPr>
        <w:t>M</w:t>
      </w:r>
      <w:r w:rsidR="00E376BA" w:rsidRPr="008A0FC7">
        <w:rPr>
          <w:rFonts w:ascii="Arial" w:hAnsi="Arial" w:cs="Arial"/>
          <w:sz w:val="24"/>
          <w:szCs w:val="24"/>
        </w:rPr>
        <w:t xml:space="preserve">anter com a cooperação técnica e financeira da união </w:t>
      </w:r>
      <w:r w:rsidR="0003308A" w:rsidRPr="008A0FC7">
        <w:rPr>
          <w:rFonts w:ascii="Arial" w:hAnsi="Arial" w:cs="Arial"/>
          <w:sz w:val="24"/>
          <w:szCs w:val="24"/>
        </w:rPr>
        <w:t>e do estado, programas de educação pré-escolar e de ensino fundamental;</w:t>
      </w:r>
    </w:p>
    <w:p w:rsidR="0003308A" w:rsidRPr="008A0FC7" w:rsidRDefault="002C594B" w:rsidP="00F704B2">
      <w:pPr>
        <w:ind w:left="2124" w:hanging="1416"/>
        <w:jc w:val="both"/>
        <w:rPr>
          <w:rFonts w:ascii="Arial" w:hAnsi="Arial" w:cs="Arial"/>
          <w:sz w:val="24"/>
          <w:szCs w:val="24"/>
        </w:rPr>
      </w:pPr>
      <w:r>
        <w:rPr>
          <w:rFonts w:ascii="Arial" w:hAnsi="Arial" w:cs="Arial"/>
          <w:sz w:val="24"/>
          <w:szCs w:val="24"/>
        </w:rPr>
        <w:t>IV -</w:t>
      </w:r>
      <w:r w:rsidR="00BC3908" w:rsidRPr="008A0FC7">
        <w:rPr>
          <w:rFonts w:ascii="Arial" w:hAnsi="Arial" w:cs="Arial"/>
          <w:sz w:val="24"/>
          <w:szCs w:val="24"/>
        </w:rPr>
        <w:tab/>
      </w:r>
      <w:r w:rsidR="00C61163" w:rsidRPr="008A0FC7">
        <w:rPr>
          <w:rFonts w:ascii="Arial" w:hAnsi="Arial" w:cs="Arial"/>
          <w:sz w:val="24"/>
          <w:szCs w:val="24"/>
        </w:rPr>
        <w:t>E</w:t>
      </w:r>
      <w:r w:rsidR="0003308A" w:rsidRPr="008A0FC7">
        <w:rPr>
          <w:rFonts w:ascii="Arial" w:hAnsi="Arial" w:cs="Arial"/>
          <w:sz w:val="24"/>
          <w:szCs w:val="24"/>
        </w:rPr>
        <w:t>laborar o orçamento anual e plurianual de investimentos;</w:t>
      </w:r>
    </w:p>
    <w:p w:rsidR="0003308A" w:rsidRPr="008A0FC7" w:rsidRDefault="002C594B" w:rsidP="00F704B2">
      <w:pPr>
        <w:ind w:left="2124" w:hanging="1416"/>
        <w:jc w:val="both"/>
        <w:rPr>
          <w:rFonts w:ascii="Arial" w:hAnsi="Arial" w:cs="Arial"/>
          <w:sz w:val="24"/>
          <w:szCs w:val="24"/>
        </w:rPr>
      </w:pPr>
      <w:r>
        <w:rPr>
          <w:rFonts w:ascii="Arial" w:hAnsi="Arial" w:cs="Arial"/>
          <w:sz w:val="24"/>
          <w:szCs w:val="24"/>
        </w:rPr>
        <w:t>V -</w:t>
      </w:r>
      <w:r w:rsidR="0003308A" w:rsidRPr="008A0FC7">
        <w:rPr>
          <w:rFonts w:ascii="Arial" w:hAnsi="Arial" w:cs="Arial"/>
          <w:sz w:val="24"/>
          <w:szCs w:val="24"/>
        </w:rPr>
        <w:t xml:space="preserve"> </w:t>
      </w:r>
      <w:r w:rsidR="005F13E5" w:rsidRPr="008A0FC7">
        <w:rPr>
          <w:rFonts w:ascii="Arial" w:hAnsi="Arial" w:cs="Arial"/>
          <w:sz w:val="24"/>
          <w:szCs w:val="24"/>
        </w:rPr>
        <w:tab/>
      </w:r>
      <w:r w:rsidR="00C61163" w:rsidRPr="008A0FC7">
        <w:rPr>
          <w:rFonts w:ascii="Arial" w:hAnsi="Arial" w:cs="Arial"/>
          <w:sz w:val="24"/>
          <w:szCs w:val="24"/>
        </w:rPr>
        <w:t>I</w:t>
      </w:r>
      <w:r w:rsidR="0003308A" w:rsidRPr="008A0FC7">
        <w:rPr>
          <w:rFonts w:ascii="Arial" w:hAnsi="Arial" w:cs="Arial"/>
          <w:sz w:val="24"/>
          <w:szCs w:val="24"/>
        </w:rPr>
        <w:t>nstituir e arrecadar tributos, bem como aplicar as rendas;</w:t>
      </w:r>
    </w:p>
    <w:p w:rsidR="0003308A" w:rsidRPr="008A0FC7" w:rsidRDefault="002C594B" w:rsidP="005F13E5">
      <w:pPr>
        <w:ind w:firstLine="708"/>
        <w:jc w:val="both"/>
        <w:rPr>
          <w:rFonts w:ascii="Arial" w:hAnsi="Arial" w:cs="Arial"/>
          <w:sz w:val="24"/>
          <w:szCs w:val="24"/>
        </w:rPr>
      </w:pPr>
      <w:r>
        <w:rPr>
          <w:rFonts w:ascii="Arial" w:hAnsi="Arial" w:cs="Arial"/>
          <w:sz w:val="24"/>
          <w:szCs w:val="24"/>
        </w:rPr>
        <w:t>VI -</w:t>
      </w:r>
      <w:r w:rsidR="005F13E5" w:rsidRPr="008A0FC7">
        <w:rPr>
          <w:rFonts w:ascii="Arial" w:hAnsi="Arial" w:cs="Arial"/>
          <w:sz w:val="24"/>
          <w:szCs w:val="24"/>
        </w:rPr>
        <w:tab/>
      </w:r>
      <w:r w:rsidR="00F704B2" w:rsidRPr="008A0FC7">
        <w:rPr>
          <w:rFonts w:ascii="Arial" w:hAnsi="Arial" w:cs="Arial"/>
          <w:sz w:val="24"/>
          <w:szCs w:val="24"/>
        </w:rPr>
        <w:tab/>
      </w:r>
      <w:r w:rsidR="00C61163" w:rsidRPr="008A0FC7">
        <w:rPr>
          <w:rFonts w:ascii="Arial" w:hAnsi="Arial" w:cs="Arial"/>
          <w:sz w:val="24"/>
          <w:szCs w:val="24"/>
        </w:rPr>
        <w:t>F</w:t>
      </w:r>
      <w:r w:rsidR="0003308A" w:rsidRPr="008A0FC7">
        <w:rPr>
          <w:rFonts w:ascii="Arial" w:hAnsi="Arial" w:cs="Arial"/>
          <w:sz w:val="24"/>
          <w:szCs w:val="24"/>
        </w:rPr>
        <w:t>ixar, fiscalizar e cobrar tarifas e preços públicos;</w:t>
      </w:r>
    </w:p>
    <w:p w:rsidR="0003308A" w:rsidRPr="008A0FC7" w:rsidRDefault="002C594B" w:rsidP="00F704B2">
      <w:pPr>
        <w:ind w:left="2124" w:hanging="1416"/>
        <w:jc w:val="both"/>
        <w:rPr>
          <w:rFonts w:ascii="Arial" w:hAnsi="Arial" w:cs="Arial"/>
          <w:sz w:val="24"/>
          <w:szCs w:val="24"/>
        </w:rPr>
      </w:pPr>
      <w:r>
        <w:rPr>
          <w:rFonts w:ascii="Arial" w:hAnsi="Arial" w:cs="Arial"/>
          <w:sz w:val="24"/>
          <w:szCs w:val="24"/>
        </w:rPr>
        <w:t>VII -</w:t>
      </w:r>
      <w:r w:rsidR="005F13E5" w:rsidRPr="008A0FC7">
        <w:rPr>
          <w:rFonts w:ascii="Arial" w:hAnsi="Arial" w:cs="Arial"/>
          <w:sz w:val="24"/>
          <w:szCs w:val="24"/>
        </w:rPr>
        <w:tab/>
      </w:r>
      <w:r w:rsidR="00C61163" w:rsidRPr="008A0FC7">
        <w:rPr>
          <w:rFonts w:ascii="Arial" w:hAnsi="Arial" w:cs="Arial"/>
          <w:sz w:val="24"/>
          <w:szCs w:val="24"/>
        </w:rPr>
        <w:t>D</w:t>
      </w:r>
      <w:r w:rsidR="0003308A" w:rsidRPr="008A0FC7">
        <w:rPr>
          <w:rFonts w:ascii="Arial" w:hAnsi="Arial" w:cs="Arial"/>
          <w:sz w:val="24"/>
          <w:szCs w:val="24"/>
        </w:rPr>
        <w:t>ispor sobre a alimentação, administração e utilização dos bens públicos;</w:t>
      </w:r>
    </w:p>
    <w:p w:rsidR="0003308A" w:rsidRPr="008A0FC7" w:rsidRDefault="002C594B" w:rsidP="00F704B2">
      <w:pPr>
        <w:ind w:left="2133" w:hanging="1425"/>
        <w:rPr>
          <w:rFonts w:ascii="Arial" w:hAnsi="Arial" w:cs="Arial"/>
          <w:sz w:val="24"/>
          <w:szCs w:val="24"/>
        </w:rPr>
      </w:pPr>
      <w:r>
        <w:rPr>
          <w:rFonts w:ascii="Arial" w:hAnsi="Arial" w:cs="Arial"/>
          <w:sz w:val="24"/>
          <w:szCs w:val="24"/>
        </w:rPr>
        <w:t>VIII -</w:t>
      </w:r>
      <w:r w:rsidR="005F13E5" w:rsidRPr="008A0FC7">
        <w:rPr>
          <w:rFonts w:ascii="Arial" w:hAnsi="Arial" w:cs="Arial"/>
          <w:sz w:val="24"/>
          <w:szCs w:val="24"/>
        </w:rPr>
        <w:tab/>
      </w:r>
      <w:r w:rsidR="00C61163" w:rsidRPr="008A0FC7">
        <w:rPr>
          <w:rFonts w:ascii="Arial" w:hAnsi="Arial" w:cs="Arial"/>
          <w:sz w:val="24"/>
          <w:szCs w:val="24"/>
        </w:rPr>
        <w:t>D</w:t>
      </w:r>
      <w:r w:rsidR="0003308A" w:rsidRPr="008A0FC7">
        <w:rPr>
          <w:rFonts w:ascii="Arial" w:hAnsi="Arial" w:cs="Arial"/>
          <w:sz w:val="24"/>
          <w:szCs w:val="24"/>
        </w:rPr>
        <w:t xml:space="preserve">ispor sobre a organização, administração e execução </w:t>
      </w:r>
      <w:r w:rsidR="00C61163" w:rsidRPr="008A0FC7">
        <w:rPr>
          <w:rFonts w:ascii="Arial" w:hAnsi="Arial" w:cs="Arial"/>
          <w:sz w:val="24"/>
          <w:szCs w:val="24"/>
        </w:rPr>
        <w:t xml:space="preserve">    </w:t>
      </w:r>
      <w:r w:rsidR="0003308A" w:rsidRPr="008A0FC7">
        <w:rPr>
          <w:rFonts w:ascii="Arial" w:hAnsi="Arial" w:cs="Arial"/>
          <w:sz w:val="24"/>
          <w:szCs w:val="24"/>
        </w:rPr>
        <w:t>de serviços locais;</w:t>
      </w:r>
    </w:p>
    <w:p w:rsidR="0003308A" w:rsidRPr="008A0FC7" w:rsidRDefault="002C594B" w:rsidP="00F704B2">
      <w:pPr>
        <w:ind w:left="2124" w:hanging="1416"/>
        <w:jc w:val="both"/>
        <w:rPr>
          <w:rFonts w:ascii="Arial" w:hAnsi="Arial" w:cs="Arial"/>
          <w:sz w:val="24"/>
          <w:szCs w:val="24"/>
        </w:rPr>
      </w:pPr>
      <w:r>
        <w:rPr>
          <w:rFonts w:ascii="Arial" w:hAnsi="Arial" w:cs="Arial"/>
          <w:sz w:val="24"/>
          <w:szCs w:val="24"/>
        </w:rPr>
        <w:t>IX -</w:t>
      </w:r>
      <w:r w:rsidR="005F13E5" w:rsidRPr="008A0FC7">
        <w:rPr>
          <w:rFonts w:ascii="Arial" w:hAnsi="Arial" w:cs="Arial"/>
          <w:sz w:val="24"/>
          <w:szCs w:val="24"/>
        </w:rPr>
        <w:tab/>
      </w:r>
      <w:r w:rsidR="00C61163" w:rsidRPr="008A0FC7">
        <w:rPr>
          <w:rFonts w:ascii="Arial" w:hAnsi="Arial" w:cs="Arial"/>
          <w:sz w:val="24"/>
          <w:szCs w:val="24"/>
        </w:rPr>
        <w:t>O</w:t>
      </w:r>
      <w:r w:rsidR="0003308A" w:rsidRPr="008A0FC7">
        <w:rPr>
          <w:rFonts w:ascii="Arial" w:hAnsi="Arial" w:cs="Arial"/>
          <w:sz w:val="24"/>
          <w:szCs w:val="24"/>
        </w:rPr>
        <w:t>rganizar o quadro, e estabelecer o regime jurídico únicos dos servidores públicos;</w:t>
      </w:r>
    </w:p>
    <w:p w:rsidR="0003308A" w:rsidRPr="008A0FC7" w:rsidRDefault="002C594B" w:rsidP="00F704B2">
      <w:pPr>
        <w:ind w:left="2124" w:hanging="1416"/>
        <w:jc w:val="both"/>
        <w:rPr>
          <w:rFonts w:ascii="Arial" w:hAnsi="Arial" w:cs="Arial"/>
          <w:sz w:val="24"/>
          <w:szCs w:val="24"/>
        </w:rPr>
      </w:pPr>
      <w:r>
        <w:rPr>
          <w:rFonts w:ascii="Arial" w:hAnsi="Arial" w:cs="Arial"/>
          <w:sz w:val="24"/>
          <w:szCs w:val="24"/>
        </w:rPr>
        <w:t>X -</w:t>
      </w:r>
      <w:r w:rsidR="005F13E5" w:rsidRPr="008A0FC7">
        <w:rPr>
          <w:rFonts w:ascii="Arial" w:hAnsi="Arial" w:cs="Arial"/>
          <w:sz w:val="24"/>
          <w:szCs w:val="24"/>
        </w:rPr>
        <w:tab/>
      </w:r>
      <w:r w:rsidR="00C61163" w:rsidRPr="008A0FC7">
        <w:rPr>
          <w:rFonts w:ascii="Arial" w:hAnsi="Arial" w:cs="Arial"/>
          <w:sz w:val="24"/>
          <w:szCs w:val="24"/>
        </w:rPr>
        <w:t>O</w:t>
      </w:r>
      <w:r w:rsidR="0003308A" w:rsidRPr="008A0FC7">
        <w:rPr>
          <w:rFonts w:ascii="Arial" w:hAnsi="Arial" w:cs="Arial"/>
          <w:sz w:val="24"/>
          <w:szCs w:val="24"/>
        </w:rPr>
        <w:t>rganizar e prestar, diretamente, ou sob o regime de concessão ou permissão, os serviços públicos locais;</w:t>
      </w:r>
    </w:p>
    <w:p w:rsidR="0003308A" w:rsidRPr="008A0FC7" w:rsidRDefault="002C594B" w:rsidP="00F704B2">
      <w:pPr>
        <w:ind w:left="2124" w:hanging="1416"/>
        <w:jc w:val="both"/>
        <w:rPr>
          <w:rFonts w:ascii="Arial" w:hAnsi="Arial" w:cs="Arial"/>
          <w:sz w:val="24"/>
          <w:szCs w:val="24"/>
        </w:rPr>
      </w:pPr>
      <w:r>
        <w:rPr>
          <w:rFonts w:ascii="Arial" w:hAnsi="Arial" w:cs="Arial"/>
          <w:sz w:val="24"/>
          <w:szCs w:val="24"/>
        </w:rPr>
        <w:t>XI -</w:t>
      </w:r>
      <w:r w:rsidR="005F13E5" w:rsidRPr="008A0FC7">
        <w:rPr>
          <w:rFonts w:ascii="Arial" w:hAnsi="Arial" w:cs="Arial"/>
          <w:sz w:val="24"/>
          <w:szCs w:val="24"/>
        </w:rPr>
        <w:tab/>
      </w:r>
      <w:r w:rsidR="00C61163" w:rsidRPr="008A0FC7">
        <w:rPr>
          <w:rFonts w:ascii="Arial" w:hAnsi="Arial" w:cs="Arial"/>
          <w:sz w:val="24"/>
          <w:szCs w:val="24"/>
        </w:rPr>
        <w:t>P</w:t>
      </w:r>
      <w:r w:rsidR="0003308A" w:rsidRPr="008A0FC7">
        <w:rPr>
          <w:rFonts w:ascii="Arial" w:hAnsi="Arial" w:cs="Arial"/>
          <w:sz w:val="24"/>
          <w:szCs w:val="24"/>
        </w:rPr>
        <w:t xml:space="preserve">lanejar o uso e ocupação do solo em seu território, </w:t>
      </w:r>
      <w:r w:rsidR="003D42A2" w:rsidRPr="008A0FC7">
        <w:rPr>
          <w:rFonts w:ascii="Arial" w:hAnsi="Arial" w:cs="Arial"/>
          <w:sz w:val="24"/>
          <w:szCs w:val="24"/>
        </w:rPr>
        <w:t>especialmente em sua zona urbana;</w:t>
      </w:r>
    </w:p>
    <w:p w:rsidR="003D42A2" w:rsidRPr="008A0FC7" w:rsidRDefault="002C594B" w:rsidP="00F704B2">
      <w:pPr>
        <w:ind w:left="2124" w:hanging="1416"/>
        <w:jc w:val="both"/>
        <w:rPr>
          <w:rFonts w:ascii="Arial" w:hAnsi="Arial" w:cs="Arial"/>
          <w:sz w:val="24"/>
          <w:szCs w:val="24"/>
        </w:rPr>
      </w:pPr>
      <w:r>
        <w:rPr>
          <w:rFonts w:ascii="Arial" w:hAnsi="Arial" w:cs="Arial"/>
          <w:sz w:val="24"/>
          <w:szCs w:val="24"/>
        </w:rPr>
        <w:t>XII -</w:t>
      </w:r>
      <w:r w:rsidR="00F704B2" w:rsidRPr="008A0FC7">
        <w:rPr>
          <w:rFonts w:ascii="Arial" w:hAnsi="Arial" w:cs="Arial"/>
          <w:sz w:val="24"/>
          <w:szCs w:val="24"/>
        </w:rPr>
        <w:tab/>
      </w:r>
      <w:r w:rsidR="00C61163" w:rsidRPr="008A0FC7">
        <w:rPr>
          <w:rFonts w:ascii="Arial" w:hAnsi="Arial" w:cs="Arial"/>
          <w:sz w:val="24"/>
          <w:szCs w:val="24"/>
        </w:rPr>
        <w:t>E</w:t>
      </w:r>
      <w:r w:rsidR="003D42A2" w:rsidRPr="008A0FC7">
        <w:rPr>
          <w:rFonts w:ascii="Arial" w:hAnsi="Arial" w:cs="Arial"/>
          <w:sz w:val="24"/>
          <w:szCs w:val="24"/>
        </w:rPr>
        <w:t>stabelecer normas de edificação, de loteamento e zoneamento urbano e rural, bem como as limitações urbanísticas convenientes a ordenação do seu território, observada a lei federal;</w:t>
      </w:r>
    </w:p>
    <w:p w:rsidR="003D42A2" w:rsidRPr="008A0FC7" w:rsidRDefault="002C594B" w:rsidP="00CF1A98">
      <w:pPr>
        <w:ind w:left="2124" w:hanging="1416"/>
        <w:jc w:val="both"/>
        <w:rPr>
          <w:rFonts w:ascii="Arial" w:hAnsi="Arial" w:cs="Arial"/>
          <w:sz w:val="24"/>
          <w:szCs w:val="24"/>
        </w:rPr>
      </w:pPr>
      <w:r>
        <w:rPr>
          <w:rFonts w:ascii="Arial" w:hAnsi="Arial" w:cs="Arial"/>
          <w:sz w:val="24"/>
          <w:szCs w:val="24"/>
        </w:rPr>
        <w:t>XIII -</w:t>
      </w:r>
      <w:r w:rsidR="00CF1A98" w:rsidRPr="008A0FC7">
        <w:rPr>
          <w:rFonts w:ascii="Arial" w:hAnsi="Arial" w:cs="Arial"/>
          <w:sz w:val="24"/>
          <w:szCs w:val="24"/>
        </w:rPr>
        <w:tab/>
      </w:r>
      <w:r w:rsidR="00C61163" w:rsidRPr="008A0FC7">
        <w:rPr>
          <w:rFonts w:ascii="Arial" w:hAnsi="Arial" w:cs="Arial"/>
          <w:sz w:val="24"/>
          <w:szCs w:val="24"/>
        </w:rPr>
        <w:t>C</w:t>
      </w:r>
      <w:r w:rsidR="000F6DE0" w:rsidRPr="008A0FC7">
        <w:rPr>
          <w:rFonts w:ascii="Arial" w:hAnsi="Arial" w:cs="Arial"/>
          <w:sz w:val="24"/>
          <w:szCs w:val="24"/>
        </w:rPr>
        <w:t>onceder e renovar licença para localização e funcionamento de estabelecimentos industriais, comerciais, prestadores de serviços e quais quer outros;</w:t>
      </w:r>
    </w:p>
    <w:p w:rsidR="000F6DE0" w:rsidRPr="008A0FC7" w:rsidRDefault="002C594B" w:rsidP="00CF1A98">
      <w:pPr>
        <w:ind w:left="2124" w:hanging="1416"/>
        <w:jc w:val="both"/>
        <w:rPr>
          <w:rFonts w:ascii="Arial" w:hAnsi="Arial" w:cs="Arial"/>
          <w:sz w:val="24"/>
          <w:szCs w:val="24"/>
        </w:rPr>
      </w:pPr>
      <w:r>
        <w:rPr>
          <w:rFonts w:ascii="Arial" w:hAnsi="Arial" w:cs="Arial"/>
          <w:sz w:val="24"/>
          <w:szCs w:val="24"/>
        </w:rPr>
        <w:t>XIV -</w:t>
      </w:r>
      <w:r w:rsidR="005F13E5" w:rsidRPr="008A0FC7">
        <w:rPr>
          <w:rFonts w:ascii="Arial" w:hAnsi="Arial" w:cs="Arial"/>
          <w:sz w:val="24"/>
          <w:szCs w:val="24"/>
        </w:rPr>
        <w:tab/>
      </w:r>
      <w:r w:rsidR="00C61163" w:rsidRPr="008A0FC7">
        <w:rPr>
          <w:rFonts w:ascii="Arial" w:hAnsi="Arial" w:cs="Arial"/>
          <w:sz w:val="24"/>
          <w:szCs w:val="24"/>
        </w:rPr>
        <w:t>C</w:t>
      </w:r>
      <w:r w:rsidR="005A37DE" w:rsidRPr="008A0FC7">
        <w:rPr>
          <w:rFonts w:ascii="Arial" w:hAnsi="Arial" w:cs="Arial"/>
          <w:sz w:val="24"/>
          <w:szCs w:val="24"/>
        </w:rPr>
        <w:t xml:space="preserve">assar a licença que houver concedido ao </w:t>
      </w:r>
      <w:r w:rsidR="00C61163" w:rsidRPr="008A0FC7">
        <w:rPr>
          <w:rFonts w:ascii="Arial" w:hAnsi="Arial" w:cs="Arial"/>
          <w:sz w:val="24"/>
          <w:szCs w:val="24"/>
        </w:rPr>
        <w:t xml:space="preserve">  </w:t>
      </w:r>
      <w:r w:rsidR="005A37DE" w:rsidRPr="008A0FC7">
        <w:rPr>
          <w:rFonts w:ascii="Arial" w:hAnsi="Arial" w:cs="Arial"/>
          <w:sz w:val="24"/>
          <w:szCs w:val="24"/>
        </w:rPr>
        <w:t>estabelecimento que se tornar prejudicial a saúde, a higiene, ao sossego, a segurança ou aos bons costumes, fazendo cessar a atividade ou determinar o fechamento do estabelecimento;</w:t>
      </w:r>
    </w:p>
    <w:p w:rsidR="005A37DE" w:rsidRPr="008A0FC7" w:rsidRDefault="005A37DE" w:rsidP="00CF1A98">
      <w:pPr>
        <w:ind w:left="2124" w:hanging="1416"/>
        <w:jc w:val="both"/>
        <w:rPr>
          <w:rFonts w:ascii="Arial" w:hAnsi="Arial" w:cs="Arial"/>
          <w:sz w:val="24"/>
          <w:szCs w:val="24"/>
        </w:rPr>
      </w:pPr>
      <w:r w:rsidRPr="008A0FC7">
        <w:rPr>
          <w:rFonts w:ascii="Arial" w:hAnsi="Arial" w:cs="Arial"/>
          <w:sz w:val="24"/>
          <w:szCs w:val="24"/>
        </w:rPr>
        <w:t xml:space="preserve">XV </w:t>
      </w:r>
      <w:r w:rsidR="002C594B">
        <w:rPr>
          <w:rFonts w:ascii="Arial" w:hAnsi="Arial" w:cs="Arial"/>
          <w:sz w:val="24"/>
          <w:szCs w:val="24"/>
        </w:rPr>
        <w:t>-</w:t>
      </w:r>
      <w:r w:rsidR="005F13E5" w:rsidRPr="008A0FC7">
        <w:rPr>
          <w:rFonts w:ascii="Arial" w:hAnsi="Arial" w:cs="Arial"/>
          <w:sz w:val="24"/>
          <w:szCs w:val="24"/>
        </w:rPr>
        <w:tab/>
      </w:r>
      <w:r w:rsidR="00C61163" w:rsidRPr="008A0FC7">
        <w:rPr>
          <w:rFonts w:ascii="Arial" w:hAnsi="Arial" w:cs="Arial"/>
          <w:sz w:val="24"/>
          <w:szCs w:val="24"/>
        </w:rPr>
        <w:t>E</w:t>
      </w:r>
      <w:r w:rsidRPr="008A0FC7">
        <w:rPr>
          <w:rFonts w:ascii="Arial" w:hAnsi="Arial" w:cs="Arial"/>
          <w:sz w:val="24"/>
          <w:szCs w:val="24"/>
        </w:rPr>
        <w:t xml:space="preserve">stabelecer servidões administrativas necessárias a realização de seus serviços, inclusive a de seus concessionários; </w:t>
      </w:r>
    </w:p>
    <w:p w:rsidR="00D4299C" w:rsidRPr="008A0FC7" w:rsidRDefault="002C594B" w:rsidP="005F13E5">
      <w:pPr>
        <w:ind w:firstLine="708"/>
        <w:rPr>
          <w:rFonts w:ascii="Arial" w:hAnsi="Arial" w:cs="Arial"/>
          <w:sz w:val="24"/>
          <w:szCs w:val="24"/>
        </w:rPr>
      </w:pPr>
      <w:r>
        <w:rPr>
          <w:rFonts w:ascii="Arial" w:hAnsi="Arial" w:cs="Arial"/>
          <w:sz w:val="24"/>
          <w:szCs w:val="24"/>
        </w:rPr>
        <w:t>XVI -</w:t>
      </w:r>
      <w:r w:rsidR="005F13E5" w:rsidRPr="008A0FC7">
        <w:rPr>
          <w:rFonts w:ascii="Arial" w:hAnsi="Arial" w:cs="Arial"/>
          <w:sz w:val="24"/>
          <w:szCs w:val="24"/>
        </w:rPr>
        <w:tab/>
      </w:r>
      <w:r w:rsidR="00C61163" w:rsidRPr="008A0FC7">
        <w:rPr>
          <w:rFonts w:ascii="Arial" w:hAnsi="Arial" w:cs="Arial"/>
          <w:sz w:val="24"/>
          <w:szCs w:val="24"/>
        </w:rPr>
        <w:t xml:space="preserve"> </w:t>
      </w:r>
      <w:r w:rsidR="00CF1A98" w:rsidRPr="008A0FC7">
        <w:rPr>
          <w:rFonts w:ascii="Arial" w:hAnsi="Arial" w:cs="Arial"/>
          <w:sz w:val="24"/>
          <w:szCs w:val="24"/>
        </w:rPr>
        <w:tab/>
      </w:r>
      <w:r w:rsidR="00C61163" w:rsidRPr="008A0FC7">
        <w:rPr>
          <w:rFonts w:ascii="Arial" w:hAnsi="Arial" w:cs="Arial"/>
          <w:sz w:val="24"/>
          <w:szCs w:val="24"/>
        </w:rPr>
        <w:t>A</w:t>
      </w:r>
      <w:r w:rsidR="005A37DE" w:rsidRPr="008A0FC7">
        <w:rPr>
          <w:rFonts w:ascii="Arial" w:hAnsi="Arial" w:cs="Arial"/>
          <w:sz w:val="24"/>
          <w:szCs w:val="24"/>
        </w:rPr>
        <w:t>dquirir bens, mediante desapropriação;</w:t>
      </w:r>
    </w:p>
    <w:p w:rsidR="005A37DE" w:rsidRPr="008A0FC7" w:rsidRDefault="002C594B" w:rsidP="00CF1A98">
      <w:pPr>
        <w:ind w:left="2124" w:hanging="1416"/>
        <w:jc w:val="both"/>
        <w:rPr>
          <w:rFonts w:ascii="Arial" w:hAnsi="Arial" w:cs="Arial"/>
          <w:sz w:val="24"/>
          <w:szCs w:val="24"/>
        </w:rPr>
      </w:pPr>
      <w:r>
        <w:rPr>
          <w:rFonts w:ascii="Arial" w:hAnsi="Arial" w:cs="Arial"/>
          <w:sz w:val="24"/>
          <w:szCs w:val="24"/>
        </w:rPr>
        <w:t>XVII -</w:t>
      </w:r>
      <w:r w:rsidR="005A37DE" w:rsidRPr="008A0FC7">
        <w:rPr>
          <w:rFonts w:ascii="Arial" w:hAnsi="Arial" w:cs="Arial"/>
          <w:sz w:val="24"/>
          <w:szCs w:val="24"/>
        </w:rPr>
        <w:t xml:space="preserve"> </w:t>
      </w:r>
      <w:r w:rsidR="00CF1A98" w:rsidRPr="008A0FC7">
        <w:rPr>
          <w:rFonts w:ascii="Arial" w:hAnsi="Arial" w:cs="Arial"/>
          <w:sz w:val="24"/>
          <w:szCs w:val="24"/>
        </w:rPr>
        <w:tab/>
      </w:r>
      <w:r w:rsidR="002C1CEA" w:rsidRPr="008A0FC7">
        <w:rPr>
          <w:rFonts w:ascii="Arial" w:hAnsi="Arial" w:cs="Arial"/>
          <w:sz w:val="24"/>
          <w:szCs w:val="24"/>
        </w:rPr>
        <w:t>R</w:t>
      </w:r>
      <w:r w:rsidR="005A37DE" w:rsidRPr="008A0FC7">
        <w:rPr>
          <w:rFonts w:ascii="Arial" w:hAnsi="Arial" w:cs="Arial"/>
          <w:sz w:val="24"/>
          <w:szCs w:val="24"/>
        </w:rPr>
        <w:t xml:space="preserve">egular a disposição, o traçado e as demais condições </w:t>
      </w:r>
      <w:r w:rsidR="005F13E5" w:rsidRPr="008A0FC7">
        <w:rPr>
          <w:rFonts w:ascii="Arial" w:hAnsi="Arial" w:cs="Arial"/>
          <w:sz w:val="24"/>
          <w:szCs w:val="24"/>
        </w:rPr>
        <w:t xml:space="preserve">    </w:t>
      </w:r>
      <w:r w:rsidR="002C1CEA" w:rsidRPr="008A0FC7">
        <w:rPr>
          <w:rFonts w:ascii="Arial" w:hAnsi="Arial" w:cs="Arial"/>
          <w:sz w:val="24"/>
          <w:szCs w:val="24"/>
        </w:rPr>
        <w:t xml:space="preserve"> </w:t>
      </w:r>
      <w:r w:rsidR="005A37DE" w:rsidRPr="008A0FC7">
        <w:rPr>
          <w:rFonts w:ascii="Arial" w:hAnsi="Arial" w:cs="Arial"/>
          <w:sz w:val="24"/>
          <w:szCs w:val="24"/>
        </w:rPr>
        <w:t>dos bens de uso comum;</w:t>
      </w:r>
    </w:p>
    <w:p w:rsidR="005A37DE" w:rsidRPr="008A0FC7" w:rsidRDefault="002C594B" w:rsidP="00317EAB">
      <w:pPr>
        <w:ind w:left="2040" w:hanging="1416"/>
        <w:rPr>
          <w:rFonts w:ascii="Arial" w:hAnsi="Arial" w:cs="Arial"/>
          <w:sz w:val="24"/>
          <w:szCs w:val="24"/>
        </w:rPr>
      </w:pPr>
      <w:r>
        <w:rPr>
          <w:rFonts w:ascii="Arial" w:hAnsi="Arial" w:cs="Arial"/>
          <w:sz w:val="24"/>
          <w:szCs w:val="24"/>
        </w:rPr>
        <w:t>XVIII -</w:t>
      </w:r>
      <w:r w:rsidR="005F13E5" w:rsidRPr="008A0FC7">
        <w:rPr>
          <w:rFonts w:ascii="Arial" w:hAnsi="Arial" w:cs="Arial"/>
          <w:sz w:val="24"/>
          <w:szCs w:val="24"/>
        </w:rPr>
        <w:t xml:space="preserve"> </w:t>
      </w:r>
      <w:r w:rsidR="00CF1A98" w:rsidRPr="008A0FC7">
        <w:rPr>
          <w:rFonts w:ascii="Arial" w:hAnsi="Arial" w:cs="Arial"/>
          <w:sz w:val="24"/>
          <w:szCs w:val="24"/>
        </w:rPr>
        <w:tab/>
      </w:r>
      <w:r w:rsidR="002C1CEA" w:rsidRPr="008A0FC7">
        <w:rPr>
          <w:rFonts w:ascii="Arial" w:hAnsi="Arial" w:cs="Arial"/>
          <w:sz w:val="24"/>
          <w:szCs w:val="24"/>
        </w:rPr>
        <w:t>F</w:t>
      </w:r>
      <w:r w:rsidR="005A37DE" w:rsidRPr="008A0FC7">
        <w:rPr>
          <w:rFonts w:ascii="Arial" w:hAnsi="Arial" w:cs="Arial"/>
          <w:sz w:val="24"/>
          <w:szCs w:val="24"/>
        </w:rPr>
        <w:t xml:space="preserve">ixar os locais de estabelecimento de taxi e demais </w:t>
      </w:r>
      <w:r w:rsidR="005F13E5" w:rsidRPr="008A0FC7">
        <w:rPr>
          <w:rFonts w:ascii="Arial" w:hAnsi="Arial" w:cs="Arial"/>
          <w:sz w:val="24"/>
          <w:szCs w:val="24"/>
        </w:rPr>
        <w:t xml:space="preserve"> </w:t>
      </w:r>
      <w:r w:rsidR="005A37DE" w:rsidRPr="008A0FC7">
        <w:rPr>
          <w:rFonts w:ascii="Arial" w:hAnsi="Arial" w:cs="Arial"/>
          <w:sz w:val="24"/>
          <w:szCs w:val="24"/>
        </w:rPr>
        <w:t>veículos;</w:t>
      </w:r>
    </w:p>
    <w:p w:rsidR="005A37DE" w:rsidRPr="008A0FC7" w:rsidRDefault="002C594B" w:rsidP="00CF1A98">
      <w:pPr>
        <w:ind w:left="2124" w:hanging="1416"/>
        <w:jc w:val="both"/>
        <w:rPr>
          <w:rFonts w:ascii="Arial" w:hAnsi="Arial" w:cs="Arial"/>
          <w:sz w:val="24"/>
          <w:szCs w:val="24"/>
        </w:rPr>
      </w:pPr>
      <w:r>
        <w:rPr>
          <w:rFonts w:ascii="Arial" w:hAnsi="Arial" w:cs="Arial"/>
          <w:sz w:val="24"/>
          <w:szCs w:val="24"/>
        </w:rPr>
        <w:t>XIX -</w:t>
      </w:r>
      <w:r w:rsidR="00CF1A98" w:rsidRPr="008A0FC7">
        <w:rPr>
          <w:rFonts w:ascii="Arial" w:hAnsi="Arial" w:cs="Arial"/>
          <w:sz w:val="24"/>
          <w:szCs w:val="24"/>
        </w:rPr>
        <w:tab/>
      </w:r>
      <w:r w:rsidR="002C1CEA" w:rsidRPr="008A0FC7">
        <w:rPr>
          <w:rFonts w:ascii="Arial" w:hAnsi="Arial" w:cs="Arial"/>
          <w:sz w:val="24"/>
          <w:szCs w:val="24"/>
        </w:rPr>
        <w:t>C</w:t>
      </w:r>
      <w:r w:rsidR="005A37DE" w:rsidRPr="008A0FC7">
        <w:rPr>
          <w:rFonts w:ascii="Arial" w:hAnsi="Arial" w:cs="Arial"/>
          <w:sz w:val="24"/>
          <w:szCs w:val="24"/>
        </w:rPr>
        <w:t xml:space="preserve">onceder, permitir ou </w:t>
      </w:r>
      <w:r w:rsidR="00142DD3" w:rsidRPr="008A0FC7">
        <w:rPr>
          <w:rFonts w:ascii="Arial" w:hAnsi="Arial" w:cs="Arial"/>
          <w:sz w:val="24"/>
          <w:szCs w:val="24"/>
        </w:rPr>
        <w:t>autorizar</w:t>
      </w:r>
      <w:r w:rsidR="005A37DE" w:rsidRPr="008A0FC7">
        <w:rPr>
          <w:rFonts w:ascii="Arial" w:hAnsi="Arial" w:cs="Arial"/>
          <w:sz w:val="24"/>
          <w:szCs w:val="24"/>
        </w:rPr>
        <w:t xml:space="preserve"> os serviços de taxi</w:t>
      </w:r>
      <w:r w:rsidR="00142DD3" w:rsidRPr="008A0FC7">
        <w:rPr>
          <w:rFonts w:ascii="Arial" w:hAnsi="Arial" w:cs="Arial"/>
          <w:sz w:val="24"/>
          <w:szCs w:val="24"/>
        </w:rPr>
        <w:t>s, fixando as respectivas;</w:t>
      </w:r>
      <w:r w:rsidR="002C1CEA" w:rsidRPr="008A0FC7">
        <w:rPr>
          <w:rFonts w:ascii="Arial" w:hAnsi="Arial" w:cs="Arial"/>
          <w:sz w:val="24"/>
          <w:szCs w:val="24"/>
        </w:rPr>
        <w:t xml:space="preserve"> tarifas</w:t>
      </w:r>
    </w:p>
    <w:p w:rsidR="00142DD3" w:rsidRPr="008A0FC7" w:rsidRDefault="002C594B" w:rsidP="00CF1A98">
      <w:pPr>
        <w:ind w:left="2124" w:hanging="1416"/>
        <w:rPr>
          <w:rFonts w:ascii="Arial" w:hAnsi="Arial" w:cs="Arial"/>
          <w:sz w:val="24"/>
          <w:szCs w:val="24"/>
        </w:rPr>
      </w:pPr>
      <w:r>
        <w:rPr>
          <w:rFonts w:ascii="Arial" w:hAnsi="Arial" w:cs="Arial"/>
          <w:sz w:val="24"/>
          <w:szCs w:val="24"/>
        </w:rPr>
        <w:t>XX -</w:t>
      </w:r>
      <w:r w:rsidR="00CF1A98" w:rsidRPr="008A0FC7">
        <w:rPr>
          <w:rFonts w:ascii="Arial" w:hAnsi="Arial" w:cs="Arial"/>
          <w:sz w:val="24"/>
          <w:szCs w:val="24"/>
        </w:rPr>
        <w:tab/>
      </w:r>
      <w:r w:rsidR="002C1CEA" w:rsidRPr="008A0FC7">
        <w:rPr>
          <w:rFonts w:ascii="Arial" w:hAnsi="Arial" w:cs="Arial"/>
          <w:sz w:val="24"/>
          <w:szCs w:val="24"/>
        </w:rPr>
        <w:t>F</w:t>
      </w:r>
      <w:r w:rsidR="00142DD3" w:rsidRPr="008A0FC7">
        <w:rPr>
          <w:rFonts w:ascii="Arial" w:hAnsi="Arial" w:cs="Arial"/>
          <w:sz w:val="24"/>
          <w:szCs w:val="24"/>
        </w:rPr>
        <w:t>ixar e sinalizar as zonas de silencio, de transito e de trafego em condições especiais;</w:t>
      </w:r>
    </w:p>
    <w:p w:rsidR="00142DD3" w:rsidRPr="008A0FC7" w:rsidRDefault="002C594B" w:rsidP="00CF1A98">
      <w:pPr>
        <w:ind w:left="2124" w:hanging="1416"/>
        <w:jc w:val="both"/>
        <w:rPr>
          <w:rFonts w:ascii="Arial" w:hAnsi="Arial" w:cs="Arial"/>
          <w:sz w:val="24"/>
          <w:szCs w:val="24"/>
        </w:rPr>
      </w:pPr>
      <w:r>
        <w:rPr>
          <w:rFonts w:ascii="Arial" w:hAnsi="Arial" w:cs="Arial"/>
          <w:sz w:val="24"/>
          <w:szCs w:val="24"/>
        </w:rPr>
        <w:t>XXI -</w:t>
      </w:r>
      <w:r w:rsidR="002C1CEA" w:rsidRPr="008A0FC7">
        <w:rPr>
          <w:rFonts w:ascii="Arial" w:hAnsi="Arial" w:cs="Arial"/>
          <w:sz w:val="24"/>
          <w:szCs w:val="24"/>
        </w:rPr>
        <w:t xml:space="preserve"> </w:t>
      </w:r>
      <w:r w:rsidR="00CF1A98" w:rsidRPr="008A0FC7">
        <w:rPr>
          <w:rFonts w:ascii="Arial" w:hAnsi="Arial" w:cs="Arial"/>
          <w:sz w:val="24"/>
          <w:szCs w:val="24"/>
        </w:rPr>
        <w:tab/>
      </w:r>
      <w:r w:rsidR="002C1CEA" w:rsidRPr="008A0FC7">
        <w:rPr>
          <w:rFonts w:ascii="Arial" w:hAnsi="Arial" w:cs="Arial"/>
          <w:sz w:val="24"/>
          <w:szCs w:val="24"/>
        </w:rPr>
        <w:t>D</w:t>
      </w:r>
      <w:r w:rsidR="00142DD3" w:rsidRPr="008A0FC7">
        <w:rPr>
          <w:rFonts w:ascii="Arial" w:hAnsi="Arial" w:cs="Arial"/>
          <w:sz w:val="24"/>
          <w:szCs w:val="24"/>
        </w:rPr>
        <w:t>isciplinar os serviços de carga e descarga e fixar a tonelagem máxima permitida em veículos que circulem em vias publicas municipais;</w:t>
      </w:r>
    </w:p>
    <w:p w:rsidR="00142DD3" w:rsidRPr="008A0FC7" w:rsidRDefault="002C594B" w:rsidP="00CF1A98">
      <w:pPr>
        <w:ind w:left="2124" w:hanging="1410"/>
        <w:jc w:val="both"/>
        <w:rPr>
          <w:rFonts w:ascii="Arial" w:hAnsi="Arial" w:cs="Arial"/>
          <w:sz w:val="24"/>
          <w:szCs w:val="24"/>
        </w:rPr>
      </w:pPr>
      <w:r>
        <w:rPr>
          <w:rFonts w:ascii="Arial" w:hAnsi="Arial" w:cs="Arial"/>
          <w:sz w:val="24"/>
          <w:szCs w:val="24"/>
        </w:rPr>
        <w:t>XXII -</w:t>
      </w:r>
      <w:r w:rsidR="00CF1A98" w:rsidRPr="008A0FC7">
        <w:rPr>
          <w:rFonts w:ascii="Arial" w:hAnsi="Arial" w:cs="Arial"/>
          <w:sz w:val="24"/>
          <w:szCs w:val="24"/>
        </w:rPr>
        <w:tab/>
      </w:r>
      <w:r w:rsidR="002C1CEA" w:rsidRPr="008A0FC7">
        <w:rPr>
          <w:rFonts w:ascii="Arial" w:hAnsi="Arial" w:cs="Arial"/>
          <w:sz w:val="24"/>
          <w:szCs w:val="24"/>
        </w:rPr>
        <w:t>S</w:t>
      </w:r>
      <w:r w:rsidR="00142DD3" w:rsidRPr="008A0FC7">
        <w:rPr>
          <w:rFonts w:ascii="Arial" w:hAnsi="Arial" w:cs="Arial"/>
          <w:sz w:val="24"/>
          <w:szCs w:val="24"/>
        </w:rPr>
        <w:t>inalizar as vias urbanas e as estradas municipais, bem como regulamentar e fiscalizar sua utilização;</w:t>
      </w:r>
    </w:p>
    <w:p w:rsidR="008B7822" w:rsidRPr="008A0FC7" w:rsidRDefault="002C594B" w:rsidP="00CF1A98">
      <w:pPr>
        <w:ind w:left="2124" w:hanging="1416"/>
        <w:jc w:val="both"/>
        <w:rPr>
          <w:rFonts w:ascii="Arial" w:hAnsi="Arial" w:cs="Arial"/>
          <w:sz w:val="24"/>
          <w:szCs w:val="24"/>
        </w:rPr>
      </w:pPr>
      <w:r>
        <w:rPr>
          <w:rFonts w:ascii="Arial" w:hAnsi="Arial" w:cs="Arial"/>
          <w:sz w:val="24"/>
          <w:szCs w:val="24"/>
        </w:rPr>
        <w:t>XXIII -</w:t>
      </w:r>
      <w:r w:rsidR="008B7822" w:rsidRPr="008A0FC7">
        <w:rPr>
          <w:rFonts w:ascii="Arial" w:hAnsi="Arial" w:cs="Arial"/>
          <w:sz w:val="24"/>
          <w:szCs w:val="24"/>
        </w:rPr>
        <w:t xml:space="preserve"> </w:t>
      </w:r>
      <w:r w:rsidR="00CF1A98" w:rsidRPr="008A0FC7">
        <w:rPr>
          <w:rFonts w:ascii="Arial" w:hAnsi="Arial" w:cs="Arial"/>
          <w:sz w:val="24"/>
          <w:szCs w:val="24"/>
        </w:rPr>
        <w:tab/>
      </w:r>
      <w:r w:rsidR="002C1CEA" w:rsidRPr="008A0FC7">
        <w:rPr>
          <w:rFonts w:ascii="Arial" w:hAnsi="Arial" w:cs="Arial"/>
          <w:sz w:val="24"/>
          <w:szCs w:val="24"/>
        </w:rPr>
        <w:t>P</w:t>
      </w:r>
      <w:r w:rsidR="008B7822" w:rsidRPr="008A0FC7">
        <w:rPr>
          <w:rFonts w:ascii="Arial" w:hAnsi="Arial" w:cs="Arial"/>
          <w:sz w:val="24"/>
          <w:szCs w:val="24"/>
        </w:rPr>
        <w:t>romover sobre a limpeza das vias e logradouros públicos, remoção e destino do lixo domiciliar e de outros resíduos, aplicando-se tratamento diferenciado ao lixo hospitalar;</w:t>
      </w:r>
    </w:p>
    <w:p w:rsidR="008B7822" w:rsidRPr="008A0FC7" w:rsidRDefault="002C594B" w:rsidP="00CF1A98">
      <w:pPr>
        <w:ind w:left="2124" w:hanging="1416"/>
        <w:jc w:val="both"/>
        <w:rPr>
          <w:rFonts w:ascii="Arial" w:hAnsi="Arial" w:cs="Arial"/>
          <w:sz w:val="24"/>
          <w:szCs w:val="24"/>
        </w:rPr>
      </w:pPr>
      <w:r>
        <w:rPr>
          <w:rFonts w:ascii="Arial" w:hAnsi="Arial" w:cs="Arial"/>
          <w:sz w:val="24"/>
          <w:szCs w:val="24"/>
        </w:rPr>
        <w:t>XXIV -</w:t>
      </w:r>
      <w:r w:rsidR="008B7822" w:rsidRPr="008A0FC7">
        <w:rPr>
          <w:rFonts w:ascii="Arial" w:hAnsi="Arial" w:cs="Arial"/>
          <w:sz w:val="24"/>
          <w:szCs w:val="24"/>
        </w:rPr>
        <w:t xml:space="preserve"> </w:t>
      </w:r>
      <w:r w:rsidR="00CF1A98" w:rsidRPr="008A0FC7">
        <w:rPr>
          <w:rFonts w:ascii="Arial" w:hAnsi="Arial" w:cs="Arial"/>
          <w:sz w:val="24"/>
          <w:szCs w:val="24"/>
        </w:rPr>
        <w:tab/>
      </w:r>
      <w:r w:rsidR="002C1CEA" w:rsidRPr="008A0FC7">
        <w:rPr>
          <w:rFonts w:ascii="Arial" w:hAnsi="Arial" w:cs="Arial"/>
          <w:sz w:val="24"/>
          <w:szCs w:val="24"/>
        </w:rPr>
        <w:t>O</w:t>
      </w:r>
      <w:r w:rsidR="008B7822" w:rsidRPr="008A0FC7">
        <w:rPr>
          <w:rFonts w:ascii="Arial" w:hAnsi="Arial" w:cs="Arial"/>
          <w:sz w:val="24"/>
          <w:szCs w:val="24"/>
        </w:rPr>
        <w:t>rdenar as atividades urbanas, fixando condições e horários para o funcionamento de estabelecimentos industriais, comerciais e de serviços observada às normas federais promitentes;</w:t>
      </w:r>
    </w:p>
    <w:p w:rsidR="00142DD3" w:rsidRPr="008A0FC7" w:rsidRDefault="00464BA2" w:rsidP="00FD3A70">
      <w:pPr>
        <w:ind w:firstLine="708"/>
        <w:rPr>
          <w:rFonts w:ascii="Arial" w:hAnsi="Arial" w:cs="Arial"/>
          <w:sz w:val="24"/>
          <w:szCs w:val="24"/>
        </w:rPr>
      </w:pPr>
      <w:r>
        <w:rPr>
          <w:rFonts w:ascii="Arial" w:hAnsi="Arial" w:cs="Arial"/>
          <w:sz w:val="24"/>
          <w:szCs w:val="24"/>
        </w:rPr>
        <w:t xml:space="preserve"> XXV -</w:t>
      </w:r>
      <w:r>
        <w:rPr>
          <w:rFonts w:ascii="Arial" w:hAnsi="Arial" w:cs="Arial"/>
          <w:sz w:val="24"/>
          <w:szCs w:val="24"/>
        </w:rPr>
        <w:tab/>
      </w:r>
      <w:r w:rsidR="00CF1A98" w:rsidRPr="008A0FC7">
        <w:rPr>
          <w:rFonts w:ascii="Arial" w:hAnsi="Arial" w:cs="Arial"/>
          <w:sz w:val="24"/>
          <w:szCs w:val="24"/>
        </w:rPr>
        <w:tab/>
      </w:r>
      <w:r w:rsidR="00FD3A70" w:rsidRPr="008A0FC7">
        <w:rPr>
          <w:rFonts w:ascii="Arial" w:hAnsi="Arial" w:cs="Arial"/>
          <w:sz w:val="24"/>
          <w:szCs w:val="24"/>
        </w:rPr>
        <w:t xml:space="preserve"> D</w:t>
      </w:r>
      <w:r w:rsidR="008B7822" w:rsidRPr="008A0FC7">
        <w:rPr>
          <w:rFonts w:ascii="Arial" w:hAnsi="Arial" w:cs="Arial"/>
          <w:sz w:val="24"/>
          <w:szCs w:val="24"/>
        </w:rPr>
        <w:t>ispor sobre os serviços funerários e cemitérios;</w:t>
      </w:r>
    </w:p>
    <w:p w:rsidR="008B7822" w:rsidRPr="008A0FC7" w:rsidRDefault="00464BA2" w:rsidP="00CF1A98">
      <w:pPr>
        <w:ind w:left="2124" w:hanging="1416"/>
        <w:jc w:val="both"/>
        <w:rPr>
          <w:rFonts w:ascii="Arial" w:hAnsi="Arial" w:cs="Arial"/>
          <w:sz w:val="24"/>
          <w:szCs w:val="24"/>
        </w:rPr>
      </w:pPr>
      <w:r>
        <w:rPr>
          <w:rFonts w:ascii="Arial" w:hAnsi="Arial" w:cs="Arial"/>
          <w:sz w:val="24"/>
          <w:szCs w:val="24"/>
        </w:rPr>
        <w:t>XXVI -</w:t>
      </w:r>
      <w:r w:rsidR="00CF1A98" w:rsidRPr="008A0FC7">
        <w:rPr>
          <w:rFonts w:ascii="Arial" w:hAnsi="Arial" w:cs="Arial"/>
          <w:sz w:val="24"/>
          <w:szCs w:val="24"/>
        </w:rPr>
        <w:tab/>
      </w:r>
      <w:r w:rsidR="00FD3A70" w:rsidRPr="008A0FC7">
        <w:rPr>
          <w:rFonts w:ascii="Arial" w:hAnsi="Arial" w:cs="Arial"/>
          <w:sz w:val="24"/>
          <w:szCs w:val="24"/>
        </w:rPr>
        <w:t>R</w:t>
      </w:r>
      <w:r w:rsidR="00BC1090" w:rsidRPr="008A0FC7">
        <w:rPr>
          <w:rFonts w:ascii="Arial" w:hAnsi="Arial" w:cs="Arial"/>
          <w:sz w:val="24"/>
          <w:szCs w:val="24"/>
        </w:rPr>
        <w:t>egulamentar, licenciar, permitir, autorizar e fiscalizar a afixação de cartazes e anúncios bem como a utilização de quais quer outros meios de publicidade e propaganda em logradouros públicos;</w:t>
      </w:r>
    </w:p>
    <w:p w:rsidR="00BC1090" w:rsidRPr="008A0FC7" w:rsidRDefault="00464BA2" w:rsidP="00CF1A98">
      <w:pPr>
        <w:ind w:left="2124" w:hanging="1415"/>
        <w:rPr>
          <w:rFonts w:ascii="Arial" w:hAnsi="Arial" w:cs="Arial"/>
          <w:sz w:val="24"/>
          <w:szCs w:val="24"/>
        </w:rPr>
      </w:pPr>
      <w:r>
        <w:rPr>
          <w:rFonts w:ascii="Arial" w:hAnsi="Arial" w:cs="Arial"/>
          <w:sz w:val="24"/>
          <w:szCs w:val="24"/>
        </w:rPr>
        <w:t>XXVII -</w:t>
      </w:r>
      <w:r w:rsidR="0054075D" w:rsidRPr="008A0FC7">
        <w:rPr>
          <w:rFonts w:ascii="Arial" w:hAnsi="Arial" w:cs="Arial"/>
          <w:sz w:val="24"/>
          <w:szCs w:val="24"/>
        </w:rPr>
        <w:t xml:space="preserve"> </w:t>
      </w:r>
      <w:r w:rsidR="00CF1A98" w:rsidRPr="008A0FC7">
        <w:rPr>
          <w:rFonts w:ascii="Arial" w:hAnsi="Arial" w:cs="Arial"/>
          <w:sz w:val="24"/>
          <w:szCs w:val="24"/>
        </w:rPr>
        <w:tab/>
      </w:r>
      <w:r w:rsidR="0054075D" w:rsidRPr="008A0FC7">
        <w:rPr>
          <w:rFonts w:ascii="Arial" w:hAnsi="Arial" w:cs="Arial"/>
          <w:sz w:val="24"/>
          <w:szCs w:val="24"/>
        </w:rPr>
        <w:t>O</w:t>
      </w:r>
      <w:r w:rsidR="00BC1090" w:rsidRPr="008A0FC7">
        <w:rPr>
          <w:rFonts w:ascii="Arial" w:hAnsi="Arial" w:cs="Arial"/>
          <w:sz w:val="24"/>
          <w:szCs w:val="24"/>
        </w:rPr>
        <w:t xml:space="preserve">rganizar e manter os serviços de fiscalização, necessários ao </w:t>
      </w:r>
      <w:r w:rsidR="00271270" w:rsidRPr="008A0FC7">
        <w:rPr>
          <w:rFonts w:ascii="Arial" w:hAnsi="Arial" w:cs="Arial"/>
          <w:sz w:val="24"/>
          <w:szCs w:val="24"/>
        </w:rPr>
        <w:t>exercício do seu poder de policia administrativo</w:t>
      </w:r>
      <w:r w:rsidR="00BC1090" w:rsidRPr="008A0FC7">
        <w:rPr>
          <w:rFonts w:ascii="Arial" w:hAnsi="Arial" w:cs="Arial"/>
          <w:sz w:val="24"/>
          <w:szCs w:val="24"/>
        </w:rPr>
        <w:t>;</w:t>
      </w:r>
    </w:p>
    <w:p w:rsidR="00142DD3" w:rsidRPr="008A0FC7" w:rsidRDefault="00464BA2" w:rsidP="00CF1A98">
      <w:pPr>
        <w:ind w:left="2125" w:hanging="1416"/>
        <w:jc w:val="both"/>
        <w:rPr>
          <w:rFonts w:ascii="Arial" w:hAnsi="Arial" w:cs="Arial"/>
          <w:sz w:val="24"/>
          <w:szCs w:val="24"/>
        </w:rPr>
      </w:pPr>
      <w:r>
        <w:rPr>
          <w:rFonts w:ascii="Arial" w:hAnsi="Arial" w:cs="Arial"/>
          <w:sz w:val="24"/>
          <w:szCs w:val="24"/>
        </w:rPr>
        <w:t>XXVIII -</w:t>
      </w:r>
      <w:r w:rsidR="00CF1A98" w:rsidRPr="008A0FC7">
        <w:rPr>
          <w:rFonts w:ascii="Arial" w:hAnsi="Arial" w:cs="Arial"/>
          <w:sz w:val="24"/>
          <w:szCs w:val="24"/>
        </w:rPr>
        <w:tab/>
      </w:r>
      <w:r w:rsidR="0034088E" w:rsidRPr="008A0FC7">
        <w:rPr>
          <w:rFonts w:ascii="Arial" w:hAnsi="Arial" w:cs="Arial"/>
          <w:sz w:val="24"/>
          <w:szCs w:val="24"/>
        </w:rPr>
        <w:t>F</w:t>
      </w:r>
      <w:r w:rsidR="00BC1090" w:rsidRPr="008A0FC7">
        <w:rPr>
          <w:rFonts w:ascii="Arial" w:hAnsi="Arial" w:cs="Arial"/>
          <w:sz w:val="24"/>
          <w:szCs w:val="24"/>
        </w:rPr>
        <w:t>iscalizar nos locais de vendas, peso, medidas e condições sanitárias dos bens alimentícios;</w:t>
      </w:r>
    </w:p>
    <w:p w:rsidR="00BC1090" w:rsidRPr="008A0FC7" w:rsidRDefault="00464BA2" w:rsidP="00CF1A98">
      <w:pPr>
        <w:ind w:left="2124" w:hanging="1416"/>
        <w:jc w:val="both"/>
        <w:rPr>
          <w:rFonts w:ascii="Arial" w:hAnsi="Arial" w:cs="Arial"/>
          <w:sz w:val="24"/>
          <w:szCs w:val="24"/>
        </w:rPr>
      </w:pPr>
      <w:r>
        <w:rPr>
          <w:rFonts w:ascii="Arial" w:hAnsi="Arial" w:cs="Arial"/>
          <w:sz w:val="24"/>
          <w:szCs w:val="24"/>
        </w:rPr>
        <w:t>XXIX -</w:t>
      </w:r>
      <w:r w:rsidR="0034088E" w:rsidRPr="008A0FC7">
        <w:rPr>
          <w:rFonts w:ascii="Arial" w:hAnsi="Arial" w:cs="Arial"/>
          <w:sz w:val="24"/>
          <w:szCs w:val="24"/>
        </w:rPr>
        <w:t xml:space="preserve"> </w:t>
      </w:r>
      <w:r w:rsidR="0034088E" w:rsidRPr="008A0FC7">
        <w:rPr>
          <w:rFonts w:ascii="Arial" w:hAnsi="Arial" w:cs="Arial"/>
          <w:sz w:val="24"/>
          <w:szCs w:val="24"/>
        </w:rPr>
        <w:tab/>
        <w:t>D</w:t>
      </w:r>
      <w:r w:rsidR="00AD5A7A" w:rsidRPr="008A0FC7">
        <w:rPr>
          <w:rFonts w:ascii="Arial" w:hAnsi="Arial" w:cs="Arial"/>
          <w:sz w:val="24"/>
          <w:szCs w:val="24"/>
        </w:rPr>
        <w:t>ispor sobre o deposito e vendas de animais e mercadorias apreendidas em decorrência de transgressão da legislação municipal;</w:t>
      </w:r>
    </w:p>
    <w:p w:rsidR="00AD5A7A" w:rsidRPr="008A0FC7" w:rsidRDefault="00464BA2" w:rsidP="00F704B2">
      <w:pPr>
        <w:ind w:left="2124" w:hanging="1416"/>
        <w:jc w:val="both"/>
        <w:rPr>
          <w:rFonts w:ascii="Arial" w:hAnsi="Arial" w:cs="Arial"/>
          <w:sz w:val="24"/>
          <w:szCs w:val="24"/>
        </w:rPr>
      </w:pPr>
      <w:r>
        <w:rPr>
          <w:rFonts w:ascii="Arial" w:hAnsi="Arial" w:cs="Arial"/>
          <w:sz w:val="24"/>
          <w:szCs w:val="24"/>
        </w:rPr>
        <w:t>XXX -</w:t>
      </w:r>
      <w:r w:rsidR="00F704B2" w:rsidRPr="008A0FC7">
        <w:rPr>
          <w:rFonts w:ascii="Arial" w:hAnsi="Arial" w:cs="Arial"/>
          <w:sz w:val="24"/>
          <w:szCs w:val="24"/>
        </w:rPr>
        <w:t xml:space="preserve"> </w:t>
      </w:r>
      <w:r w:rsidR="00F704B2" w:rsidRPr="008A0FC7">
        <w:rPr>
          <w:rFonts w:ascii="Arial" w:hAnsi="Arial" w:cs="Arial"/>
          <w:sz w:val="24"/>
          <w:szCs w:val="24"/>
        </w:rPr>
        <w:tab/>
        <w:t>D</w:t>
      </w:r>
      <w:r w:rsidR="007552BA" w:rsidRPr="008A0FC7">
        <w:rPr>
          <w:rFonts w:ascii="Arial" w:hAnsi="Arial" w:cs="Arial"/>
          <w:sz w:val="24"/>
          <w:szCs w:val="24"/>
        </w:rPr>
        <w:t>ispor sobre registro, vacinação e captura de animais, com a finalidade precípua de erradicar moléstias de que possam ser portadores ou transmissores;</w:t>
      </w:r>
    </w:p>
    <w:p w:rsidR="007552BA" w:rsidRPr="008A0FC7" w:rsidRDefault="00464BA2" w:rsidP="00F704B2">
      <w:pPr>
        <w:ind w:left="2124" w:hanging="1416"/>
        <w:jc w:val="both"/>
        <w:rPr>
          <w:rFonts w:ascii="Arial" w:hAnsi="Arial" w:cs="Arial"/>
          <w:sz w:val="24"/>
          <w:szCs w:val="24"/>
        </w:rPr>
      </w:pPr>
      <w:r>
        <w:rPr>
          <w:rFonts w:ascii="Arial" w:hAnsi="Arial" w:cs="Arial"/>
          <w:sz w:val="24"/>
          <w:szCs w:val="24"/>
        </w:rPr>
        <w:t>XXXI -</w:t>
      </w:r>
      <w:r w:rsidR="00F704B2" w:rsidRPr="008A0FC7">
        <w:rPr>
          <w:rFonts w:ascii="Arial" w:hAnsi="Arial" w:cs="Arial"/>
          <w:sz w:val="24"/>
          <w:szCs w:val="24"/>
        </w:rPr>
        <w:t xml:space="preserve"> </w:t>
      </w:r>
      <w:r w:rsidR="00F704B2" w:rsidRPr="008A0FC7">
        <w:rPr>
          <w:rFonts w:ascii="Arial" w:hAnsi="Arial" w:cs="Arial"/>
          <w:sz w:val="24"/>
          <w:szCs w:val="24"/>
        </w:rPr>
        <w:tab/>
        <w:t>E</w:t>
      </w:r>
      <w:r w:rsidR="007552BA" w:rsidRPr="008A0FC7">
        <w:rPr>
          <w:rFonts w:ascii="Arial" w:hAnsi="Arial" w:cs="Arial"/>
          <w:sz w:val="24"/>
          <w:szCs w:val="24"/>
        </w:rPr>
        <w:t>stabelecer e impor penalidades por infração de suas leis e regulamentos;</w:t>
      </w:r>
    </w:p>
    <w:p w:rsidR="007552BA" w:rsidRDefault="00464BA2" w:rsidP="00F704B2">
      <w:pPr>
        <w:ind w:left="2124" w:hanging="1416"/>
        <w:jc w:val="both"/>
        <w:rPr>
          <w:rFonts w:ascii="Arial" w:hAnsi="Arial" w:cs="Arial"/>
          <w:sz w:val="24"/>
          <w:szCs w:val="24"/>
        </w:rPr>
      </w:pPr>
      <w:r>
        <w:rPr>
          <w:rFonts w:ascii="Arial" w:hAnsi="Arial" w:cs="Arial"/>
          <w:sz w:val="24"/>
          <w:szCs w:val="24"/>
        </w:rPr>
        <w:t>XXXII -</w:t>
      </w:r>
      <w:r w:rsidR="00F704B2" w:rsidRPr="008A0FC7">
        <w:rPr>
          <w:rFonts w:ascii="Arial" w:hAnsi="Arial" w:cs="Arial"/>
          <w:sz w:val="24"/>
          <w:szCs w:val="24"/>
        </w:rPr>
        <w:t xml:space="preserve"> </w:t>
      </w:r>
      <w:r w:rsidR="00F704B2" w:rsidRPr="008A0FC7">
        <w:rPr>
          <w:rFonts w:ascii="Arial" w:hAnsi="Arial" w:cs="Arial"/>
          <w:sz w:val="24"/>
          <w:szCs w:val="24"/>
        </w:rPr>
        <w:tab/>
        <w:t>P</w:t>
      </w:r>
      <w:r w:rsidR="007552BA" w:rsidRPr="008A0FC7">
        <w:rPr>
          <w:rFonts w:ascii="Arial" w:hAnsi="Arial" w:cs="Arial"/>
          <w:sz w:val="24"/>
          <w:szCs w:val="24"/>
        </w:rPr>
        <w:t>romover os serviços de mercados, feiras e matadouros construção e conservação de estradas e caminhos mu</w:t>
      </w:r>
      <w:r w:rsidR="00351BF5" w:rsidRPr="008A0FC7">
        <w:rPr>
          <w:rFonts w:ascii="Arial" w:hAnsi="Arial" w:cs="Arial"/>
          <w:sz w:val="24"/>
          <w:szCs w:val="24"/>
        </w:rPr>
        <w:t>nicipais, e iluminação pública.</w:t>
      </w:r>
    </w:p>
    <w:p w:rsidR="008A0FC7" w:rsidRPr="00122A29" w:rsidRDefault="008A0FC7" w:rsidP="00F704B2">
      <w:pPr>
        <w:ind w:left="2124" w:hanging="1416"/>
        <w:jc w:val="both"/>
        <w:rPr>
          <w:rFonts w:ascii="Arial" w:hAnsi="Arial" w:cs="Arial"/>
          <w:sz w:val="24"/>
          <w:szCs w:val="24"/>
        </w:rPr>
      </w:pPr>
    </w:p>
    <w:p w:rsidR="00351BF5" w:rsidRPr="00122A29" w:rsidRDefault="00351BF5" w:rsidP="00403E59">
      <w:pPr>
        <w:pStyle w:val="Ttulo1"/>
      </w:pPr>
      <w:bookmarkStart w:id="14" w:name="_Toc349770378"/>
      <w:r w:rsidRPr="00122A29">
        <w:t>SEÇÃO II</w:t>
      </w:r>
      <w:bookmarkEnd w:id="14"/>
    </w:p>
    <w:p w:rsidR="00351BF5" w:rsidRDefault="00B15CD5" w:rsidP="00403E59">
      <w:pPr>
        <w:pStyle w:val="Ttulo2"/>
      </w:pPr>
      <w:bookmarkStart w:id="15" w:name="_Toc349770379"/>
      <w:r w:rsidRPr="00122A29">
        <w:t>Da Competência C</w:t>
      </w:r>
      <w:r w:rsidR="00351BF5" w:rsidRPr="00122A29">
        <w:t>omum</w:t>
      </w:r>
      <w:bookmarkEnd w:id="15"/>
    </w:p>
    <w:p w:rsidR="00BF3A9F" w:rsidRPr="00122A29" w:rsidRDefault="00BF3A9F" w:rsidP="00351BF5">
      <w:pPr>
        <w:jc w:val="center"/>
        <w:rPr>
          <w:rFonts w:ascii="Arial" w:hAnsi="Arial" w:cs="Arial"/>
          <w:b/>
          <w:sz w:val="24"/>
          <w:szCs w:val="24"/>
        </w:rPr>
      </w:pPr>
    </w:p>
    <w:p w:rsidR="00351BF5" w:rsidRPr="00122A29" w:rsidRDefault="00A64E37" w:rsidP="008A0FC7">
      <w:pPr>
        <w:ind w:left="2124" w:hanging="2124"/>
        <w:jc w:val="both"/>
        <w:rPr>
          <w:rFonts w:ascii="Arial" w:hAnsi="Arial" w:cs="Arial"/>
          <w:sz w:val="24"/>
          <w:szCs w:val="24"/>
        </w:rPr>
      </w:pPr>
      <w:r>
        <w:rPr>
          <w:rFonts w:ascii="Arial" w:hAnsi="Arial" w:cs="Arial"/>
          <w:sz w:val="24"/>
          <w:szCs w:val="24"/>
        </w:rPr>
        <w:t>Art. 7</w:t>
      </w:r>
      <w:r w:rsidR="00B15CD5" w:rsidRPr="00122A29">
        <w:rPr>
          <w:rFonts w:ascii="Arial" w:hAnsi="Arial" w:cs="Arial"/>
          <w:sz w:val="24"/>
          <w:szCs w:val="24"/>
        </w:rPr>
        <w:t xml:space="preserve"> - </w:t>
      </w:r>
      <w:r w:rsidR="008A0FC7" w:rsidRPr="00122A29">
        <w:rPr>
          <w:rFonts w:ascii="Arial" w:hAnsi="Arial" w:cs="Arial"/>
          <w:sz w:val="24"/>
          <w:szCs w:val="24"/>
        </w:rPr>
        <w:tab/>
      </w:r>
      <w:r w:rsidR="00B15CD5" w:rsidRPr="00122A29">
        <w:rPr>
          <w:rFonts w:ascii="Arial" w:hAnsi="Arial" w:cs="Arial"/>
          <w:sz w:val="24"/>
          <w:szCs w:val="24"/>
        </w:rPr>
        <w:t>É</w:t>
      </w:r>
      <w:r w:rsidR="00351BF5" w:rsidRPr="00122A29">
        <w:rPr>
          <w:rFonts w:ascii="Arial" w:hAnsi="Arial" w:cs="Arial"/>
          <w:sz w:val="24"/>
          <w:szCs w:val="24"/>
        </w:rPr>
        <w:t xml:space="preserve"> da competência administrativa comum do município, da união e do estado, observada a lei complementar federal, o exercício das seguintes medidas:</w:t>
      </w:r>
    </w:p>
    <w:p w:rsidR="00351BF5" w:rsidRPr="00122A29" w:rsidRDefault="00464BA2" w:rsidP="008A0FC7">
      <w:pPr>
        <w:ind w:left="2124" w:hanging="1416"/>
        <w:jc w:val="both"/>
        <w:rPr>
          <w:rFonts w:ascii="Arial" w:hAnsi="Arial" w:cs="Arial"/>
          <w:sz w:val="24"/>
          <w:szCs w:val="24"/>
        </w:rPr>
      </w:pPr>
      <w:r>
        <w:rPr>
          <w:rFonts w:ascii="Arial" w:hAnsi="Arial" w:cs="Arial"/>
          <w:sz w:val="24"/>
          <w:szCs w:val="24"/>
        </w:rPr>
        <w:t>I -</w:t>
      </w:r>
      <w:r w:rsidR="00351BF5" w:rsidRPr="00122A29">
        <w:rPr>
          <w:rFonts w:ascii="Arial" w:hAnsi="Arial" w:cs="Arial"/>
          <w:sz w:val="24"/>
          <w:szCs w:val="24"/>
        </w:rPr>
        <w:t xml:space="preserve"> </w:t>
      </w:r>
      <w:r w:rsidR="008A0FC7" w:rsidRPr="00122A29">
        <w:rPr>
          <w:rFonts w:ascii="Arial" w:hAnsi="Arial" w:cs="Arial"/>
          <w:sz w:val="24"/>
          <w:szCs w:val="24"/>
        </w:rPr>
        <w:tab/>
        <w:t>Z</w:t>
      </w:r>
      <w:r w:rsidR="00351BF5" w:rsidRPr="00122A29">
        <w:rPr>
          <w:rFonts w:ascii="Arial" w:hAnsi="Arial" w:cs="Arial"/>
          <w:sz w:val="24"/>
          <w:szCs w:val="24"/>
        </w:rPr>
        <w:t>elar pelas guardas e constituição, das leis e das instituições democráticas e conservar o patrimônio publico;</w:t>
      </w:r>
    </w:p>
    <w:p w:rsidR="00351BF5" w:rsidRPr="00122A29" w:rsidRDefault="00464BA2" w:rsidP="008A0FC7">
      <w:pPr>
        <w:ind w:left="2124" w:hanging="1416"/>
        <w:jc w:val="both"/>
        <w:rPr>
          <w:rFonts w:ascii="Arial" w:hAnsi="Arial" w:cs="Arial"/>
          <w:sz w:val="24"/>
          <w:szCs w:val="24"/>
        </w:rPr>
      </w:pPr>
      <w:r>
        <w:rPr>
          <w:rFonts w:ascii="Arial" w:hAnsi="Arial" w:cs="Arial"/>
          <w:sz w:val="24"/>
          <w:szCs w:val="24"/>
        </w:rPr>
        <w:t>II -</w:t>
      </w:r>
      <w:r w:rsidR="008A0FC7" w:rsidRPr="00122A29">
        <w:rPr>
          <w:rFonts w:ascii="Arial" w:hAnsi="Arial" w:cs="Arial"/>
          <w:sz w:val="24"/>
          <w:szCs w:val="24"/>
        </w:rPr>
        <w:t xml:space="preserve"> </w:t>
      </w:r>
      <w:r w:rsidR="008A0FC7" w:rsidRPr="00122A29">
        <w:rPr>
          <w:rFonts w:ascii="Arial" w:hAnsi="Arial" w:cs="Arial"/>
          <w:sz w:val="24"/>
          <w:szCs w:val="24"/>
        </w:rPr>
        <w:tab/>
        <w:t>C</w:t>
      </w:r>
      <w:r w:rsidR="00351BF5" w:rsidRPr="00122A29">
        <w:rPr>
          <w:rFonts w:ascii="Arial" w:hAnsi="Arial" w:cs="Arial"/>
          <w:sz w:val="24"/>
          <w:szCs w:val="24"/>
        </w:rPr>
        <w:t>uidar da saúde e assistência publica, da proteção e garantia das pessoas portadoras de deficiências;</w:t>
      </w:r>
    </w:p>
    <w:p w:rsidR="00351BF5" w:rsidRPr="00122A29" w:rsidRDefault="00464BA2" w:rsidP="008A0FC7">
      <w:pPr>
        <w:ind w:left="2124" w:hanging="1416"/>
        <w:rPr>
          <w:rFonts w:ascii="Arial" w:hAnsi="Arial" w:cs="Arial"/>
          <w:sz w:val="24"/>
          <w:szCs w:val="24"/>
        </w:rPr>
      </w:pPr>
      <w:r>
        <w:rPr>
          <w:rFonts w:ascii="Arial" w:hAnsi="Arial" w:cs="Arial"/>
          <w:sz w:val="24"/>
          <w:szCs w:val="24"/>
        </w:rPr>
        <w:t>III -</w:t>
      </w:r>
      <w:r w:rsidR="008A0FC7" w:rsidRPr="00122A29">
        <w:rPr>
          <w:rFonts w:ascii="Arial" w:hAnsi="Arial" w:cs="Arial"/>
          <w:sz w:val="24"/>
          <w:szCs w:val="24"/>
        </w:rPr>
        <w:tab/>
        <w:t>P</w:t>
      </w:r>
      <w:r w:rsidR="00351BF5" w:rsidRPr="00122A29">
        <w:rPr>
          <w:rFonts w:ascii="Arial" w:hAnsi="Arial" w:cs="Arial"/>
          <w:sz w:val="24"/>
          <w:szCs w:val="24"/>
        </w:rPr>
        <w:t>roteger os documentos, obras e outros bens de valor histórico, artístico e cultural, os monumentos e as paisagens naturais notáveis;</w:t>
      </w:r>
    </w:p>
    <w:p w:rsidR="00351BF5" w:rsidRPr="00122A29" w:rsidRDefault="00351BF5" w:rsidP="008A0FC7">
      <w:pPr>
        <w:ind w:left="2124" w:hanging="1416"/>
        <w:rPr>
          <w:rFonts w:ascii="Arial" w:hAnsi="Arial" w:cs="Arial"/>
          <w:sz w:val="24"/>
          <w:szCs w:val="24"/>
        </w:rPr>
      </w:pPr>
      <w:r w:rsidRPr="00122A29">
        <w:rPr>
          <w:rFonts w:ascii="Arial" w:hAnsi="Arial" w:cs="Arial"/>
          <w:sz w:val="24"/>
          <w:szCs w:val="24"/>
        </w:rPr>
        <w:t>IV</w:t>
      </w:r>
      <w:r w:rsidR="00464BA2">
        <w:rPr>
          <w:rFonts w:ascii="Arial" w:hAnsi="Arial" w:cs="Arial"/>
          <w:sz w:val="24"/>
          <w:szCs w:val="24"/>
        </w:rPr>
        <w:t xml:space="preserve"> -</w:t>
      </w:r>
      <w:r w:rsidR="008A0FC7" w:rsidRPr="00122A29">
        <w:rPr>
          <w:rFonts w:ascii="Arial" w:hAnsi="Arial" w:cs="Arial"/>
          <w:sz w:val="24"/>
          <w:szCs w:val="24"/>
        </w:rPr>
        <w:tab/>
        <w:t>I</w:t>
      </w:r>
      <w:r w:rsidRPr="00122A29">
        <w:rPr>
          <w:rFonts w:ascii="Arial" w:hAnsi="Arial" w:cs="Arial"/>
          <w:sz w:val="24"/>
          <w:szCs w:val="24"/>
        </w:rPr>
        <w:t>mpedir a evasão, a destruição e a descaracterização dos bens de valor histórico, artístico e cultural;</w:t>
      </w:r>
    </w:p>
    <w:p w:rsidR="00351BF5" w:rsidRPr="00122A29" w:rsidRDefault="00464BA2" w:rsidP="008A0FC7">
      <w:pPr>
        <w:ind w:left="2124" w:hanging="1416"/>
        <w:rPr>
          <w:rFonts w:ascii="Arial" w:hAnsi="Arial" w:cs="Arial"/>
          <w:sz w:val="24"/>
          <w:szCs w:val="24"/>
        </w:rPr>
      </w:pPr>
      <w:r>
        <w:rPr>
          <w:rFonts w:ascii="Arial" w:hAnsi="Arial" w:cs="Arial"/>
          <w:sz w:val="24"/>
          <w:szCs w:val="24"/>
        </w:rPr>
        <w:t>V -</w:t>
      </w:r>
      <w:r w:rsidR="008A0FC7" w:rsidRPr="00122A29">
        <w:rPr>
          <w:rFonts w:ascii="Arial" w:hAnsi="Arial" w:cs="Arial"/>
          <w:sz w:val="24"/>
          <w:szCs w:val="24"/>
        </w:rPr>
        <w:t xml:space="preserve"> </w:t>
      </w:r>
      <w:r w:rsidR="008A0FC7" w:rsidRPr="00122A29">
        <w:rPr>
          <w:rFonts w:ascii="Arial" w:hAnsi="Arial" w:cs="Arial"/>
          <w:sz w:val="24"/>
          <w:szCs w:val="24"/>
        </w:rPr>
        <w:tab/>
        <w:t>P</w:t>
      </w:r>
      <w:r w:rsidR="00351BF5" w:rsidRPr="00122A29">
        <w:rPr>
          <w:rFonts w:ascii="Arial" w:hAnsi="Arial" w:cs="Arial"/>
          <w:sz w:val="24"/>
          <w:szCs w:val="24"/>
        </w:rPr>
        <w:t xml:space="preserve">roporcionar os meios de acesso </w:t>
      </w:r>
      <w:r w:rsidR="00F3648B" w:rsidRPr="00122A29">
        <w:rPr>
          <w:rFonts w:ascii="Arial" w:hAnsi="Arial" w:cs="Arial"/>
          <w:sz w:val="24"/>
          <w:szCs w:val="24"/>
        </w:rPr>
        <w:t>à</w:t>
      </w:r>
      <w:r w:rsidR="00351BF5" w:rsidRPr="00122A29">
        <w:rPr>
          <w:rFonts w:ascii="Arial" w:hAnsi="Arial" w:cs="Arial"/>
          <w:sz w:val="24"/>
          <w:szCs w:val="24"/>
        </w:rPr>
        <w:t xml:space="preserve"> cultura, à educação e à ciência;</w:t>
      </w:r>
    </w:p>
    <w:p w:rsidR="00351BF5" w:rsidRPr="00122A29" w:rsidRDefault="00F3648B" w:rsidP="00122A29">
      <w:pPr>
        <w:ind w:left="2124" w:hanging="1416"/>
        <w:rPr>
          <w:rFonts w:ascii="Arial" w:hAnsi="Arial" w:cs="Arial"/>
          <w:sz w:val="24"/>
          <w:szCs w:val="24"/>
        </w:rPr>
      </w:pPr>
      <w:r w:rsidRPr="00122A29">
        <w:rPr>
          <w:rFonts w:ascii="Arial" w:hAnsi="Arial" w:cs="Arial"/>
          <w:sz w:val="24"/>
          <w:szCs w:val="24"/>
        </w:rPr>
        <w:t>VI</w:t>
      </w:r>
      <w:r w:rsidR="00464BA2">
        <w:rPr>
          <w:rFonts w:ascii="Arial" w:hAnsi="Arial" w:cs="Arial"/>
          <w:sz w:val="24"/>
          <w:szCs w:val="24"/>
        </w:rPr>
        <w:t xml:space="preserve"> -</w:t>
      </w:r>
      <w:r w:rsidR="00122A29" w:rsidRPr="00122A29">
        <w:rPr>
          <w:rFonts w:ascii="Arial" w:hAnsi="Arial" w:cs="Arial"/>
          <w:sz w:val="24"/>
          <w:szCs w:val="24"/>
        </w:rPr>
        <w:t xml:space="preserve"> </w:t>
      </w:r>
      <w:r w:rsidR="00122A29" w:rsidRPr="00122A29">
        <w:rPr>
          <w:rFonts w:ascii="Arial" w:hAnsi="Arial" w:cs="Arial"/>
          <w:sz w:val="24"/>
          <w:szCs w:val="24"/>
        </w:rPr>
        <w:tab/>
        <w:t>P</w:t>
      </w:r>
      <w:r w:rsidRPr="00122A29">
        <w:rPr>
          <w:rFonts w:ascii="Arial" w:hAnsi="Arial" w:cs="Arial"/>
          <w:sz w:val="24"/>
          <w:szCs w:val="24"/>
        </w:rPr>
        <w:t>roteger o meio ambiente e combater a poluição em qualquer de suas formas;</w:t>
      </w:r>
    </w:p>
    <w:p w:rsidR="00F3648B" w:rsidRPr="00122A29" w:rsidRDefault="00464BA2" w:rsidP="00122A29">
      <w:pPr>
        <w:ind w:firstLine="708"/>
        <w:rPr>
          <w:rFonts w:ascii="Arial" w:hAnsi="Arial" w:cs="Arial"/>
          <w:sz w:val="24"/>
          <w:szCs w:val="24"/>
        </w:rPr>
      </w:pPr>
      <w:r>
        <w:rPr>
          <w:rFonts w:ascii="Arial" w:hAnsi="Arial" w:cs="Arial"/>
          <w:sz w:val="24"/>
          <w:szCs w:val="24"/>
        </w:rPr>
        <w:t>VII -</w:t>
      </w:r>
      <w:r w:rsidR="00122A29" w:rsidRPr="00122A29">
        <w:rPr>
          <w:rFonts w:ascii="Arial" w:hAnsi="Arial" w:cs="Arial"/>
          <w:sz w:val="24"/>
          <w:szCs w:val="24"/>
        </w:rPr>
        <w:t xml:space="preserve"> </w:t>
      </w:r>
      <w:r w:rsidR="00122A29" w:rsidRPr="00122A29">
        <w:rPr>
          <w:rFonts w:ascii="Arial" w:hAnsi="Arial" w:cs="Arial"/>
          <w:sz w:val="24"/>
          <w:szCs w:val="24"/>
        </w:rPr>
        <w:tab/>
      </w:r>
      <w:r w:rsidR="00122A29" w:rsidRPr="00122A29">
        <w:rPr>
          <w:rFonts w:ascii="Arial" w:hAnsi="Arial" w:cs="Arial"/>
          <w:sz w:val="24"/>
          <w:szCs w:val="24"/>
        </w:rPr>
        <w:tab/>
        <w:t>P</w:t>
      </w:r>
      <w:r w:rsidR="00F3648B" w:rsidRPr="00122A29">
        <w:rPr>
          <w:rFonts w:ascii="Arial" w:hAnsi="Arial" w:cs="Arial"/>
          <w:sz w:val="24"/>
          <w:szCs w:val="24"/>
        </w:rPr>
        <w:t>reservar as florestas, a fauna e a flora;</w:t>
      </w:r>
    </w:p>
    <w:p w:rsidR="00F3648B" w:rsidRPr="00122A29" w:rsidRDefault="00464BA2" w:rsidP="009145B7">
      <w:pPr>
        <w:ind w:left="2096" w:hanging="1416"/>
        <w:rPr>
          <w:rFonts w:ascii="Arial" w:hAnsi="Arial" w:cs="Arial"/>
          <w:sz w:val="24"/>
          <w:szCs w:val="24"/>
        </w:rPr>
      </w:pPr>
      <w:r>
        <w:rPr>
          <w:rFonts w:ascii="Arial" w:hAnsi="Arial" w:cs="Arial"/>
          <w:sz w:val="24"/>
          <w:szCs w:val="24"/>
        </w:rPr>
        <w:t>VIII -</w:t>
      </w:r>
      <w:r w:rsidR="00122A29" w:rsidRPr="00122A29">
        <w:rPr>
          <w:rFonts w:ascii="Arial" w:hAnsi="Arial" w:cs="Arial"/>
          <w:sz w:val="24"/>
          <w:szCs w:val="24"/>
        </w:rPr>
        <w:t xml:space="preserve"> </w:t>
      </w:r>
      <w:r w:rsidR="00122A29" w:rsidRPr="00122A29">
        <w:rPr>
          <w:rFonts w:ascii="Arial" w:hAnsi="Arial" w:cs="Arial"/>
          <w:sz w:val="24"/>
          <w:szCs w:val="24"/>
        </w:rPr>
        <w:tab/>
        <w:t>P</w:t>
      </w:r>
      <w:r w:rsidR="00F3648B" w:rsidRPr="00122A29">
        <w:rPr>
          <w:rFonts w:ascii="Arial" w:hAnsi="Arial" w:cs="Arial"/>
          <w:sz w:val="24"/>
          <w:szCs w:val="24"/>
        </w:rPr>
        <w:t>romover programas de construção e a melhoria das condições habitacionais e de saneamento básico;</w:t>
      </w:r>
    </w:p>
    <w:p w:rsidR="00F3648B" w:rsidRPr="00122A29" w:rsidRDefault="00464BA2" w:rsidP="00122A29">
      <w:pPr>
        <w:ind w:left="2124" w:hanging="1416"/>
        <w:rPr>
          <w:rFonts w:ascii="Arial" w:hAnsi="Arial" w:cs="Arial"/>
          <w:sz w:val="24"/>
          <w:szCs w:val="24"/>
        </w:rPr>
      </w:pPr>
      <w:r>
        <w:rPr>
          <w:rFonts w:ascii="Arial" w:hAnsi="Arial" w:cs="Arial"/>
          <w:sz w:val="24"/>
          <w:szCs w:val="24"/>
        </w:rPr>
        <w:t>IX -</w:t>
      </w:r>
      <w:r w:rsidR="00F3648B" w:rsidRPr="00122A29">
        <w:rPr>
          <w:rFonts w:ascii="Arial" w:hAnsi="Arial" w:cs="Arial"/>
          <w:sz w:val="24"/>
          <w:szCs w:val="24"/>
        </w:rPr>
        <w:t xml:space="preserve"> </w:t>
      </w:r>
      <w:r w:rsidR="00122A29" w:rsidRPr="00122A29">
        <w:rPr>
          <w:rFonts w:ascii="Arial" w:hAnsi="Arial" w:cs="Arial"/>
          <w:sz w:val="24"/>
          <w:szCs w:val="24"/>
        </w:rPr>
        <w:tab/>
        <w:t>C</w:t>
      </w:r>
      <w:r w:rsidR="00F3648B" w:rsidRPr="00122A29">
        <w:rPr>
          <w:rFonts w:ascii="Arial" w:hAnsi="Arial" w:cs="Arial"/>
          <w:sz w:val="24"/>
          <w:szCs w:val="24"/>
        </w:rPr>
        <w:t>ombater as causas de pobreza e os fatores de marginalização, promovendo a integração social dos setores desfavorecidos;</w:t>
      </w:r>
    </w:p>
    <w:p w:rsidR="00F3648B" w:rsidRPr="00122A29" w:rsidRDefault="00464BA2" w:rsidP="00122A29">
      <w:pPr>
        <w:ind w:left="2124" w:hanging="1416"/>
        <w:rPr>
          <w:rFonts w:ascii="Arial" w:hAnsi="Arial" w:cs="Arial"/>
          <w:sz w:val="24"/>
          <w:szCs w:val="24"/>
        </w:rPr>
      </w:pPr>
      <w:r>
        <w:rPr>
          <w:rFonts w:ascii="Arial" w:hAnsi="Arial" w:cs="Arial"/>
          <w:sz w:val="24"/>
          <w:szCs w:val="24"/>
        </w:rPr>
        <w:t>X -</w:t>
      </w:r>
      <w:r w:rsidR="00122A29" w:rsidRPr="00122A29">
        <w:rPr>
          <w:rFonts w:ascii="Arial" w:hAnsi="Arial" w:cs="Arial"/>
          <w:sz w:val="24"/>
          <w:szCs w:val="24"/>
        </w:rPr>
        <w:t xml:space="preserve"> </w:t>
      </w:r>
      <w:r w:rsidR="00122A29" w:rsidRPr="00122A29">
        <w:rPr>
          <w:rFonts w:ascii="Arial" w:hAnsi="Arial" w:cs="Arial"/>
          <w:sz w:val="24"/>
          <w:szCs w:val="24"/>
        </w:rPr>
        <w:tab/>
        <w:t>R</w:t>
      </w:r>
      <w:r w:rsidR="00F3648B" w:rsidRPr="00122A29">
        <w:rPr>
          <w:rFonts w:ascii="Arial" w:hAnsi="Arial" w:cs="Arial"/>
          <w:sz w:val="24"/>
          <w:szCs w:val="24"/>
        </w:rPr>
        <w:t>egistrar, acompanhar e fiscalizar a concessão de direitos de pesquisa e exploração de recursos hídricos e minerais no território;</w:t>
      </w:r>
    </w:p>
    <w:p w:rsidR="00F3648B" w:rsidRDefault="00464BA2" w:rsidP="00122A29">
      <w:pPr>
        <w:ind w:left="2124" w:hanging="1416"/>
        <w:rPr>
          <w:rFonts w:ascii="Arial" w:hAnsi="Arial" w:cs="Arial"/>
          <w:sz w:val="24"/>
          <w:szCs w:val="24"/>
        </w:rPr>
      </w:pPr>
      <w:r>
        <w:rPr>
          <w:rFonts w:ascii="Arial" w:hAnsi="Arial" w:cs="Arial"/>
          <w:sz w:val="24"/>
          <w:szCs w:val="24"/>
        </w:rPr>
        <w:t>XI -</w:t>
      </w:r>
      <w:r w:rsidR="00122A29" w:rsidRPr="00122A29">
        <w:rPr>
          <w:rFonts w:ascii="Arial" w:hAnsi="Arial" w:cs="Arial"/>
          <w:sz w:val="24"/>
          <w:szCs w:val="24"/>
        </w:rPr>
        <w:t xml:space="preserve"> </w:t>
      </w:r>
      <w:r w:rsidR="00122A29" w:rsidRPr="00122A29">
        <w:rPr>
          <w:rFonts w:ascii="Arial" w:hAnsi="Arial" w:cs="Arial"/>
          <w:sz w:val="24"/>
          <w:szCs w:val="24"/>
        </w:rPr>
        <w:tab/>
        <w:t>E</w:t>
      </w:r>
      <w:r w:rsidR="00F3648B" w:rsidRPr="00122A29">
        <w:rPr>
          <w:rFonts w:ascii="Arial" w:hAnsi="Arial" w:cs="Arial"/>
          <w:sz w:val="24"/>
          <w:szCs w:val="24"/>
        </w:rPr>
        <w:t>stabelecer e implantar politica de educação para a segurança no transito.</w:t>
      </w:r>
    </w:p>
    <w:p w:rsidR="00BF3A9F" w:rsidRPr="00122A29" w:rsidRDefault="00BF3A9F" w:rsidP="00122A29">
      <w:pPr>
        <w:ind w:left="2124" w:hanging="1416"/>
        <w:rPr>
          <w:rFonts w:ascii="Arial" w:hAnsi="Arial" w:cs="Arial"/>
          <w:sz w:val="24"/>
          <w:szCs w:val="24"/>
        </w:rPr>
      </w:pPr>
    </w:p>
    <w:p w:rsidR="00F3648B" w:rsidRPr="00CB46E1" w:rsidRDefault="00F3648B" w:rsidP="00403E59">
      <w:pPr>
        <w:pStyle w:val="Ttulo1"/>
      </w:pPr>
      <w:bookmarkStart w:id="16" w:name="_Toc349770380"/>
      <w:r w:rsidRPr="00CB46E1">
        <w:t>SAÇÃO III</w:t>
      </w:r>
      <w:bookmarkEnd w:id="16"/>
    </w:p>
    <w:p w:rsidR="00F3648B" w:rsidRDefault="00B15CD5" w:rsidP="00403E59">
      <w:pPr>
        <w:pStyle w:val="Ttulo2"/>
      </w:pPr>
      <w:bookmarkStart w:id="17" w:name="_Toc349770381"/>
      <w:r w:rsidRPr="00CB46E1">
        <w:t>Da Competência S</w:t>
      </w:r>
      <w:r w:rsidR="00F3648B" w:rsidRPr="00CB46E1">
        <w:t>uplementar</w:t>
      </w:r>
      <w:bookmarkEnd w:id="17"/>
    </w:p>
    <w:p w:rsidR="00BF3A9F" w:rsidRPr="00CB46E1" w:rsidRDefault="00BF3A9F" w:rsidP="00F3648B">
      <w:pPr>
        <w:jc w:val="center"/>
        <w:rPr>
          <w:rFonts w:ascii="Arial" w:hAnsi="Arial" w:cs="Arial"/>
          <w:b/>
          <w:sz w:val="24"/>
          <w:szCs w:val="24"/>
        </w:rPr>
      </w:pPr>
    </w:p>
    <w:p w:rsidR="00F3648B" w:rsidRDefault="00A64E37" w:rsidP="00122A29">
      <w:pPr>
        <w:ind w:left="2124" w:hanging="2124"/>
        <w:jc w:val="both"/>
        <w:rPr>
          <w:rFonts w:ascii="Arial" w:hAnsi="Arial" w:cs="Arial"/>
          <w:sz w:val="24"/>
          <w:szCs w:val="24"/>
        </w:rPr>
      </w:pPr>
      <w:r>
        <w:rPr>
          <w:rFonts w:ascii="Arial" w:hAnsi="Arial" w:cs="Arial"/>
          <w:sz w:val="24"/>
          <w:szCs w:val="24"/>
        </w:rPr>
        <w:t>Art. 8</w:t>
      </w:r>
      <w:r w:rsidR="00122A29" w:rsidRPr="00CB46E1">
        <w:rPr>
          <w:rFonts w:ascii="Arial" w:hAnsi="Arial" w:cs="Arial"/>
          <w:sz w:val="24"/>
          <w:szCs w:val="24"/>
        </w:rPr>
        <w:t xml:space="preserve"> - </w:t>
      </w:r>
      <w:r w:rsidR="00122A29" w:rsidRPr="00CB46E1">
        <w:rPr>
          <w:rFonts w:ascii="Arial" w:hAnsi="Arial" w:cs="Arial"/>
          <w:sz w:val="24"/>
          <w:szCs w:val="24"/>
        </w:rPr>
        <w:tab/>
        <w:t>A</w:t>
      </w:r>
      <w:r w:rsidR="00B15CD5" w:rsidRPr="00CB46E1">
        <w:rPr>
          <w:rFonts w:ascii="Arial" w:hAnsi="Arial" w:cs="Arial"/>
          <w:sz w:val="24"/>
          <w:szCs w:val="24"/>
        </w:rPr>
        <w:t>o M</w:t>
      </w:r>
      <w:r w:rsidR="00F3648B" w:rsidRPr="00CB46E1">
        <w:rPr>
          <w:rFonts w:ascii="Arial" w:hAnsi="Arial" w:cs="Arial"/>
          <w:sz w:val="24"/>
          <w:szCs w:val="24"/>
        </w:rPr>
        <w:t>unicípio compete suplementar a legislação federal e estadual no que couber e na quilo que disser respeito ao seu peculiar interesse.</w:t>
      </w:r>
    </w:p>
    <w:p w:rsidR="00BF3A9F" w:rsidRPr="00CB46E1" w:rsidRDefault="00BF3A9F" w:rsidP="00122A29">
      <w:pPr>
        <w:ind w:left="2124" w:hanging="2124"/>
        <w:jc w:val="both"/>
        <w:rPr>
          <w:rFonts w:ascii="Arial" w:hAnsi="Arial" w:cs="Arial"/>
          <w:sz w:val="24"/>
          <w:szCs w:val="24"/>
        </w:rPr>
      </w:pPr>
    </w:p>
    <w:p w:rsidR="00F3648B" w:rsidRPr="00CB46E1" w:rsidRDefault="00F3648B" w:rsidP="00403E59">
      <w:pPr>
        <w:pStyle w:val="Ttulo1"/>
      </w:pPr>
      <w:bookmarkStart w:id="18" w:name="_Toc349770382"/>
      <w:r w:rsidRPr="00CB46E1">
        <w:t>CAPITULO III</w:t>
      </w:r>
      <w:bookmarkEnd w:id="18"/>
    </w:p>
    <w:p w:rsidR="00F3648B" w:rsidRDefault="00B15CD5" w:rsidP="00403E59">
      <w:pPr>
        <w:pStyle w:val="Ttulo2"/>
      </w:pPr>
      <w:bookmarkStart w:id="19" w:name="_Toc349770383"/>
      <w:r w:rsidRPr="00CB46E1">
        <w:t>Das V</w:t>
      </w:r>
      <w:r w:rsidR="00F3648B" w:rsidRPr="00CB46E1">
        <w:t>edações</w:t>
      </w:r>
      <w:bookmarkEnd w:id="19"/>
    </w:p>
    <w:p w:rsidR="00BF3A9F" w:rsidRPr="00CB46E1" w:rsidRDefault="00BF3A9F" w:rsidP="00F3648B">
      <w:pPr>
        <w:jc w:val="center"/>
        <w:rPr>
          <w:rFonts w:ascii="Arial" w:hAnsi="Arial" w:cs="Arial"/>
          <w:b/>
          <w:sz w:val="24"/>
          <w:szCs w:val="24"/>
        </w:rPr>
      </w:pPr>
    </w:p>
    <w:p w:rsidR="00F3648B" w:rsidRPr="00CB46E1" w:rsidRDefault="00B15CD5" w:rsidP="00F3648B">
      <w:pPr>
        <w:rPr>
          <w:rFonts w:ascii="Arial" w:hAnsi="Arial" w:cs="Arial"/>
          <w:sz w:val="24"/>
          <w:szCs w:val="24"/>
        </w:rPr>
      </w:pPr>
      <w:r w:rsidRPr="00CB46E1">
        <w:rPr>
          <w:rFonts w:ascii="Arial" w:hAnsi="Arial" w:cs="Arial"/>
          <w:sz w:val="24"/>
          <w:szCs w:val="24"/>
        </w:rPr>
        <w:t xml:space="preserve">Art. 9 - </w:t>
      </w:r>
      <w:r w:rsidR="00122A29" w:rsidRPr="00CB46E1">
        <w:rPr>
          <w:rFonts w:ascii="Arial" w:hAnsi="Arial" w:cs="Arial"/>
          <w:sz w:val="24"/>
          <w:szCs w:val="24"/>
        </w:rPr>
        <w:tab/>
      </w:r>
      <w:r w:rsidR="00122A29" w:rsidRPr="00CB46E1">
        <w:rPr>
          <w:rFonts w:ascii="Arial" w:hAnsi="Arial" w:cs="Arial"/>
          <w:sz w:val="24"/>
          <w:szCs w:val="24"/>
        </w:rPr>
        <w:tab/>
      </w:r>
      <w:r w:rsidRPr="00CB46E1">
        <w:rPr>
          <w:rFonts w:ascii="Arial" w:hAnsi="Arial" w:cs="Arial"/>
          <w:sz w:val="24"/>
          <w:szCs w:val="24"/>
        </w:rPr>
        <w:t>Ao M</w:t>
      </w:r>
      <w:r w:rsidR="007C0515" w:rsidRPr="00CB46E1">
        <w:rPr>
          <w:rFonts w:ascii="Arial" w:hAnsi="Arial" w:cs="Arial"/>
          <w:sz w:val="24"/>
          <w:szCs w:val="24"/>
        </w:rPr>
        <w:t>unicípio eh vedado:</w:t>
      </w:r>
    </w:p>
    <w:p w:rsidR="007C0515" w:rsidRPr="00CB46E1" w:rsidRDefault="00464BA2" w:rsidP="00EB7574">
      <w:pPr>
        <w:ind w:left="2124" w:hanging="1416"/>
        <w:jc w:val="both"/>
        <w:rPr>
          <w:rFonts w:ascii="Arial" w:hAnsi="Arial" w:cs="Arial"/>
          <w:sz w:val="24"/>
          <w:szCs w:val="24"/>
        </w:rPr>
      </w:pPr>
      <w:r>
        <w:rPr>
          <w:rFonts w:ascii="Arial" w:hAnsi="Arial" w:cs="Arial"/>
          <w:sz w:val="24"/>
          <w:szCs w:val="24"/>
        </w:rPr>
        <w:t>I -</w:t>
      </w:r>
      <w:r w:rsidR="00122A29" w:rsidRPr="00CB46E1">
        <w:rPr>
          <w:rFonts w:ascii="Arial" w:hAnsi="Arial" w:cs="Arial"/>
          <w:sz w:val="24"/>
          <w:szCs w:val="24"/>
        </w:rPr>
        <w:t xml:space="preserve"> </w:t>
      </w:r>
      <w:r w:rsidR="00EB7574" w:rsidRPr="00CB46E1">
        <w:rPr>
          <w:rFonts w:ascii="Arial" w:hAnsi="Arial" w:cs="Arial"/>
          <w:sz w:val="24"/>
          <w:szCs w:val="24"/>
        </w:rPr>
        <w:tab/>
      </w:r>
      <w:r w:rsidR="00122A29" w:rsidRPr="00CB46E1">
        <w:rPr>
          <w:rFonts w:ascii="Arial" w:hAnsi="Arial" w:cs="Arial"/>
          <w:sz w:val="24"/>
          <w:szCs w:val="24"/>
        </w:rPr>
        <w:t>E</w:t>
      </w:r>
      <w:r w:rsidR="007C0515" w:rsidRPr="00CB46E1">
        <w:rPr>
          <w:rFonts w:ascii="Arial" w:hAnsi="Arial" w:cs="Arial"/>
          <w:sz w:val="24"/>
          <w:szCs w:val="24"/>
        </w:rPr>
        <w:t>stabelecer cultos religiosos ou igrejas, subvenciona-los, embaraçar-lhes o funcionamento ou manter com eles ou seus representantes, relações de dependência ou de aliança, ressalvada na forma de lei, a colaboração de interesses públicos;</w:t>
      </w:r>
    </w:p>
    <w:p w:rsidR="007C0515" w:rsidRPr="00CB46E1" w:rsidRDefault="00464BA2" w:rsidP="00EB7574">
      <w:pPr>
        <w:ind w:firstLine="708"/>
        <w:rPr>
          <w:rFonts w:ascii="Arial" w:hAnsi="Arial" w:cs="Arial"/>
          <w:sz w:val="24"/>
          <w:szCs w:val="24"/>
        </w:rPr>
      </w:pPr>
      <w:r>
        <w:rPr>
          <w:rFonts w:ascii="Arial" w:hAnsi="Arial" w:cs="Arial"/>
          <w:sz w:val="24"/>
          <w:szCs w:val="24"/>
        </w:rPr>
        <w:t>II -</w:t>
      </w:r>
      <w:r w:rsidR="00EB7574" w:rsidRPr="00CB46E1">
        <w:rPr>
          <w:rFonts w:ascii="Arial" w:hAnsi="Arial" w:cs="Arial"/>
          <w:sz w:val="24"/>
          <w:szCs w:val="24"/>
        </w:rPr>
        <w:t xml:space="preserve"> </w:t>
      </w:r>
      <w:r w:rsidR="00EB7574" w:rsidRPr="00CB46E1">
        <w:rPr>
          <w:rFonts w:ascii="Arial" w:hAnsi="Arial" w:cs="Arial"/>
          <w:sz w:val="24"/>
          <w:szCs w:val="24"/>
        </w:rPr>
        <w:tab/>
      </w:r>
      <w:r w:rsidR="00EB7574" w:rsidRPr="00CB46E1">
        <w:rPr>
          <w:rFonts w:ascii="Arial" w:hAnsi="Arial" w:cs="Arial"/>
          <w:sz w:val="24"/>
          <w:szCs w:val="24"/>
        </w:rPr>
        <w:tab/>
        <w:t>R</w:t>
      </w:r>
      <w:r w:rsidR="001A2B42" w:rsidRPr="00CB46E1">
        <w:rPr>
          <w:rFonts w:ascii="Arial" w:hAnsi="Arial" w:cs="Arial"/>
          <w:sz w:val="24"/>
          <w:szCs w:val="24"/>
        </w:rPr>
        <w:t>ecusar fé aos documentos públicos;</w:t>
      </w:r>
    </w:p>
    <w:p w:rsidR="001A2B42" w:rsidRPr="00CB46E1" w:rsidRDefault="00464BA2" w:rsidP="00EB7574">
      <w:pPr>
        <w:ind w:left="2124" w:hanging="1416"/>
        <w:jc w:val="both"/>
        <w:rPr>
          <w:rFonts w:ascii="Arial" w:hAnsi="Arial" w:cs="Arial"/>
          <w:sz w:val="24"/>
          <w:szCs w:val="24"/>
        </w:rPr>
      </w:pPr>
      <w:r>
        <w:rPr>
          <w:rFonts w:ascii="Arial" w:hAnsi="Arial" w:cs="Arial"/>
          <w:sz w:val="24"/>
          <w:szCs w:val="24"/>
        </w:rPr>
        <w:t>III -</w:t>
      </w:r>
      <w:r w:rsidR="00EB7574" w:rsidRPr="00CB46E1">
        <w:rPr>
          <w:rFonts w:ascii="Arial" w:hAnsi="Arial" w:cs="Arial"/>
          <w:sz w:val="24"/>
          <w:szCs w:val="24"/>
        </w:rPr>
        <w:t xml:space="preserve"> </w:t>
      </w:r>
      <w:r w:rsidR="00EB7574" w:rsidRPr="00CB46E1">
        <w:rPr>
          <w:rFonts w:ascii="Arial" w:hAnsi="Arial" w:cs="Arial"/>
          <w:sz w:val="24"/>
          <w:szCs w:val="24"/>
        </w:rPr>
        <w:tab/>
        <w:t>C</w:t>
      </w:r>
      <w:r w:rsidR="001A2B42" w:rsidRPr="00CB46E1">
        <w:rPr>
          <w:rFonts w:ascii="Arial" w:hAnsi="Arial" w:cs="Arial"/>
          <w:sz w:val="24"/>
          <w:szCs w:val="24"/>
        </w:rPr>
        <w:t>riar distinções entre brasileiros ou preferencias entre si;</w:t>
      </w:r>
    </w:p>
    <w:p w:rsidR="001A2B42" w:rsidRPr="00CB46E1" w:rsidRDefault="00464BA2" w:rsidP="00EB7574">
      <w:pPr>
        <w:ind w:left="2124" w:hanging="1416"/>
        <w:jc w:val="both"/>
        <w:rPr>
          <w:rFonts w:ascii="Arial" w:hAnsi="Arial" w:cs="Arial"/>
          <w:sz w:val="24"/>
          <w:szCs w:val="24"/>
        </w:rPr>
      </w:pPr>
      <w:r>
        <w:rPr>
          <w:rFonts w:ascii="Arial" w:hAnsi="Arial" w:cs="Arial"/>
          <w:sz w:val="24"/>
          <w:szCs w:val="24"/>
        </w:rPr>
        <w:t>IV -</w:t>
      </w:r>
      <w:r w:rsidR="00EB7574" w:rsidRPr="00CB46E1">
        <w:rPr>
          <w:rFonts w:ascii="Arial" w:hAnsi="Arial" w:cs="Arial"/>
          <w:sz w:val="24"/>
          <w:szCs w:val="24"/>
        </w:rPr>
        <w:t xml:space="preserve"> </w:t>
      </w:r>
      <w:r w:rsidR="00EB7574" w:rsidRPr="00CB46E1">
        <w:rPr>
          <w:rFonts w:ascii="Arial" w:hAnsi="Arial" w:cs="Arial"/>
          <w:sz w:val="24"/>
          <w:szCs w:val="24"/>
        </w:rPr>
        <w:tab/>
        <w:t>S</w:t>
      </w:r>
      <w:r w:rsidR="001A2B42" w:rsidRPr="00CB46E1">
        <w:rPr>
          <w:rFonts w:ascii="Arial" w:hAnsi="Arial" w:cs="Arial"/>
          <w:sz w:val="24"/>
          <w:szCs w:val="24"/>
        </w:rPr>
        <w:t xml:space="preserve">ubvencionar ou auxiliar, de qualquer modo, </w:t>
      </w:r>
      <w:r w:rsidR="00E27288" w:rsidRPr="00CB46E1">
        <w:rPr>
          <w:rFonts w:ascii="Arial" w:hAnsi="Arial" w:cs="Arial"/>
          <w:sz w:val="24"/>
          <w:szCs w:val="24"/>
        </w:rPr>
        <w:t xml:space="preserve">com recursos pertencentes aos cofres públicos, quer pela imprensa, radio, televisão, serviço de alto-falante ou qualquer outro meio de comunicação, propaganda político-partidária </w:t>
      </w:r>
      <w:r w:rsidR="001A2B42" w:rsidRPr="00CB46E1">
        <w:rPr>
          <w:rFonts w:ascii="Arial" w:hAnsi="Arial" w:cs="Arial"/>
          <w:sz w:val="24"/>
          <w:szCs w:val="24"/>
        </w:rPr>
        <w:t xml:space="preserve"> </w:t>
      </w:r>
      <w:r w:rsidR="00E27288" w:rsidRPr="00CB46E1">
        <w:rPr>
          <w:rFonts w:ascii="Arial" w:hAnsi="Arial" w:cs="Arial"/>
          <w:sz w:val="24"/>
          <w:szCs w:val="24"/>
        </w:rPr>
        <w:t>ou fins estranhos a administração;</w:t>
      </w:r>
    </w:p>
    <w:p w:rsidR="00E27288" w:rsidRPr="00CB46E1" w:rsidRDefault="00464BA2" w:rsidP="00EB7574">
      <w:pPr>
        <w:ind w:left="2124" w:hanging="1416"/>
        <w:jc w:val="both"/>
        <w:rPr>
          <w:rFonts w:ascii="Arial" w:hAnsi="Arial" w:cs="Arial"/>
          <w:sz w:val="24"/>
          <w:szCs w:val="24"/>
        </w:rPr>
      </w:pPr>
      <w:r>
        <w:rPr>
          <w:rFonts w:ascii="Arial" w:hAnsi="Arial" w:cs="Arial"/>
          <w:sz w:val="24"/>
          <w:szCs w:val="24"/>
        </w:rPr>
        <w:t>V -</w:t>
      </w:r>
      <w:r w:rsidR="00EB7574" w:rsidRPr="00CB46E1">
        <w:rPr>
          <w:rFonts w:ascii="Arial" w:hAnsi="Arial" w:cs="Arial"/>
          <w:sz w:val="24"/>
          <w:szCs w:val="24"/>
        </w:rPr>
        <w:t xml:space="preserve"> </w:t>
      </w:r>
      <w:r w:rsidR="00EB7574" w:rsidRPr="00CB46E1">
        <w:rPr>
          <w:rFonts w:ascii="Arial" w:hAnsi="Arial" w:cs="Arial"/>
          <w:sz w:val="24"/>
          <w:szCs w:val="24"/>
        </w:rPr>
        <w:tab/>
        <w:t>M</w:t>
      </w:r>
      <w:r w:rsidR="001247B5" w:rsidRPr="00CB46E1">
        <w:rPr>
          <w:rFonts w:ascii="Arial" w:hAnsi="Arial" w:cs="Arial"/>
          <w:sz w:val="24"/>
          <w:szCs w:val="24"/>
        </w:rPr>
        <w:t>anter a publicidade de atos, programas, obras, serviços e campanhas de órgãos públicos que n tenha caráter educativo, informativo ou de orientação social, assim como a publicidade a qual constem nomes, símbolos e imagens que caracterizam a promoção pessoal de autoridade ou servidores públicos;</w:t>
      </w:r>
    </w:p>
    <w:p w:rsidR="001247B5" w:rsidRPr="00CB46E1" w:rsidRDefault="00464BA2" w:rsidP="00CB46E1">
      <w:pPr>
        <w:ind w:left="2124" w:hanging="1416"/>
        <w:jc w:val="both"/>
        <w:rPr>
          <w:rFonts w:ascii="Arial" w:hAnsi="Arial" w:cs="Arial"/>
          <w:sz w:val="24"/>
          <w:szCs w:val="24"/>
        </w:rPr>
      </w:pPr>
      <w:r>
        <w:rPr>
          <w:rFonts w:ascii="Arial" w:hAnsi="Arial" w:cs="Arial"/>
          <w:sz w:val="24"/>
          <w:szCs w:val="24"/>
        </w:rPr>
        <w:t>VI -</w:t>
      </w:r>
      <w:r w:rsidR="00CB46E1" w:rsidRPr="00CB46E1">
        <w:rPr>
          <w:rFonts w:ascii="Arial" w:hAnsi="Arial" w:cs="Arial"/>
          <w:sz w:val="24"/>
          <w:szCs w:val="24"/>
        </w:rPr>
        <w:t xml:space="preserve"> </w:t>
      </w:r>
      <w:r w:rsidR="00CB46E1" w:rsidRPr="00CB46E1">
        <w:rPr>
          <w:rFonts w:ascii="Arial" w:hAnsi="Arial" w:cs="Arial"/>
          <w:sz w:val="24"/>
          <w:szCs w:val="24"/>
        </w:rPr>
        <w:tab/>
        <w:t>O</w:t>
      </w:r>
      <w:r w:rsidR="001247B5" w:rsidRPr="00CB46E1">
        <w:rPr>
          <w:rFonts w:ascii="Arial" w:hAnsi="Arial" w:cs="Arial"/>
          <w:sz w:val="24"/>
          <w:szCs w:val="24"/>
        </w:rPr>
        <w:t>utorgar isenções ou anistias fiscais, ou permitir a remissão de dividas, sem interesse público jurídico, sobre pena de nulidade do ato;</w:t>
      </w:r>
    </w:p>
    <w:p w:rsidR="001247B5" w:rsidRPr="00CB46E1" w:rsidRDefault="00464BA2" w:rsidP="00CB46E1">
      <w:pPr>
        <w:ind w:firstLine="708"/>
        <w:jc w:val="both"/>
        <w:rPr>
          <w:rFonts w:ascii="Arial" w:hAnsi="Arial" w:cs="Arial"/>
          <w:sz w:val="24"/>
          <w:szCs w:val="24"/>
        </w:rPr>
      </w:pPr>
      <w:r>
        <w:rPr>
          <w:rFonts w:ascii="Arial" w:hAnsi="Arial" w:cs="Arial"/>
          <w:sz w:val="24"/>
          <w:szCs w:val="24"/>
        </w:rPr>
        <w:t>VII -</w:t>
      </w:r>
      <w:r w:rsidR="00CB46E1" w:rsidRPr="00CB46E1">
        <w:rPr>
          <w:rFonts w:ascii="Arial" w:hAnsi="Arial" w:cs="Arial"/>
          <w:sz w:val="24"/>
          <w:szCs w:val="24"/>
        </w:rPr>
        <w:tab/>
      </w:r>
      <w:r w:rsidR="00CB46E1" w:rsidRPr="00CB46E1">
        <w:rPr>
          <w:rFonts w:ascii="Arial" w:hAnsi="Arial" w:cs="Arial"/>
          <w:sz w:val="24"/>
          <w:szCs w:val="24"/>
        </w:rPr>
        <w:tab/>
        <w:t>E</w:t>
      </w:r>
      <w:r w:rsidR="001247B5" w:rsidRPr="00CB46E1">
        <w:rPr>
          <w:rFonts w:ascii="Arial" w:hAnsi="Arial" w:cs="Arial"/>
          <w:sz w:val="24"/>
          <w:szCs w:val="24"/>
        </w:rPr>
        <w:t>xigir ou aumentar tributos sem lei q estabeleça;</w:t>
      </w:r>
    </w:p>
    <w:p w:rsidR="001247B5" w:rsidRPr="00CB46E1" w:rsidRDefault="00464BA2" w:rsidP="00CB46E1">
      <w:pPr>
        <w:ind w:left="2124" w:hanging="1416"/>
        <w:jc w:val="both"/>
        <w:rPr>
          <w:rFonts w:ascii="Arial" w:hAnsi="Arial" w:cs="Arial"/>
          <w:sz w:val="24"/>
          <w:szCs w:val="24"/>
        </w:rPr>
      </w:pPr>
      <w:r>
        <w:rPr>
          <w:rFonts w:ascii="Arial" w:hAnsi="Arial" w:cs="Arial"/>
          <w:sz w:val="24"/>
          <w:szCs w:val="24"/>
        </w:rPr>
        <w:t>VIII -</w:t>
      </w:r>
      <w:r w:rsidR="00CB46E1" w:rsidRPr="00CB46E1">
        <w:rPr>
          <w:rFonts w:ascii="Arial" w:hAnsi="Arial" w:cs="Arial"/>
          <w:sz w:val="24"/>
          <w:szCs w:val="24"/>
        </w:rPr>
        <w:t xml:space="preserve"> </w:t>
      </w:r>
      <w:r w:rsidR="00CB46E1" w:rsidRPr="00CB46E1">
        <w:rPr>
          <w:rFonts w:ascii="Arial" w:hAnsi="Arial" w:cs="Arial"/>
          <w:sz w:val="24"/>
          <w:szCs w:val="24"/>
        </w:rPr>
        <w:tab/>
        <w:t>I</w:t>
      </w:r>
      <w:r w:rsidR="001247B5" w:rsidRPr="00CB46E1">
        <w:rPr>
          <w:rFonts w:ascii="Arial" w:hAnsi="Arial" w:cs="Arial"/>
          <w:sz w:val="24"/>
          <w:szCs w:val="24"/>
        </w:rPr>
        <w:t>nstituir tratamento desigual entre contribuintes que se encontrem em situação equivalente, proibida qualquer distinção em razão de ocupação profissional ou função por eles exercida, independentemente da denominação jurídica dos rendimentos, títulos e direitos;</w:t>
      </w:r>
    </w:p>
    <w:p w:rsidR="001247B5" w:rsidRPr="00CB46E1" w:rsidRDefault="00464BA2" w:rsidP="00CB46E1">
      <w:pPr>
        <w:ind w:left="2124" w:hanging="1416"/>
        <w:jc w:val="both"/>
        <w:rPr>
          <w:rFonts w:ascii="Arial" w:hAnsi="Arial" w:cs="Arial"/>
          <w:sz w:val="24"/>
          <w:szCs w:val="24"/>
        </w:rPr>
      </w:pPr>
      <w:r>
        <w:rPr>
          <w:rFonts w:ascii="Arial" w:hAnsi="Arial" w:cs="Arial"/>
          <w:sz w:val="24"/>
          <w:szCs w:val="24"/>
        </w:rPr>
        <w:t>IX -</w:t>
      </w:r>
      <w:r w:rsidR="00CB46E1" w:rsidRPr="00CB46E1">
        <w:rPr>
          <w:rFonts w:ascii="Arial" w:hAnsi="Arial" w:cs="Arial"/>
          <w:sz w:val="24"/>
          <w:szCs w:val="24"/>
        </w:rPr>
        <w:t xml:space="preserve"> </w:t>
      </w:r>
      <w:r w:rsidR="00CB46E1" w:rsidRPr="00CB46E1">
        <w:rPr>
          <w:rFonts w:ascii="Arial" w:hAnsi="Arial" w:cs="Arial"/>
          <w:sz w:val="24"/>
          <w:szCs w:val="24"/>
        </w:rPr>
        <w:tab/>
        <w:t>E</w:t>
      </w:r>
      <w:r w:rsidR="001247B5" w:rsidRPr="00CB46E1">
        <w:rPr>
          <w:rFonts w:ascii="Arial" w:hAnsi="Arial" w:cs="Arial"/>
          <w:sz w:val="24"/>
          <w:szCs w:val="24"/>
        </w:rPr>
        <w:t xml:space="preserve">stabelecer diferença tributaria entre bens e serviços, </w:t>
      </w:r>
      <w:r w:rsidR="004B5302" w:rsidRPr="00CB46E1">
        <w:rPr>
          <w:rFonts w:ascii="Arial" w:hAnsi="Arial" w:cs="Arial"/>
          <w:sz w:val="24"/>
          <w:szCs w:val="24"/>
        </w:rPr>
        <w:t>de qualquer natureza em razão de sua procedência ou destino;</w:t>
      </w:r>
    </w:p>
    <w:p w:rsidR="00966CAD" w:rsidRPr="00CB46E1" w:rsidRDefault="00464BA2" w:rsidP="00CB46E1">
      <w:pPr>
        <w:ind w:firstLine="708"/>
        <w:jc w:val="both"/>
        <w:rPr>
          <w:rFonts w:ascii="Arial" w:hAnsi="Arial" w:cs="Arial"/>
          <w:sz w:val="24"/>
          <w:szCs w:val="24"/>
        </w:rPr>
      </w:pPr>
      <w:r>
        <w:rPr>
          <w:rFonts w:ascii="Arial" w:hAnsi="Arial" w:cs="Arial"/>
          <w:sz w:val="24"/>
          <w:szCs w:val="24"/>
        </w:rPr>
        <w:t>X -</w:t>
      </w:r>
      <w:r w:rsidR="004B5302" w:rsidRPr="00CB46E1">
        <w:rPr>
          <w:rFonts w:ascii="Arial" w:hAnsi="Arial" w:cs="Arial"/>
          <w:sz w:val="24"/>
          <w:szCs w:val="24"/>
        </w:rPr>
        <w:t xml:space="preserve"> </w:t>
      </w:r>
      <w:r w:rsidR="00CB46E1" w:rsidRPr="00CB46E1">
        <w:rPr>
          <w:rFonts w:ascii="Arial" w:hAnsi="Arial" w:cs="Arial"/>
          <w:sz w:val="24"/>
          <w:szCs w:val="24"/>
        </w:rPr>
        <w:tab/>
      </w:r>
      <w:r w:rsidR="00CB46E1" w:rsidRPr="00CB46E1">
        <w:rPr>
          <w:rFonts w:ascii="Arial" w:hAnsi="Arial" w:cs="Arial"/>
          <w:sz w:val="24"/>
          <w:szCs w:val="24"/>
        </w:rPr>
        <w:tab/>
        <w:t>C</w:t>
      </w:r>
      <w:r w:rsidR="004B5302" w:rsidRPr="00CB46E1">
        <w:rPr>
          <w:rFonts w:ascii="Arial" w:hAnsi="Arial" w:cs="Arial"/>
          <w:sz w:val="24"/>
          <w:szCs w:val="24"/>
        </w:rPr>
        <w:t xml:space="preserve">obrar </w:t>
      </w:r>
      <w:r w:rsidR="00966CAD" w:rsidRPr="00CB46E1">
        <w:rPr>
          <w:rFonts w:ascii="Arial" w:hAnsi="Arial" w:cs="Arial"/>
          <w:sz w:val="24"/>
          <w:szCs w:val="24"/>
        </w:rPr>
        <w:t>tributos:</w:t>
      </w:r>
    </w:p>
    <w:p w:rsidR="00966CAD" w:rsidRPr="00CB46E1" w:rsidRDefault="00966CAD" w:rsidP="00EB7574">
      <w:pPr>
        <w:pStyle w:val="PargrafodaLista"/>
        <w:numPr>
          <w:ilvl w:val="0"/>
          <w:numId w:val="2"/>
        </w:numPr>
        <w:jc w:val="both"/>
        <w:rPr>
          <w:rFonts w:ascii="Arial" w:hAnsi="Arial" w:cs="Arial"/>
          <w:sz w:val="24"/>
          <w:szCs w:val="24"/>
        </w:rPr>
      </w:pPr>
      <w:r w:rsidRPr="00CB46E1">
        <w:rPr>
          <w:rFonts w:ascii="Arial" w:hAnsi="Arial" w:cs="Arial"/>
          <w:sz w:val="24"/>
          <w:szCs w:val="24"/>
        </w:rPr>
        <w:t xml:space="preserve">Em relação a fatos geradores ocorridos antes do inicio da vigência da lei que os houver instituído ou aumentado; </w:t>
      </w:r>
    </w:p>
    <w:p w:rsidR="00966CAD" w:rsidRPr="00CB46E1" w:rsidRDefault="00966CAD" w:rsidP="00EB7574">
      <w:pPr>
        <w:pStyle w:val="PargrafodaLista"/>
        <w:numPr>
          <w:ilvl w:val="0"/>
          <w:numId w:val="2"/>
        </w:numPr>
        <w:jc w:val="both"/>
        <w:rPr>
          <w:rFonts w:ascii="Arial" w:hAnsi="Arial" w:cs="Arial"/>
          <w:sz w:val="24"/>
          <w:szCs w:val="24"/>
        </w:rPr>
      </w:pPr>
      <w:r w:rsidRPr="00CB46E1">
        <w:rPr>
          <w:rFonts w:ascii="Arial" w:hAnsi="Arial" w:cs="Arial"/>
          <w:sz w:val="24"/>
          <w:szCs w:val="24"/>
        </w:rPr>
        <w:t>No mesmo exercício financeiro em q haja sido publicada a lei que os houver instituído ou aumentado;</w:t>
      </w:r>
    </w:p>
    <w:p w:rsidR="002366EC" w:rsidRPr="00CB46E1" w:rsidRDefault="00464BA2" w:rsidP="00CB46E1">
      <w:pPr>
        <w:ind w:firstLine="708"/>
        <w:jc w:val="both"/>
        <w:rPr>
          <w:rFonts w:ascii="Arial" w:hAnsi="Arial" w:cs="Arial"/>
          <w:sz w:val="24"/>
          <w:szCs w:val="24"/>
        </w:rPr>
      </w:pPr>
      <w:r>
        <w:rPr>
          <w:rFonts w:ascii="Arial" w:hAnsi="Arial" w:cs="Arial"/>
          <w:sz w:val="24"/>
          <w:szCs w:val="24"/>
        </w:rPr>
        <w:t>XI -</w:t>
      </w:r>
      <w:r w:rsidR="002366EC" w:rsidRPr="00CB46E1">
        <w:rPr>
          <w:rFonts w:ascii="Arial" w:hAnsi="Arial" w:cs="Arial"/>
          <w:sz w:val="24"/>
          <w:szCs w:val="24"/>
        </w:rPr>
        <w:t xml:space="preserve"> </w:t>
      </w:r>
      <w:r w:rsidR="00CB46E1" w:rsidRPr="00CB46E1">
        <w:rPr>
          <w:rFonts w:ascii="Arial" w:hAnsi="Arial" w:cs="Arial"/>
          <w:sz w:val="24"/>
          <w:szCs w:val="24"/>
        </w:rPr>
        <w:tab/>
      </w:r>
      <w:r w:rsidR="00CB46E1" w:rsidRPr="00CB46E1">
        <w:rPr>
          <w:rFonts w:ascii="Arial" w:hAnsi="Arial" w:cs="Arial"/>
          <w:sz w:val="24"/>
          <w:szCs w:val="24"/>
        </w:rPr>
        <w:tab/>
        <w:t>U</w:t>
      </w:r>
      <w:r w:rsidR="002366EC" w:rsidRPr="00CB46E1">
        <w:rPr>
          <w:rFonts w:ascii="Arial" w:hAnsi="Arial" w:cs="Arial"/>
          <w:sz w:val="24"/>
          <w:szCs w:val="24"/>
        </w:rPr>
        <w:t>tilizar tributos com efeito de confisco;</w:t>
      </w:r>
    </w:p>
    <w:p w:rsidR="002366EC" w:rsidRPr="00CB46E1" w:rsidRDefault="00464BA2" w:rsidP="00CB46E1">
      <w:pPr>
        <w:ind w:left="2124" w:hanging="1416"/>
        <w:rPr>
          <w:rFonts w:ascii="Arial" w:hAnsi="Arial" w:cs="Arial"/>
          <w:sz w:val="24"/>
          <w:szCs w:val="24"/>
        </w:rPr>
      </w:pPr>
      <w:r>
        <w:rPr>
          <w:rFonts w:ascii="Arial" w:hAnsi="Arial" w:cs="Arial"/>
          <w:sz w:val="24"/>
          <w:szCs w:val="24"/>
        </w:rPr>
        <w:t>XII -</w:t>
      </w:r>
      <w:r w:rsidR="00CB46E1" w:rsidRPr="00CB46E1">
        <w:rPr>
          <w:rFonts w:ascii="Arial" w:hAnsi="Arial" w:cs="Arial"/>
          <w:sz w:val="24"/>
          <w:szCs w:val="24"/>
        </w:rPr>
        <w:t xml:space="preserve"> </w:t>
      </w:r>
      <w:r w:rsidR="00CB46E1" w:rsidRPr="00CB46E1">
        <w:rPr>
          <w:rFonts w:ascii="Arial" w:hAnsi="Arial" w:cs="Arial"/>
          <w:sz w:val="24"/>
          <w:szCs w:val="24"/>
        </w:rPr>
        <w:tab/>
        <w:t>E</w:t>
      </w:r>
      <w:r w:rsidR="002366EC" w:rsidRPr="00CB46E1">
        <w:rPr>
          <w:rFonts w:ascii="Arial" w:hAnsi="Arial" w:cs="Arial"/>
          <w:sz w:val="24"/>
          <w:szCs w:val="24"/>
        </w:rPr>
        <w:t xml:space="preserve">stabelecer limitações ao </w:t>
      </w:r>
      <w:r w:rsidR="00271270" w:rsidRPr="00CB46E1">
        <w:rPr>
          <w:rFonts w:ascii="Arial" w:hAnsi="Arial" w:cs="Arial"/>
          <w:sz w:val="24"/>
          <w:szCs w:val="24"/>
        </w:rPr>
        <w:t>tráfego de pessoas ou bens, por meio de tributos, ressalvado</w:t>
      </w:r>
      <w:r w:rsidR="002366EC" w:rsidRPr="00CB46E1">
        <w:rPr>
          <w:rFonts w:ascii="Arial" w:hAnsi="Arial" w:cs="Arial"/>
          <w:sz w:val="24"/>
          <w:szCs w:val="24"/>
        </w:rPr>
        <w:t xml:space="preserve"> a cobrança de pedágio pela conservação de vias conservadas pelo poder público;</w:t>
      </w:r>
    </w:p>
    <w:p w:rsidR="002366EC" w:rsidRPr="00CB46E1" w:rsidRDefault="00464BA2" w:rsidP="00CB46E1">
      <w:pPr>
        <w:ind w:firstLine="708"/>
        <w:rPr>
          <w:rFonts w:ascii="Arial" w:hAnsi="Arial" w:cs="Arial"/>
          <w:sz w:val="24"/>
          <w:szCs w:val="24"/>
        </w:rPr>
      </w:pPr>
      <w:r>
        <w:rPr>
          <w:rFonts w:ascii="Arial" w:hAnsi="Arial" w:cs="Arial"/>
          <w:sz w:val="24"/>
          <w:szCs w:val="24"/>
        </w:rPr>
        <w:t>XIII -</w:t>
      </w:r>
      <w:r w:rsidR="00CB46E1" w:rsidRPr="00CB46E1">
        <w:rPr>
          <w:rFonts w:ascii="Arial" w:hAnsi="Arial" w:cs="Arial"/>
          <w:sz w:val="24"/>
          <w:szCs w:val="24"/>
        </w:rPr>
        <w:t xml:space="preserve"> </w:t>
      </w:r>
      <w:r w:rsidR="00CB46E1" w:rsidRPr="00CB46E1">
        <w:rPr>
          <w:rFonts w:ascii="Arial" w:hAnsi="Arial" w:cs="Arial"/>
          <w:sz w:val="24"/>
          <w:szCs w:val="24"/>
        </w:rPr>
        <w:tab/>
      </w:r>
      <w:r w:rsidR="00E82A31">
        <w:rPr>
          <w:rFonts w:ascii="Arial" w:hAnsi="Arial" w:cs="Arial"/>
          <w:sz w:val="24"/>
          <w:szCs w:val="24"/>
        </w:rPr>
        <w:tab/>
      </w:r>
      <w:r w:rsidR="00CB46E1" w:rsidRPr="00CB46E1">
        <w:rPr>
          <w:rFonts w:ascii="Arial" w:hAnsi="Arial" w:cs="Arial"/>
          <w:sz w:val="24"/>
          <w:szCs w:val="24"/>
        </w:rPr>
        <w:t>I</w:t>
      </w:r>
      <w:r w:rsidR="002366EC" w:rsidRPr="00CB46E1">
        <w:rPr>
          <w:rFonts w:ascii="Arial" w:hAnsi="Arial" w:cs="Arial"/>
          <w:sz w:val="24"/>
          <w:szCs w:val="24"/>
        </w:rPr>
        <w:t>nstituir imposto sobre:</w:t>
      </w:r>
    </w:p>
    <w:p w:rsidR="002366EC" w:rsidRPr="00CB46E1" w:rsidRDefault="002366EC" w:rsidP="00464BA2">
      <w:pPr>
        <w:pStyle w:val="PargrafodaLista"/>
        <w:numPr>
          <w:ilvl w:val="0"/>
          <w:numId w:val="1"/>
        </w:numPr>
        <w:ind w:left="2174"/>
        <w:jc w:val="both"/>
        <w:rPr>
          <w:rFonts w:ascii="Arial" w:hAnsi="Arial" w:cs="Arial"/>
          <w:sz w:val="24"/>
          <w:szCs w:val="24"/>
        </w:rPr>
      </w:pPr>
      <w:r w:rsidRPr="00CB46E1">
        <w:rPr>
          <w:rFonts w:ascii="Arial" w:hAnsi="Arial" w:cs="Arial"/>
          <w:sz w:val="24"/>
          <w:szCs w:val="24"/>
        </w:rPr>
        <w:t>Patrimônio, renda</w:t>
      </w:r>
      <w:r w:rsidR="00966CAD" w:rsidRPr="00CB46E1">
        <w:rPr>
          <w:rFonts w:ascii="Arial" w:hAnsi="Arial" w:cs="Arial"/>
          <w:sz w:val="24"/>
          <w:szCs w:val="24"/>
        </w:rPr>
        <w:t xml:space="preserve"> ou serviços da união, dos estados e de outros municípios;</w:t>
      </w:r>
    </w:p>
    <w:p w:rsidR="00966CAD" w:rsidRPr="00CB46E1" w:rsidRDefault="00966CAD" w:rsidP="00464BA2">
      <w:pPr>
        <w:pStyle w:val="PargrafodaLista"/>
        <w:numPr>
          <w:ilvl w:val="0"/>
          <w:numId w:val="1"/>
        </w:numPr>
        <w:ind w:left="2231"/>
        <w:jc w:val="both"/>
        <w:rPr>
          <w:rFonts w:ascii="Arial" w:hAnsi="Arial" w:cs="Arial"/>
          <w:sz w:val="24"/>
          <w:szCs w:val="24"/>
        </w:rPr>
      </w:pPr>
      <w:r w:rsidRPr="00CB46E1">
        <w:rPr>
          <w:rFonts w:ascii="Arial" w:hAnsi="Arial" w:cs="Arial"/>
          <w:sz w:val="24"/>
          <w:szCs w:val="24"/>
        </w:rPr>
        <w:t>Templos de qualquer culto e seus anexos, a serviço da religiosidade e sem fins comerciais;</w:t>
      </w:r>
    </w:p>
    <w:p w:rsidR="00966CAD" w:rsidRPr="00CB46E1" w:rsidRDefault="00966CAD" w:rsidP="00464BA2">
      <w:pPr>
        <w:pStyle w:val="PargrafodaLista"/>
        <w:numPr>
          <w:ilvl w:val="0"/>
          <w:numId w:val="1"/>
        </w:numPr>
        <w:ind w:left="2231"/>
        <w:jc w:val="both"/>
        <w:rPr>
          <w:rFonts w:ascii="Arial" w:hAnsi="Arial" w:cs="Arial"/>
          <w:sz w:val="24"/>
          <w:szCs w:val="24"/>
        </w:rPr>
      </w:pPr>
      <w:r w:rsidRPr="00CB46E1">
        <w:rPr>
          <w:rFonts w:ascii="Arial" w:hAnsi="Arial" w:cs="Arial"/>
          <w:sz w:val="24"/>
          <w:szCs w:val="24"/>
        </w:rPr>
        <w:t>Patrimônio, renda ou serviços dos partidos políticos inclusive sua fundações, das entidades sindicais dos trabalhadores, das instituições de educação e assistência social, sem fins lucrativos, atendidos os requisitos da lei federal;</w:t>
      </w:r>
    </w:p>
    <w:p w:rsidR="00966CAD" w:rsidRDefault="00966CAD" w:rsidP="00464BA2">
      <w:pPr>
        <w:pStyle w:val="PargrafodaLista"/>
        <w:numPr>
          <w:ilvl w:val="0"/>
          <w:numId w:val="1"/>
        </w:numPr>
        <w:ind w:left="2231"/>
        <w:jc w:val="both"/>
        <w:rPr>
          <w:rFonts w:ascii="Arial" w:hAnsi="Arial" w:cs="Arial"/>
          <w:szCs w:val="24"/>
        </w:rPr>
      </w:pPr>
      <w:r w:rsidRPr="00CB46E1">
        <w:rPr>
          <w:rFonts w:ascii="Arial" w:hAnsi="Arial" w:cs="Arial"/>
          <w:sz w:val="24"/>
          <w:szCs w:val="24"/>
        </w:rPr>
        <w:t xml:space="preserve">Livros, jornais, periódicos e o papel destinado à sua </w:t>
      </w:r>
      <w:r w:rsidRPr="00E32078">
        <w:rPr>
          <w:rFonts w:ascii="Arial" w:hAnsi="Arial" w:cs="Arial"/>
          <w:szCs w:val="24"/>
        </w:rPr>
        <w:t>impressão.</w:t>
      </w:r>
    </w:p>
    <w:p w:rsidR="00BF3A9F" w:rsidRPr="00E32078" w:rsidRDefault="00BF3A9F" w:rsidP="00BF3A9F">
      <w:pPr>
        <w:pStyle w:val="PargrafodaLista"/>
        <w:ind w:left="2231"/>
        <w:jc w:val="both"/>
        <w:rPr>
          <w:rFonts w:ascii="Arial" w:hAnsi="Arial" w:cs="Arial"/>
          <w:szCs w:val="24"/>
        </w:rPr>
      </w:pPr>
    </w:p>
    <w:p w:rsidR="00966CAD" w:rsidRPr="00E32078" w:rsidRDefault="00966CAD" w:rsidP="00403E59">
      <w:pPr>
        <w:pStyle w:val="Ttulo1"/>
      </w:pPr>
      <w:bookmarkStart w:id="20" w:name="_Toc349770384"/>
      <w:r w:rsidRPr="00E32078">
        <w:t>TITULO II</w:t>
      </w:r>
      <w:bookmarkEnd w:id="20"/>
    </w:p>
    <w:p w:rsidR="00966CAD" w:rsidRPr="00E32078" w:rsidRDefault="00B15CD5" w:rsidP="00403E59">
      <w:pPr>
        <w:pStyle w:val="Ttulo2"/>
      </w:pPr>
      <w:bookmarkStart w:id="21" w:name="_Toc349770385"/>
      <w:r w:rsidRPr="00E32078">
        <w:t>Da Organização dos P</w:t>
      </w:r>
      <w:r w:rsidR="00336680" w:rsidRPr="00E32078">
        <w:t>oderes</w:t>
      </w:r>
      <w:bookmarkEnd w:id="21"/>
    </w:p>
    <w:p w:rsidR="00336680" w:rsidRPr="00E32078" w:rsidRDefault="00336680" w:rsidP="00403E59">
      <w:pPr>
        <w:pStyle w:val="Ttulo1"/>
      </w:pPr>
      <w:bookmarkStart w:id="22" w:name="_Toc349770386"/>
      <w:r w:rsidRPr="00E32078">
        <w:t>CAPITULO I</w:t>
      </w:r>
      <w:bookmarkEnd w:id="22"/>
    </w:p>
    <w:p w:rsidR="00336680" w:rsidRPr="00E32078" w:rsidRDefault="00B15CD5" w:rsidP="00403E59">
      <w:pPr>
        <w:pStyle w:val="Ttulo2"/>
      </w:pPr>
      <w:bookmarkStart w:id="23" w:name="_Toc349770387"/>
      <w:r w:rsidRPr="00E32078">
        <w:t>Do Poder L</w:t>
      </w:r>
      <w:r w:rsidR="00336680" w:rsidRPr="00E32078">
        <w:t>egislativo</w:t>
      </w:r>
      <w:bookmarkEnd w:id="23"/>
    </w:p>
    <w:p w:rsidR="00336680" w:rsidRPr="00E32078" w:rsidRDefault="00336680" w:rsidP="00403E59">
      <w:pPr>
        <w:pStyle w:val="Ttulo1"/>
      </w:pPr>
      <w:bookmarkStart w:id="24" w:name="_Toc349770388"/>
      <w:r w:rsidRPr="00E32078">
        <w:t>SEÇÃO I</w:t>
      </w:r>
      <w:bookmarkEnd w:id="24"/>
    </w:p>
    <w:p w:rsidR="00336680" w:rsidRDefault="00B15CD5" w:rsidP="00403E59">
      <w:pPr>
        <w:pStyle w:val="Ttulo2"/>
      </w:pPr>
      <w:bookmarkStart w:id="25" w:name="_Toc349770389"/>
      <w:r w:rsidRPr="00E32078">
        <w:t>Da Câmara M</w:t>
      </w:r>
      <w:r w:rsidR="00336680" w:rsidRPr="00E32078">
        <w:t>unicipal</w:t>
      </w:r>
      <w:bookmarkEnd w:id="25"/>
    </w:p>
    <w:p w:rsidR="00BF3A9F" w:rsidRPr="00E32078" w:rsidRDefault="00BF3A9F" w:rsidP="00966CAD">
      <w:pPr>
        <w:jc w:val="center"/>
        <w:rPr>
          <w:rFonts w:ascii="Arial" w:hAnsi="Arial" w:cs="Arial"/>
          <w:b/>
          <w:sz w:val="24"/>
          <w:szCs w:val="24"/>
        </w:rPr>
      </w:pPr>
    </w:p>
    <w:p w:rsidR="00336680" w:rsidRPr="00E32078" w:rsidRDefault="00A64E37" w:rsidP="00CB46E1">
      <w:pPr>
        <w:ind w:left="2124" w:hanging="2124"/>
        <w:jc w:val="both"/>
        <w:rPr>
          <w:rFonts w:ascii="Arial" w:hAnsi="Arial" w:cs="Arial"/>
          <w:sz w:val="24"/>
          <w:szCs w:val="24"/>
        </w:rPr>
      </w:pPr>
      <w:r>
        <w:rPr>
          <w:rFonts w:ascii="Arial" w:hAnsi="Arial" w:cs="Arial"/>
          <w:sz w:val="24"/>
          <w:szCs w:val="24"/>
        </w:rPr>
        <w:t>Art. 10</w:t>
      </w:r>
      <w:r w:rsidR="00B15CD5" w:rsidRPr="00E32078">
        <w:rPr>
          <w:rFonts w:ascii="Arial" w:hAnsi="Arial" w:cs="Arial"/>
          <w:sz w:val="24"/>
          <w:szCs w:val="24"/>
        </w:rPr>
        <w:t xml:space="preserve"> - </w:t>
      </w:r>
      <w:r w:rsidR="00CB46E1" w:rsidRPr="00E32078">
        <w:rPr>
          <w:rFonts w:ascii="Arial" w:hAnsi="Arial" w:cs="Arial"/>
          <w:sz w:val="24"/>
          <w:szCs w:val="24"/>
        </w:rPr>
        <w:tab/>
      </w:r>
      <w:r w:rsidR="00B15CD5" w:rsidRPr="00E32078">
        <w:rPr>
          <w:rFonts w:ascii="Arial" w:hAnsi="Arial" w:cs="Arial"/>
          <w:sz w:val="24"/>
          <w:szCs w:val="24"/>
        </w:rPr>
        <w:t>O</w:t>
      </w:r>
      <w:r w:rsidR="00996D38" w:rsidRPr="00E32078">
        <w:rPr>
          <w:rFonts w:ascii="Arial" w:hAnsi="Arial" w:cs="Arial"/>
          <w:sz w:val="24"/>
          <w:szCs w:val="24"/>
        </w:rPr>
        <w:t xml:space="preserve"> poder legislativo do município de Itambé é exercido pela câmara municipal, composta de nove vereadores eleitos na forma estabelecida em lei, com mandato de quatro anos.</w:t>
      </w:r>
    </w:p>
    <w:p w:rsidR="00996D38" w:rsidRPr="00E32078" w:rsidRDefault="00464BA2" w:rsidP="00CB46E1">
      <w:pPr>
        <w:ind w:left="2124" w:hanging="2124"/>
        <w:jc w:val="both"/>
        <w:rPr>
          <w:rFonts w:ascii="Arial" w:hAnsi="Arial" w:cs="Arial"/>
          <w:sz w:val="24"/>
          <w:szCs w:val="24"/>
        </w:rPr>
      </w:pPr>
      <w:r>
        <w:rPr>
          <w:rFonts w:ascii="Arial" w:hAnsi="Arial" w:cs="Arial"/>
          <w:sz w:val="24"/>
          <w:szCs w:val="24"/>
        </w:rPr>
        <w:t>Par. ún. -</w:t>
      </w:r>
      <w:r w:rsidR="00B15CD5" w:rsidRPr="00E32078">
        <w:rPr>
          <w:rFonts w:ascii="Arial" w:hAnsi="Arial" w:cs="Arial"/>
          <w:sz w:val="24"/>
          <w:szCs w:val="24"/>
        </w:rPr>
        <w:t xml:space="preserve"> </w:t>
      </w:r>
      <w:r w:rsidR="00CB46E1" w:rsidRPr="00E32078">
        <w:rPr>
          <w:rFonts w:ascii="Arial" w:hAnsi="Arial" w:cs="Arial"/>
          <w:sz w:val="24"/>
          <w:szCs w:val="24"/>
        </w:rPr>
        <w:tab/>
      </w:r>
      <w:r w:rsidR="00B15CD5" w:rsidRPr="00E32078">
        <w:rPr>
          <w:rFonts w:ascii="Arial" w:hAnsi="Arial" w:cs="Arial"/>
          <w:sz w:val="24"/>
          <w:szCs w:val="24"/>
        </w:rPr>
        <w:t>C</w:t>
      </w:r>
      <w:r w:rsidR="00996D38" w:rsidRPr="00E32078">
        <w:rPr>
          <w:rFonts w:ascii="Arial" w:hAnsi="Arial" w:cs="Arial"/>
          <w:sz w:val="24"/>
          <w:szCs w:val="24"/>
        </w:rPr>
        <w:t>ada legislatura terá duração de quatro anos compreendendo cada ano uma seção legislativa.</w:t>
      </w:r>
    </w:p>
    <w:p w:rsidR="006D1597" w:rsidRPr="00E32078" w:rsidRDefault="00A64E37" w:rsidP="00CB46E1">
      <w:pPr>
        <w:ind w:left="2124" w:hanging="2124"/>
        <w:jc w:val="both"/>
        <w:rPr>
          <w:rFonts w:ascii="Arial" w:hAnsi="Arial" w:cs="Arial"/>
          <w:sz w:val="24"/>
          <w:szCs w:val="24"/>
        </w:rPr>
      </w:pPr>
      <w:r>
        <w:rPr>
          <w:rFonts w:ascii="Arial" w:hAnsi="Arial" w:cs="Arial"/>
          <w:sz w:val="24"/>
          <w:szCs w:val="24"/>
        </w:rPr>
        <w:t>Art. 11</w:t>
      </w:r>
      <w:r w:rsidR="00B15CD5" w:rsidRPr="00E32078">
        <w:rPr>
          <w:rFonts w:ascii="Arial" w:hAnsi="Arial" w:cs="Arial"/>
          <w:sz w:val="24"/>
          <w:szCs w:val="24"/>
        </w:rPr>
        <w:t xml:space="preserve"> - </w:t>
      </w:r>
      <w:r w:rsidR="00CB46E1" w:rsidRPr="00E32078">
        <w:rPr>
          <w:rFonts w:ascii="Arial" w:hAnsi="Arial" w:cs="Arial"/>
          <w:sz w:val="24"/>
          <w:szCs w:val="24"/>
        </w:rPr>
        <w:tab/>
      </w:r>
      <w:r w:rsidR="00B15CD5" w:rsidRPr="00E32078">
        <w:rPr>
          <w:rFonts w:ascii="Arial" w:hAnsi="Arial" w:cs="Arial"/>
          <w:sz w:val="24"/>
          <w:szCs w:val="24"/>
        </w:rPr>
        <w:t>A</w:t>
      </w:r>
      <w:r w:rsidR="00996D38" w:rsidRPr="00E32078">
        <w:rPr>
          <w:rFonts w:ascii="Arial" w:hAnsi="Arial" w:cs="Arial"/>
          <w:sz w:val="24"/>
          <w:szCs w:val="24"/>
        </w:rPr>
        <w:t xml:space="preserve"> câmara municipal reunir-se-á anualmente na sede do município, de </w:t>
      </w:r>
      <w:r w:rsidR="00A15648">
        <w:rPr>
          <w:rFonts w:ascii="Arial" w:hAnsi="Arial" w:cs="Arial"/>
          <w:sz w:val="24"/>
          <w:szCs w:val="24"/>
        </w:rPr>
        <w:t xml:space="preserve"> 01 de fevereiro á 17 de julho e de 1º de agosto a 22 de dezembro.</w:t>
      </w:r>
      <w:r w:rsidR="00695708" w:rsidRPr="00E32078">
        <w:rPr>
          <w:rFonts w:ascii="Arial" w:hAnsi="Arial" w:cs="Arial"/>
          <w:sz w:val="24"/>
          <w:szCs w:val="24"/>
        </w:rPr>
        <w:t>.</w:t>
      </w:r>
    </w:p>
    <w:p w:rsidR="006D1597" w:rsidRPr="00E32078" w:rsidRDefault="00E82A31" w:rsidP="00E82A31">
      <w:pPr>
        <w:ind w:left="2124" w:hanging="1416"/>
        <w:jc w:val="both"/>
        <w:rPr>
          <w:rFonts w:ascii="Arial" w:hAnsi="Arial" w:cs="Arial"/>
          <w:sz w:val="24"/>
          <w:szCs w:val="24"/>
        </w:rPr>
      </w:pPr>
      <w:r w:rsidRPr="00E32078">
        <w:rPr>
          <w:rFonts w:ascii="Arial" w:hAnsi="Arial" w:cs="Arial"/>
          <w:sz w:val="24"/>
          <w:szCs w:val="24"/>
        </w:rPr>
        <w:t>§1º</w:t>
      </w:r>
      <w:r w:rsidR="00351EC9">
        <w:rPr>
          <w:rFonts w:ascii="Arial" w:hAnsi="Arial" w:cs="Arial"/>
          <w:sz w:val="24"/>
          <w:szCs w:val="24"/>
        </w:rPr>
        <w:t>-</w:t>
      </w:r>
      <w:r w:rsidRPr="00E32078">
        <w:rPr>
          <w:rFonts w:ascii="Arial" w:hAnsi="Arial" w:cs="Arial"/>
          <w:sz w:val="24"/>
          <w:szCs w:val="24"/>
        </w:rPr>
        <w:tab/>
      </w:r>
      <w:r w:rsidR="006D1597" w:rsidRPr="00E32078">
        <w:rPr>
          <w:rFonts w:ascii="Arial" w:hAnsi="Arial" w:cs="Arial"/>
          <w:sz w:val="24"/>
          <w:szCs w:val="24"/>
        </w:rPr>
        <w:t>As reuniões marcadas para estas datas serão transferidas para o primeiro dia útil subsequente, quando recaírem em sábados, domingos ou feriados.</w:t>
      </w:r>
    </w:p>
    <w:p w:rsidR="006D1597" w:rsidRPr="00E32078" w:rsidRDefault="00E82A31" w:rsidP="00E82A31">
      <w:pPr>
        <w:ind w:left="2124" w:hanging="1416"/>
        <w:jc w:val="both"/>
        <w:rPr>
          <w:rFonts w:ascii="Arial" w:hAnsi="Arial" w:cs="Arial"/>
          <w:sz w:val="24"/>
          <w:szCs w:val="24"/>
        </w:rPr>
      </w:pPr>
      <w:r w:rsidRPr="00E32078">
        <w:rPr>
          <w:rFonts w:ascii="Arial" w:hAnsi="Arial" w:cs="Arial"/>
          <w:sz w:val="24"/>
          <w:szCs w:val="24"/>
        </w:rPr>
        <w:t>§2º</w:t>
      </w:r>
      <w:r w:rsidR="00351EC9">
        <w:rPr>
          <w:rFonts w:ascii="Arial" w:hAnsi="Arial" w:cs="Arial"/>
          <w:sz w:val="24"/>
          <w:szCs w:val="24"/>
        </w:rPr>
        <w:t>-</w:t>
      </w:r>
      <w:r w:rsidRPr="00E32078">
        <w:rPr>
          <w:rFonts w:ascii="Arial" w:hAnsi="Arial" w:cs="Arial"/>
          <w:sz w:val="24"/>
          <w:szCs w:val="24"/>
        </w:rPr>
        <w:tab/>
        <w:t>A C</w:t>
      </w:r>
      <w:r w:rsidR="00E15786" w:rsidRPr="00E32078">
        <w:rPr>
          <w:rFonts w:ascii="Arial" w:hAnsi="Arial" w:cs="Arial"/>
          <w:sz w:val="24"/>
          <w:szCs w:val="24"/>
        </w:rPr>
        <w:t>âmara se reunira em sessões ordinárias, extraordinárias ou solenes, conforme dispuser o seu regime interno.</w:t>
      </w:r>
    </w:p>
    <w:p w:rsidR="00E15786" w:rsidRPr="00E32078" w:rsidRDefault="00E82A31" w:rsidP="00E82A31">
      <w:pPr>
        <w:ind w:left="72" w:firstLine="636"/>
        <w:jc w:val="both"/>
        <w:rPr>
          <w:rFonts w:ascii="Arial" w:hAnsi="Arial" w:cs="Arial"/>
          <w:sz w:val="24"/>
          <w:szCs w:val="24"/>
        </w:rPr>
      </w:pPr>
      <w:r w:rsidRPr="00E32078">
        <w:rPr>
          <w:rFonts w:ascii="Arial" w:hAnsi="Arial" w:cs="Arial"/>
          <w:sz w:val="24"/>
          <w:szCs w:val="24"/>
        </w:rPr>
        <w:t>§3º</w:t>
      </w:r>
      <w:r w:rsidR="00351EC9">
        <w:rPr>
          <w:rFonts w:ascii="Arial" w:hAnsi="Arial" w:cs="Arial"/>
          <w:sz w:val="24"/>
          <w:szCs w:val="24"/>
        </w:rPr>
        <w:t>-</w:t>
      </w:r>
      <w:r w:rsidRPr="00E32078">
        <w:rPr>
          <w:rFonts w:ascii="Arial" w:hAnsi="Arial" w:cs="Arial"/>
          <w:sz w:val="24"/>
          <w:szCs w:val="24"/>
        </w:rPr>
        <w:tab/>
      </w:r>
      <w:r w:rsidRPr="00E32078">
        <w:rPr>
          <w:rFonts w:ascii="Arial" w:hAnsi="Arial" w:cs="Arial"/>
          <w:sz w:val="24"/>
          <w:szCs w:val="24"/>
        </w:rPr>
        <w:tab/>
      </w:r>
      <w:r w:rsidR="00E15786" w:rsidRPr="00E32078">
        <w:rPr>
          <w:rFonts w:ascii="Arial" w:hAnsi="Arial" w:cs="Arial"/>
          <w:sz w:val="24"/>
          <w:szCs w:val="24"/>
        </w:rPr>
        <w:t>A convocação da câmara municipal far-se-á:</w:t>
      </w:r>
    </w:p>
    <w:p w:rsidR="002E762E" w:rsidRPr="00E32078" w:rsidRDefault="002E762E" w:rsidP="00E82A31">
      <w:pPr>
        <w:ind w:left="72" w:firstLine="636"/>
        <w:jc w:val="both"/>
        <w:rPr>
          <w:rFonts w:ascii="Arial" w:hAnsi="Arial" w:cs="Arial"/>
          <w:sz w:val="24"/>
          <w:szCs w:val="24"/>
        </w:rPr>
      </w:pPr>
      <w:r w:rsidRPr="00E32078">
        <w:rPr>
          <w:rFonts w:ascii="Arial" w:hAnsi="Arial" w:cs="Arial"/>
          <w:sz w:val="24"/>
          <w:szCs w:val="24"/>
        </w:rPr>
        <w:t>I-</w:t>
      </w:r>
      <w:r w:rsidRPr="00E32078">
        <w:rPr>
          <w:rFonts w:ascii="Arial" w:hAnsi="Arial" w:cs="Arial"/>
          <w:sz w:val="24"/>
          <w:szCs w:val="24"/>
        </w:rPr>
        <w:tab/>
      </w:r>
      <w:r w:rsidRPr="00E32078">
        <w:rPr>
          <w:rFonts w:ascii="Arial" w:hAnsi="Arial" w:cs="Arial"/>
          <w:sz w:val="24"/>
          <w:szCs w:val="24"/>
        </w:rPr>
        <w:tab/>
        <w:t>Pelo Prefeito quando este entender necessário;</w:t>
      </w:r>
    </w:p>
    <w:p w:rsidR="006D1597" w:rsidRPr="00E32078" w:rsidRDefault="002E762E" w:rsidP="002E762E">
      <w:pPr>
        <w:ind w:left="2124" w:hanging="1416"/>
        <w:jc w:val="both"/>
        <w:rPr>
          <w:rFonts w:ascii="Arial" w:hAnsi="Arial" w:cs="Arial"/>
          <w:sz w:val="24"/>
          <w:szCs w:val="24"/>
        </w:rPr>
      </w:pPr>
      <w:r w:rsidRPr="00E32078">
        <w:rPr>
          <w:rFonts w:ascii="Arial" w:hAnsi="Arial" w:cs="Arial"/>
          <w:sz w:val="24"/>
          <w:szCs w:val="24"/>
        </w:rPr>
        <w:t>II-</w:t>
      </w:r>
      <w:r w:rsidRPr="00E32078">
        <w:rPr>
          <w:rFonts w:ascii="Arial" w:hAnsi="Arial" w:cs="Arial"/>
          <w:sz w:val="24"/>
          <w:szCs w:val="24"/>
        </w:rPr>
        <w:tab/>
        <w:t xml:space="preserve">Pelo Presidente da Câmara ou requerimento da maioria dos membros da casa, em caso de urgência ou interesse </w:t>
      </w:r>
      <w:r w:rsidR="00271270">
        <w:rPr>
          <w:rFonts w:ascii="Arial" w:hAnsi="Arial" w:cs="Arial"/>
          <w:sz w:val="24"/>
          <w:szCs w:val="24"/>
        </w:rPr>
        <w:t>pú</w:t>
      </w:r>
      <w:r w:rsidRPr="00E32078">
        <w:rPr>
          <w:rFonts w:ascii="Arial" w:hAnsi="Arial" w:cs="Arial"/>
          <w:sz w:val="24"/>
          <w:szCs w:val="24"/>
        </w:rPr>
        <w:t>blico relevante.</w:t>
      </w:r>
    </w:p>
    <w:p w:rsidR="00E15786" w:rsidRPr="00E32078" w:rsidRDefault="002E762E" w:rsidP="002E762E">
      <w:pPr>
        <w:ind w:left="2124"/>
        <w:jc w:val="both"/>
        <w:rPr>
          <w:rFonts w:ascii="Arial" w:hAnsi="Arial" w:cs="Arial"/>
          <w:sz w:val="24"/>
          <w:szCs w:val="24"/>
        </w:rPr>
      </w:pPr>
      <w:r w:rsidRPr="00E32078">
        <w:rPr>
          <w:rFonts w:ascii="Arial" w:hAnsi="Arial" w:cs="Arial"/>
          <w:sz w:val="24"/>
          <w:szCs w:val="24"/>
        </w:rPr>
        <w:t>Pelo P</w:t>
      </w:r>
      <w:r w:rsidR="00E15786" w:rsidRPr="00E32078">
        <w:rPr>
          <w:rFonts w:ascii="Arial" w:hAnsi="Arial" w:cs="Arial"/>
          <w:sz w:val="24"/>
          <w:szCs w:val="24"/>
        </w:rPr>
        <w:t>residente da câmara ou requerimento da maioria dos membros da casa, em caso de urgência ou interesse publico relevante.</w:t>
      </w:r>
    </w:p>
    <w:p w:rsidR="00E15786" w:rsidRPr="00E32078" w:rsidRDefault="00E15786" w:rsidP="00E82A31">
      <w:pPr>
        <w:ind w:left="2124" w:hanging="1416"/>
        <w:jc w:val="both"/>
        <w:rPr>
          <w:rFonts w:ascii="Arial" w:hAnsi="Arial" w:cs="Arial"/>
          <w:sz w:val="24"/>
          <w:szCs w:val="24"/>
        </w:rPr>
      </w:pPr>
      <w:r w:rsidRPr="00E32078">
        <w:rPr>
          <w:rFonts w:ascii="Arial" w:hAnsi="Arial" w:cs="Arial"/>
          <w:sz w:val="24"/>
          <w:szCs w:val="24"/>
        </w:rPr>
        <w:t xml:space="preserve">§ 4º - </w:t>
      </w:r>
      <w:r w:rsidR="00E82A31" w:rsidRPr="00E32078">
        <w:rPr>
          <w:rFonts w:ascii="Arial" w:hAnsi="Arial" w:cs="Arial"/>
          <w:sz w:val="24"/>
          <w:szCs w:val="24"/>
        </w:rPr>
        <w:tab/>
      </w:r>
      <w:r w:rsidR="00B15CD5" w:rsidRPr="00E32078">
        <w:rPr>
          <w:rFonts w:ascii="Arial" w:hAnsi="Arial" w:cs="Arial"/>
          <w:sz w:val="24"/>
          <w:szCs w:val="24"/>
        </w:rPr>
        <w:t>N</w:t>
      </w:r>
      <w:r w:rsidRPr="00E32078">
        <w:rPr>
          <w:rFonts w:ascii="Arial" w:hAnsi="Arial" w:cs="Arial"/>
          <w:sz w:val="24"/>
          <w:szCs w:val="24"/>
        </w:rPr>
        <w:t>a sessão legislativa extraordinária, a câmara municipal                       somente deliberará sobre a matéria para qual foi convocada.</w:t>
      </w:r>
    </w:p>
    <w:p w:rsidR="00966CAD" w:rsidRPr="00E32078" w:rsidRDefault="00A64E37" w:rsidP="002E762E">
      <w:pPr>
        <w:ind w:left="2124" w:hanging="2124"/>
        <w:jc w:val="both"/>
        <w:rPr>
          <w:rFonts w:ascii="Arial" w:hAnsi="Arial" w:cs="Arial"/>
          <w:sz w:val="24"/>
          <w:szCs w:val="24"/>
        </w:rPr>
      </w:pPr>
      <w:r>
        <w:rPr>
          <w:rFonts w:ascii="Arial" w:hAnsi="Arial" w:cs="Arial"/>
          <w:sz w:val="24"/>
          <w:szCs w:val="24"/>
        </w:rPr>
        <w:t>Art. 12</w:t>
      </w:r>
      <w:r w:rsidR="00B15CD5" w:rsidRPr="00E32078">
        <w:rPr>
          <w:rFonts w:ascii="Arial" w:hAnsi="Arial" w:cs="Arial"/>
          <w:sz w:val="24"/>
          <w:szCs w:val="24"/>
        </w:rPr>
        <w:t xml:space="preserve"> - </w:t>
      </w:r>
      <w:r w:rsidR="002E762E" w:rsidRPr="00E32078">
        <w:rPr>
          <w:rFonts w:ascii="Arial" w:hAnsi="Arial" w:cs="Arial"/>
          <w:sz w:val="24"/>
          <w:szCs w:val="24"/>
        </w:rPr>
        <w:tab/>
      </w:r>
      <w:r w:rsidR="00B15CD5" w:rsidRPr="00E32078">
        <w:rPr>
          <w:rFonts w:ascii="Arial" w:hAnsi="Arial" w:cs="Arial"/>
          <w:sz w:val="24"/>
          <w:szCs w:val="24"/>
        </w:rPr>
        <w:t>A</w:t>
      </w:r>
      <w:r w:rsidR="008949AB" w:rsidRPr="00E32078">
        <w:rPr>
          <w:rFonts w:ascii="Arial" w:hAnsi="Arial" w:cs="Arial"/>
          <w:sz w:val="24"/>
          <w:szCs w:val="24"/>
        </w:rPr>
        <w:t>s deliberações da câmara serão tomadas por maioria de votos, presente a maioria de seus membros salvo disposição em contrario constante na constituição federal, e nesta lei.</w:t>
      </w:r>
    </w:p>
    <w:p w:rsidR="008949AB" w:rsidRPr="00E32078" w:rsidRDefault="00A64E37" w:rsidP="00921CB2">
      <w:pPr>
        <w:ind w:left="2067" w:hanging="2124"/>
        <w:jc w:val="both"/>
        <w:rPr>
          <w:rFonts w:ascii="Arial" w:hAnsi="Arial" w:cs="Arial"/>
          <w:sz w:val="24"/>
          <w:szCs w:val="24"/>
        </w:rPr>
      </w:pPr>
      <w:r>
        <w:rPr>
          <w:rFonts w:ascii="Arial" w:hAnsi="Arial" w:cs="Arial"/>
          <w:sz w:val="24"/>
          <w:szCs w:val="24"/>
        </w:rPr>
        <w:t>Art. 13</w:t>
      </w:r>
      <w:r w:rsidR="00B15CD5" w:rsidRPr="00E32078">
        <w:rPr>
          <w:rFonts w:ascii="Arial" w:hAnsi="Arial" w:cs="Arial"/>
          <w:sz w:val="24"/>
          <w:szCs w:val="24"/>
        </w:rPr>
        <w:t xml:space="preserve"> - </w:t>
      </w:r>
      <w:r w:rsidR="00921CB2">
        <w:rPr>
          <w:rFonts w:ascii="Arial" w:hAnsi="Arial" w:cs="Arial"/>
          <w:sz w:val="24"/>
          <w:szCs w:val="24"/>
        </w:rPr>
        <w:tab/>
      </w:r>
      <w:r w:rsidR="00B15CD5" w:rsidRPr="00E32078">
        <w:rPr>
          <w:rFonts w:ascii="Arial" w:hAnsi="Arial" w:cs="Arial"/>
          <w:sz w:val="24"/>
          <w:szCs w:val="24"/>
        </w:rPr>
        <w:t>A</w:t>
      </w:r>
      <w:r w:rsidR="008949AB" w:rsidRPr="00E32078">
        <w:rPr>
          <w:rFonts w:ascii="Arial" w:hAnsi="Arial" w:cs="Arial"/>
          <w:sz w:val="24"/>
          <w:szCs w:val="24"/>
        </w:rPr>
        <w:t>s sessões da câmara deveram se realizadas em recinto destinado ao seu funcionamento, considerando-se nulas as que se realizarem fora dele.</w:t>
      </w:r>
    </w:p>
    <w:p w:rsidR="008949AB" w:rsidRPr="00E32078" w:rsidRDefault="007D206E" w:rsidP="007D206E">
      <w:pPr>
        <w:ind w:left="2067" w:hanging="1613"/>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Pr>
          <w:rFonts w:ascii="Arial" w:hAnsi="Arial" w:cs="Arial"/>
          <w:sz w:val="24"/>
          <w:szCs w:val="24"/>
        </w:rPr>
        <w:tab/>
      </w:r>
      <w:r w:rsidR="008949AB" w:rsidRPr="00E32078">
        <w:rPr>
          <w:rFonts w:ascii="Arial" w:hAnsi="Arial" w:cs="Arial"/>
          <w:sz w:val="24"/>
          <w:szCs w:val="24"/>
        </w:rPr>
        <w:t>Comprovada a impossibilidade de acesso ao ressinto da câmara, ou outra causa q impeça sua utilização, poderão ser realizadas em outro local, na forma prevista no regime interno da câmara;</w:t>
      </w:r>
    </w:p>
    <w:p w:rsidR="008949AB" w:rsidRPr="00E32078" w:rsidRDefault="007D206E" w:rsidP="007D206E">
      <w:pPr>
        <w:ind w:left="2067" w:hanging="1613"/>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8949AB" w:rsidRPr="00E32078">
        <w:rPr>
          <w:rFonts w:ascii="Arial" w:hAnsi="Arial" w:cs="Arial"/>
          <w:sz w:val="24"/>
          <w:szCs w:val="24"/>
        </w:rPr>
        <w:t>As sessões solenes poderão ser realizadas fora do recinto da câmara;</w:t>
      </w:r>
    </w:p>
    <w:p w:rsidR="008949AB" w:rsidRPr="00E32078" w:rsidRDefault="00A64E37" w:rsidP="007D206E">
      <w:pPr>
        <w:ind w:left="2011" w:hanging="2124"/>
        <w:jc w:val="both"/>
        <w:rPr>
          <w:rFonts w:ascii="Arial" w:hAnsi="Arial" w:cs="Arial"/>
          <w:sz w:val="24"/>
          <w:szCs w:val="24"/>
        </w:rPr>
      </w:pPr>
      <w:r>
        <w:rPr>
          <w:rFonts w:ascii="Arial" w:hAnsi="Arial" w:cs="Arial"/>
          <w:sz w:val="24"/>
          <w:szCs w:val="24"/>
        </w:rPr>
        <w:t>Art. 14</w:t>
      </w:r>
      <w:r w:rsidR="00B15CD5" w:rsidRPr="00E32078">
        <w:rPr>
          <w:rFonts w:ascii="Arial" w:hAnsi="Arial" w:cs="Arial"/>
          <w:sz w:val="24"/>
          <w:szCs w:val="24"/>
        </w:rPr>
        <w:t xml:space="preserve"> - </w:t>
      </w:r>
      <w:r w:rsidR="00E32078" w:rsidRPr="00E32078">
        <w:rPr>
          <w:rFonts w:ascii="Arial" w:hAnsi="Arial" w:cs="Arial"/>
          <w:sz w:val="24"/>
          <w:szCs w:val="24"/>
        </w:rPr>
        <w:tab/>
      </w:r>
      <w:r w:rsidR="00B15CD5" w:rsidRPr="00E32078">
        <w:rPr>
          <w:rFonts w:ascii="Arial" w:hAnsi="Arial" w:cs="Arial"/>
          <w:sz w:val="24"/>
          <w:szCs w:val="24"/>
        </w:rPr>
        <w:t>A</w:t>
      </w:r>
      <w:r w:rsidR="008949AB" w:rsidRPr="00E32078">
        <w:rPr>
          <w:rFonts w:ascii="Arial" w:hAnsi="Arial" w:cs="Arial"/>
          <w:sz w:val="24"/>
          <w:szCs w:val="24"/>
        </w:rPr>
        <w:t>s sessões da câmara serão públicas salvo deliberações em contrario tomadas por dois terços dos vereadores, adotada em razão de motivo relevante.</w:t>
      </w:r>
    </w:p>
    <w:p w:rsidR="008949AB" w:rsidRPr="00E32078" w:rsidRDefault="008949AB" w:rsidP="007D206E">
      <w:pPr>
        <w:ind w:left="2011" w:hanging="2124"/>
        <w:jc w:val="both"/>
        <w:rPr>
          <w:rFonts w:ascii="Arial" w:hAnsi="Arial" w:cs="Arial"/>
          <w:sz w:val="24"/>
          <w:szCs w:val="24"/>
        </w:rPr>
      </w:pPr>
      <w:r w:rsidRPr="00E32078">
        <w:rPr>
          <w:rFonts w:ascii="Arial" w:hAnsi="Arial" w:cs="Arial"/>
          <w:sz w:val="24"/>
          <w:szCs w:val="24"/>
        </w:rPr>
        <w:t xml:space="preserve">Art. 15 </w:t>
      </w:r>
      <w:r w:rsidR="007D206E">
        <w:rPr>
          <w:rFonts w:ascii="Arial" w:hAnsi="Arial" w:cs="Arial"/>
          <w:sz w:val="24"/>
          <w:szCs w:val="24"/>
        </w:rPr>
        <w:t>-</w:t>
      </w:r>
      <w:r w:rsidR="007D206E">
        <w:rPr>
          <w:rFonts w:ascii="Arial" w:hAnsi="Arial" w:cs="Arial"/>
          <w:sz w:val="24"/>
          <w:szCs w:val="24"/>
        </w:rPr>
        <w:tab/>
      </w:r>
      <w:r w:rsidR="00B15CD5" w:rsidRPr="00E32078">
        <w:rPr>
          <w:rFonts w:ascii="Arial" w:hAnsi="Arial" w:cs="Arial"/>
          <w:sz w:val="24"/>
          <w:szCs w:val="24"/>
        </w:rPr>
        <w:t>A</w:t>
      </w:r>
      <w:r w:rsidR="00B25FE1" w:rsidRPr="00E32078">
        <w:rPr>
          <w:rFonts w:ascii="Arial" w:hAnsi="Arial" w:cs="Arial"/>
          <w:sz w:val="24"/>
          <w:szCs w:val="24"/>
        </w:rPr>
        <w:t>s sessões só porem ser abertas com a presença de, no mínimo, um terço dos membros da câmara.</w:t>
      </w:r>
    </w:p>
    <w:p w:rsidR="00B25FE1" w:rsidRDefault="00B15CD5" w:rsidP="007D206E">
      <w:pPr>
        <w:ind w:left="2011" w:hanging="2124"/>
        <w:jc w:val="both"/>
        <w:rPr>
          <w:rFonts w:ascii="Arial" w:hAnsi="Arial" w:cs="Arial"/>
          <w:sz w:val="28"/>
          <w:szCs w:val="28"/>
        </w:rPr>
      </w:pPr>
      <w:r w:rsidRPr="00E32078">
        <w:rPr>
          <w:rFonts w:ascii="Arial" w:hAnsi="Arial" w:cs="Arial"/>
          <w:sz w:val="24"/>
          <w:szCs w:val="24"/>
        </w:rPr>
        <w:t xml:space="preserve">Par. </w:t>
      </w:r>
      <w:r w:rsidR="007D206E" w:rsidRPr="00E32078">
        <w:rPr>
          <w:rFonts w:ascii="Arial" w:hAnsi="Arial" w:cs="Arial"/>
          <w:sz w:val="24"/>
          <w:szCs w:val="24"/>
        </w:rPr>
        <w:t>Ú</w:t>
      </w:r>
      <w:r w:rsidRPr="00E32078">
        <w:rPr>
          <w:rFonts w:ascii="Arial" w:hAnsi="Arial" w:cs="Arial"/>
          <w:sz w:val="24"/>
          <w:szCs w:val="24"/>
        </w:rPr>
        <w:t>n</w:t>
      </w:r>
      <w:r w:rsidR="007D206E">
        <w:rPr>
          <w:rFonts w:ascii="Arial" w:hAnsi="Arial" w:cs="Arial"/>
          <w:sz w:val="24"/>
          <w:szCs w:val="24"/>
        </w:rPr>
        <w:t>. -</w:t>
      </w:r>
      <w:r w:rsidRPr="00E32078">
        <w:rPr>
          <w:rFonts w:ascii="Arial" w:hAnsi="Arial" w:cs="Arial"/>
          <w:sz w:val="24"/>
          <w:szCs w:val="24"/>
        </w:rPr>
        <w:t xml:space="preserve"> </w:t>
      </w:r>
      <w:r w:rsidR="00E32078" w:rsidRPr="00E32078">
        <w:rPr>
          <w:rFonts w:ascii="Arial" w:hAnsi="Arial" w:cs="Arial"/>
          <w:sz w:val="24"/>
          <w:szCs w:val="24"/>
        </w:rPr>
        <w:tab/>
      </w:r>
      <w:r w:rsidRPr="00E32078">
        <w:rPr>
          <w:rFonts w:ascii="Arial" w:hAnsi="Arial" w:cs="Arial"/>
          <w:sz w:val="24"/>
          <w:szCs w:val="24"/>
        </w:rPr>
        <w:t>C</w:t>
      </w:r>
      <w:r w:rsidR="00B25FE1" w:rsidRPr="00E32078">
        <w:rPr>
          <w:rFonts w:ascii="Arial" w:hAnsi="Arial" w:cs="Arial"/>
          <w:sz w:val="24"/>
          <w:szCs w:val="24"/>
        </w:rPr>
        <w:t>onsiderar-se-á presente à sessão o vereador q assinar o livro de presença e participar dos trabalhos do plenário e das votações</w:t>
      </w:r>
      <w:r w:rsidR="00B25FE1">
        <w:rPr>
          <w:rFonts w:ascii="Arial" w:hAnsi="Arial" w:cs="Arial"/>
          <w:sz w:val="28"/>
          <w:szCs w:val="28"/>
        </w:rPr>
        <w:t>.</w:t>
      </w:r>
    </w:p>
    <w:p w:rsidR="00B25FE1" w:rsidRPr="00054408" w:rsidRDefault="00580F64" w:rsidP="00403E59">
      <w:pPr>
        <w:pStyle w:val="Ttulo1"/>
      </w:pPr>
      <w:bookmarkStart w:id="26" w:name="_Toc349770390"/>
      <w:r w:rsidRPr="00054408">
        <w:t>SEÇÃO II</w:t>
      </w:r>
      <w:bookmarkEnd w:id="26"/>
    </w:p>
    <w:p w:rsidR="00580F64" w:rsidRDefault="00B15CD5" w:rsidP="00403E59">
      <w:pPr>
        <w:pStyle w:val="Ttulo2"/>
      </w:pPr>
      <w:bookmarkStart w:id="27" w:name="_Toc349770391"/>
      <w:r w:rsidRPr="00054408">
        <w:t>Da Instalação e Funcionamento da C</w:t>
      </w:r>
      <w:r w:rsidR="00580F64" w:rsidRPr="00054408">
        <w:t>âmara</w:t>
      </w:r>
      <w:bookmarkEnd w:id="27"/>
    </w:p>
    <w:p w:rsidR="005B1F38" w:rsidRPr="00054408" w:rsidRDefault="005B1F38" w:rsidP="00580F64">
      <w:pPr>
        <w:jc w:val="center"/>
        <w:rPr>
          <w:rFonts w:ascii="Arial" w:hAnsi="Arial" w:cs="Arial"/>
          <w:b/>
          <w:sz w:val="24"/>
          <w:szCs w:val="24"/>
        </w:rPr>
      </w:pPr>
    </w:p>
    <w:p w:rsidR="00580F64" w:rsidRPr="00054408" w:rsidRDefault="00A64E37" w:rsidP="00E32078">
      <w:pPr>
        <w:ind w:left="2124" w:hanging="2124"/>
        <w:jc w:val="both"/>
        <w:rPr>
          <w:rFonts w:ascii="Arial" w:hAnsi="Arial" w:cs="Arial"/>
          <w:sz w:val="24"/>
          <w:szCs w:val="24"/>
        </w:rPr>
      </w:pPr>
      <w:r>
        <w:rPr>
          <w:rFonts w:ascii="Arial" w:hAnsi="Arial" w:cs="Arial"/>
          <w:sz w:val="24"/>
          <w:szCs w:val="24"/>
        </w:rPr>
        <w:t>Art. 16</w:t>
      </w:r>
      <w:r w:rsidR="00B15CD5" w:rsidRPr="00054408">
        <w:rPr>
          <w:rFonts w:ascii="Arial" w:hAnsi="Arial" w:cs="Arial"/>
          <w:sz w:val="24"/>
          <w:szCs w:val="24"/>
        </w:rPr>
        <w:t xml:space="preserve"> - </w:t>
      </w:r>
      <w:r w:rsidR="00E32078" w:rsidRPr="00054408">
        <w:rPr>
          <w:rFonts w:ascii="Arial" w:hAnsi="Arial" w:cs="Arial"/>
          <w:sz w:val="24"/>
          <w:szCs w:val="24"/>
        </w:rPr>
        <w:tab/>
      </w:r>
      <w:r w:rsidR="00B15CD5" w:rsidRPr="00054408">
        <w:rPr>
          <w:rFonts w:ascii="Arial" w:hAnsi="Arial" w:cs="Arial"/>
          <w:sz w:val="24"/>
          <w:szCs w:val="24"/>
        </w:rPr>
        <w:t>N</w:t>
      </w:r>
      <w:r w:rsidR="00580F64" w:rsidRPr="00054408">
        <w:rPr>
          <w:rFonts w:ascii="Arial" w:hAnsi="Arial" w:cs="Arial"/>
          <w:sz w:val="24"/>
          <w:szCs w:val="24"/>
        </w:rPr>
        <w:t>o primeiro ano de cada legislatura, no dia 1º de janeiro, em sessão solene de instalação independente mente do numero de vereadores, sob a presidência do vereador mais idoso dentre os presentes, os vereadores prestaram compromisso e tomaram posse.</w:t>
      </w:r>
    </w:p>
    <w:p w:rsidR="00580F64" w:rsidRPr="00054408" w:rsidRDefault="00E32078" w:rsidP="00E74366">
      <w:pPr>
        <w:ind w:left="2124" w:hanging="1416"/>
        <w:rPr>
          <w:rFonts w:ascii="Arial" w:hAnsi="Arial" w:cs="Arial"/>
          <w:sz w:val="24"/>
          <w:szCs w:val="24"/>
        </w:rPr>
      </w:pPr>
      <w:r w:rsidRPr="00054408">
        <w:rPr>
          <w:rFonts w:ascii="Arial" w:hAnsi="Arial" w:cs="Arial"/>
          <w:sz w:val="24"/>
          <w:szCs w:val="24"/>
        </w:rPr>
        <w:t>§1º</w:t>
      </w:r>
      <w:r w:rsidR="007D206E">
        <w:rPr>
          <w:rFonts w:ascii="Arial" w:hAnsi="Arial" w:cs="Arial"/>
          <w:sz w:val="24"/>
          <w:szCs w:val="24"/>
        </w:rPr>
        <w:t>-</w:t>
      </w:r>
      <w:r w:rsidRPr="00054408">
        <w:rPr>
          <w:rFonts w:ascii="Arial" w:hAnsi="Arial" w:cs="Arial"/>
          <w:sz w:val="24"/>
          <w:szCs w:val="24"/>
        </w:rPr>
        <w:tab/>
      </w:r>
      <w:r w:rsidR="00580F64" w:rsidRPr="00054408">
        <w:rPr>
          <w:rFonts w:ascii="Arial" w:hAnsi="Arial" w:cs="Arial"/>
          <w:sz w:val="24"/>
          <w:szCs w:val="24"/>
        </w:rPr>
        <w:t xml:space="preserve">O vereador q não tomar posse na sessão prevista neste artigo </w:t>
      </w:r>
      <w:r w:rsidR="007D23F4" w:rsidRPr="00054408">
        <w:rPr>
          <w:rFonts w:ascii="Arial" w:hAnsi="Arial" w:cs="Arial"/>
          <w:sz w:val="24"/>
          <w:szCs w:val="24"/>
        </w:rPr>
        <w:t>devera fazê-lo</w:t>
      </w:r>
      <w:r w:rsidR="00580F64" w:rsidRPr="00054408">
        <w:rPr>
          <w:rFonts w:ascii="Arial" w:hAnsi="Arial" w:cs="Arial"/>
          <w:sz w:val="24"/>
          <w:szCs w:val="24"/>
        </w:rPr>
        <w:t xml:space="preserve"> no prazo de quinze dias, salvo motivo justo aceito pela câmara;</w:t>
      </w:r>
    </w:p>
    <w:p w:rsidR="00580F64" w:rsidRPr="00054408" w:rsidRDefault="00E74366" w:rsidP="00E74366">
      <w:pPr>
        <w:ind w:left="2124" w:hanging="1416"/>
        <w:jc w:val="both"/>
        <w:rPr>
          <w:rFonts w:ascii="Arial" w:hAnsi="Arial" w:cs="Arial"/>
          <w:sz w:val="24"/>
          <w:szCs w:val="24"/>
        </w:rPr>
      </w:pPr>
      <w:r w:rsidRPr="00054408">
        <w:rPr>
          <w:rFonts w:ascii="Arial" w:hAnsi="Arial" w:cs="Arial"/>
          <w:sz w:val="24"/>
          <w:szCs w:val="24"/>
        </w:rPr>
        <w:t>§2º</w:t>
      </w:r>
      <w:r w:rsidR="007D206E">
        <w:rPr>
          <w:rFonts w:ascii="Arial" w:hAnsi="Arial" w:cs="Arial"/>
          <w:sz w:val="24"/>
          <w:szCs w:val="24"/>
        </w:rPr>
        <w:t>-</w:t>
      </w:r>
      <w:r w:rsidRPr="00054408">
        <w:rPr>
          <w:rFonts w:ascii="Arial" w:hAnsi="Arial" w:cs="Arial"/>
          <w:sz w:val="24"/>
          <w:szCs w:val="24"/>
        </w:rPr>
        <w:tab/>
      </w:r>
      <w:r w:rsidR="007D23F4" w:rsidRPr="00054408">
        <w:rPr>
          <w:rFonts w:ascii="Arial" w:hAnsi="Arial" w:cs="Arial"/>
          <w:sz w:val="24"/>
          <w:szCs w:val="24"/>
        </w:rPr>
        <w:t>Imediatamente após a posse, os vereadores reunir se-ão</w:t>
      </w:r>
      <w:r w:rsidR="00B15CD5" w:rsidRPr="00054408">
        <w:rPr>
          <w:rFonts w:ascii="Arial" w:hAnsi="Arial" w:cs="Arial"/>
          <w:sz w:val="24"/>
          <w:szCs w:val="24"/>
        </w:rPr>
        <w:t xml:space="preserve"> </w:t>
      </w:r>
      <w:r w:rsidR="007D23F4" w:rsidRPr="00054408">
        <w:rPr>
          <w:rFonts w:ascii="Arial" w:hAnsi="Arial" w:cs="Arial"/>
          <w:sz w:val="24"/>
          <w:szCs w:val="24"/>
        </w:rPr>
        <w:t>sob a presidência do vereador mais idoso dentre os presentes e, havendo maioria absoluta dos membros da câmara elegerão os componentes da mesa, que serão automaticamente empossados;</w:t>
      </w:r>
    </w:p>
    <w:p w:rsidR="007D23F4" w:rsidRPr="00054408" w:rsidRDefault="00574541" w:rsidP="00E74366">
      <w:pPr>
        <w:ind w:left="2124" w:hanging="1416"/>
        <w:jc w:val="both"/>
        <w:rPr>
          <w:rFonts w:ascii="Arial" w:hAnsi="Arial" w:cs="Arial"/>
          <w:sz w:val="24"/>
          <w:szCs w:val="24"/>
        </w:rPr>
      </w:pPr>
      <w:r w:rsidRPr="00054408">
        <w:rPr>
          <w:rFonts w:ascii="Arial" w:hAnsi="Arial" w:cs="Arial"/>
          <w:sz w:val="24"/>
          <w:szCs w:val="24"/>
        </w:rPr>
        <w:t>§3</w:t>
      </w:r>
      <w:r w:rsidR="00E74366" w:rsidRPr="00054408">
        <w:rPr>
          <w:rFonts w:ascii="Arial" w:hAnsi="Arial" w:cs="Arial"/>
          <w:sz w:val="24"/>
          <w:szCs w:val="24"/>
        </w:rPr>
        <w:t>º</w:t>
      </w:r>
      <w:r w:rsidR="007D206E">
        <w:rPr>
          <w:rFonts w:ascii="Arial" w:hAnsi="Arial" w:cs="Arial"/>
          <w:sz w:val="24"/>
          <w:szCs w:val="24"/>
        </w:rPr>
        <w:t>-</w:t>
      </w:r>
      <w:r w:rsidR="00E74366" w:rsidRPr="00054408">
        <w:rPr>
          <w:rFonts w:ascii="Arial" w:hAnsi="Arial" w:cs="Arial"/>
          <w:sz w:val="24"/>
          <w:szCs w:val="24"/>
        </w:rPr>
        <w:tab/>
      </w:r>
      <w:r w:rsidR="007D23F4" w:rsidRPr="00054408">
        <w:rPr>
          <w:rFonts w:ascii="Arial" w:hAnsi="Arial" w:cs="Arial"/>
          <w:sz w:val="24"/>
          <w:szCs w:val="24"/>
        </w:rPr>
        <w:t>Inexistindo numero legal, o vereador mais idoso permanecera na presidência e convocara as sessões diárias, até q seja eleita a mesa;</w:t>
      </w:r>
    </w:p>
    <w:p w:rsidR="000D5F83" w:rsidRDefault="00574541" w:rsidP="00E74366">
      <w:pPr>
        <w:ind w:left="2124" w:hanging="1416"/>
        <w:jc w:val="both"/>
        <w:rPr>
          <w:rFonts w:ascii="Arial" w:hAnsi="Arial" w:cs="Arial"/>
          <w:sz w:val="24"/>
          <w:szCs w:val="24"/>
        </w:rPr>
      </w:pPr>
      <w:r w:rsidRPr="00054408">
        <w:rPr>
          <w:rFonts w:ascii="Arial" w:hAnsi="Arial" w:cs="Arial"/>
          <w:sz w:val="24"/>
          <w:szCs w:val="24"/>
        </w:rPr>
        <w:t>§4</w:t>
      </w:r>
      <w:r w:rsidR="00E74366" w:rsidRPr="00054408">
        <w:rPr>
          <w:rFonts w:ascii="Arial" w:hAnsi="Arial" w:cs="Arial"/>
          <w:sz w:val="24"/>
          <w:szCs w:val="24"/>
        </w:rPr>
        <w:t>º</w:t>
      </w:r>
      <w:r w:rsidR="007D206E">
        <w:rPr>
          <w:rFonts w:ascii="Arial" w:hAnsi="Arial" w:cs="Arial"/>
          <w:sz w:val="24"/>
          <w:szCs w:val="24"/>
        </w:rPr>
        <w:t>-</w:t>
      </w:r>
      <w:r w:rsidR="00E74366" w:rsidRPr="00054408">
        <w:rPr>
          <w:rFonts w:ascii="Arial" w:hAnsi="Arial" w:cs="Arial"/>
          <w:sz w:val="24"/>
          <w:szCs w:val="24"/>
        </w:rPr>
        <w:tab/>
      </w:r>
      <w:r w:rsidR="007D23F4" w:rsidRPr="00054408">
        <w:rPr>
          <w:rFonts w:ascii="Arial" w:hAnsi="Arial" w:cs="Arial"/>
          <w:sz w:val="24"/>
          <w:szCs w:val="24"/>
        </w:rPr>
        <w:t xml:space="preserve">A eleição de renovação da mesa realizar-se-á </w:t>
      </w:r>
      <w:r w:rsidR="000D5F83">
        <w:rPr>
          <w:rFonts w:ascii="Arial" w:hAnsi="Arial" w:cs="Arial"/>
          <w:sz w:val="24"/>
          <w:szCs w:val="24"/>
        </w:rPr>
        <w:t xml:space="preserve"> entre os dias 1º a 15ª de dezembro de cada legislatura ,considerando-se  automaticamente empossados  os eleitos.</w:t>
      </w:r>
    </w:p>
    <w:p w:rsidR="007D23F4" w:rsidRPr="00054408" w:rsidRDefault="00574541" w:rsidP="00E74366">
      <w:pPr>
        <w:ind w:left="2124" w:hanging="1416"/>
        <w:jc w:val="both"/>
        <w:rPr>
          <w:rFonts w:ascii="Arial" w:hAnsi="Arial" w:cs="Arial"/>
          <w:sz w:val="24"/>
          <w:szCs w:val="24"/>
        </w:rPr>
      </w:pPr>
      <w:r w:rsidRPr="00054408">
        <w:rPr>
          <w:rFonts w:ascii="Arial" w:hAnsi="Arial" w:cs="Arial"/>
          <w:sz w:val="24"/>
          <w:szCs w:val="24"/>
        </w:rPr>
        <w:t>§5</w:t>
      </w:r>
      <w:r w:rsidR="00E74366" w:rsidRPr="00054408">
        <w:rPr>
          <w:rFonts w:ascii="Arial" w:hAnsi="Arial" w:cs="Arial"/>
          <w:sz w:val="24"/>
          <w:szCs w:val="24"/>
        </w:rPr>
        <w:t>º</w:t>
      </w:r>
      <w:r w:rsidR="007D206E">
        <w:rPr>
          <w:rFonts w:ascii="Arial" w:hAnsi="Arial" w:cs="Arial"/>
          <w:sz w:val="24"/>
          <w:szCs w:val="24"/>
        </w:rPr>
        <w:t>-</w:t>
      </w:r>
      <w:r w:rsidR="00E74366" w:rsidRPr="00054408">
        <w:rPr>
          <w:rFonts w:ascii="Arial" w:hAnsi="Arial" w:cs="Arial"/>
          <w:sz w:val="24"/>
          <w:szCs w:val="24"/>
        </w:rPr>
        <w:tab/>
      </w:r>
      <w:r w:rsidR="007D23F4" w:rsidRPr="00054408">
        <w:rPr>
          <w:rFonts w:ascii="Arial" w:hAnsi="Arial" w:cs="Arial"/>
          <w:sz w:val="24"/>
          <w:szCs w:val="24"/>
        </w:rPr>
        <w:t>No ato da posse e ao termino do mandato os vereadores deveram fazer declarações de seus bens, as quais ficaram arquivadas na câmara, constando das respectivas atas seus resumos.</w:t>
      </w:r>
    </w:p>
    <w:p w:rsidR="007D23F4" w:rsidRPr="00054408" w:rsidRDefault="00A64E37" w:rsidP="00E74366">
      <w:pPr>
        <w:ind w:left="2124" w:hanging="2124"/>
        <w:jc w:val="both"/>
        <w:rPr>
          <w:rFonts w:ascii="Arial" w:hAnsi="Arial" w:cs="Arial"/>
          <w:sz w:val="24"/>
          <w:szCs w:val="24"/>
        </w:rPr>
      </w:pPr>
      <w:r>
        <w:rPr>
          <w:rFonts w:ascii="Arial" w:hAnsi="Arial" w:cs="Arial"/>
          <w:sz w:val="24"/>
          <w:szCs w:val="24"/>
        </w:rPr>
        <w:t>Art. 17</w:t>
      </w:r>
      <w:r w:rsidR="00B15CD5" w:rsidRPr="00054408">
        <w:rPr>
          <w:rFonts w:ascii="Arial" w:hAnsi="Arial" w:cs="Arial"/>
          <w:sz w:val="24"/>
          <w:szCs w:val="24"/>
        </w:rPr>
        <w:t xml:space="preserve"> - </w:t>
      </w:r>
      <w:r w:rsidR="00E74366" w:rsidRPr="00054408">
        <w:rPr>
          <w:rFonts w:ascii="Arial" w:hAnsi="Arial" w:cs="Arial"/>
          <w:sz w:val="24"/>
          <w:szCs w:val="24"/>
        </w:rPr>
        <w:tab/>
      </w:r>
      <w:r w:rsidR="00B15CD5" w:rsidRPr="00054408">
        <w:rPr>
          <w:rFonts w:ascii="Arial" w:hAnsi="Arial" w:cs="Arial"/>
          <w:sz w:val="24"/>
          <w:szCs w:val="24"/>
        </w:rPr>
        <w:t>O</w:t>
      </w:r>
      <w:r w:rsidR="007D23F4" w:rsidRPr="00054408">
        <w:rPr>
          <w:rFonts w:ascii="Arial" w:hAnsi="Arial" w:cs="Arial"/>
          <w:sz w:val="24"/>
          <w:szCs w:val="24"/>
        </w:rPr>
        <w:t xml:space="preserve"> mandato da mesa será de dois anos, vedada a recondução ao mesmo cargo na eleição imediatamente subsequente.</w:t>
      </w:r>
    </w:p>
    <w:p w:rsidR="007D23F4" w:rsidRPr="00054408" w:rsidRDefault="00A64E37" w:rsidP="00E74366">
      <w:pPr>
        <w:ind w:left="2124" w:hanging="2124"/>
        <w:jc w:val="both"/>
        <w:rPr>
          <w:rFonts w:ascii="Arial" w:hAnsi="Arial" w:cs="Arial"/>
          <w:sz w:val="24"/>
          <w:szCs w:val="24"/>
        </w:rPr>
      </w:pPr>
      <w:r>
        <w:rPr>
          <w:rFonts w:ascii="Arial" w:hAnsi="Arial" w:cs="Arial"/>
          <w:sz w:val="24"/>
          <w:szCs w:val="24"/>
        </w:rPr>
        <w:t>Art. 18</w:t>
      </w:r>
      <w:r w:rsidR="00B15CD5" w:rsidRPr="00054408">
        <w:rPr>
          <w:rFonts w:ascii="Arial" w:hAnsi="Arial" w:cs="Arial"/>
          <w:sz w:val="24"/>
          <w:szCs w:val="24"/>
        </w:rPr>
        <w:t xml:space="preserve"> - </w:t>
      </w:r>
      <w:r w:rsidR="00E74366" w:rsidRPr="00054408">
        <w:rPr>
          <w:rFonts w:ascii="Arial" w:hAnsi="Arial" w:cs="Arial"/>
          <w:sz w:val="24"/>
          <w:szCs w:val="24"/>
        </w:rPr>
        <w:tab/>
      </w:r>
      <w:r w:rsidR="00B15CD5" w:rsidRPr="00054408">
        <w:rPr>
          <w:rFonts w:ascii="Arial" w:hAnsi="Arial" w:cs="Arial"/>
          <w:sz w:val="24"/>
          <w:szCs w:val="24"/>
        </w:rPr>
        <w:t>A</w:t>
      </w:r>
      <w:r w:rsidR="007D23F4" w:rsidRPr="00054408">
        <w:rPr>
          <w:rFonts w:ascii="Arial" w:hAnsi="Arial" w:cs="Arial"/>
          <w:sz w:val="24"/>
          <w:szCs w:val="24"/>
        </w:rPr>
        <w:t xml:space="preserve"> mesa da câmara se compõe do presidente, </w:t>
      </w:r>
      <w:r w:rsidR="00271270" w:rsidRPr="00054408">
        <w:rPr>
          <w:rFonts w:ascii="Arial" w:hAnsi="Arial" w:cs="Arial"/>
          <w:sz w:val="24"/>
          <w:szCs w:val="24"/>
        </w:rPr>
        <w:t>vice-presidente, primeiro secretaria</w:t>
      </w:r>
      <w:r w:rsidR="00271270">
        <w:rPr>
          <w:rFonts w:ascii="Arial" w:hAnsi="Arial" w:cs="Arial"/>
          <w:sz w:val="24"/>
          <w:szCs w:val="24"/>
        </w:rPr>
        <w:t xml:space="preserve"> e segundo secretá</w:t>
      </w:r>
      <w:r w:rsidR="007D23F4" w:rsidRPr="00054408">
        <w:rPr>
          <w:rFonts w:ascii="Arial" w:hAnsi="Arial" w:cs="Arial"/>
          <w:sz w:val="24"/>
          <w:szCs w:val="24"/>
        </w:rPr>
        <w:t xml:space="preserve">rio, </w:t>
      </w:r>
      <w:r w:rsidR="00DD1E62" w:rsidRPr="00054408">
        <w:rPr>
          <w:rFonts w:ascii="Arial" w:hAnsi="Arial" w:cs="Arial"/>
          <w:sz w:val="24"/>
          <w:szCs w:val="24"/>
        </w:rPr>
        <w:t>os quais se substituíram nessa ordem.</w:t>
      </w:r>
    </w:p>
    <w:p w:rsidR="00DD1E62" w:rsidRPr="00054408" w:rsidRDefault="00E74366" w:rsidP="00E74366">
      <w:pPr>
        <w:ind w:left="2124" w:hanging="1764"/>
        <w:rPr>
          <w:rFonts w:ascii="Arial" w:hAnsi="Arial" w:cs="Arial"/>
          <w:sz w:val="24"/>
          <w:szCs w:val="24"/>
        </w:rPr>
      </w:pPr>
      <w:r w:rsidRPr="00054408">
        <w:rPr>
          <w:rFonts w:ascii="Arial" w:hAnsi="Arial" w:cs="Arial"/>
          <w:sz w:val="24"/>
          <w:szCs w:val="24"/>
        </w:rPr>
        <w:t>§1º</w:t>
      </w:r>
      <w:r w:rsidR="007D206E">
        <w:rPr>
          <w:rFonts w:ascii="Arial" w:hAnsi="Arial" w:cs="Arial"/>
          <w:sz w:val="24"/>
          <w:szCs w:val="24"/>
        </w:rPr>
        <w:t>-</w:t>
      </w:r>
      <w:r w:rsidRPr="00054408">
        <w:rPr>
          <w:rFonts w:ascii="Arial" w:hAnsi="Arial" w:cs="Arial"/>
          <w:sz w:val="24"/>
          <w:szCs w:val="24"/>
        </w:rPr>
        <w:tab/>
      </w:r>
      <w:r w:rsidR="00DD1E62" w:rsidRPr="00054408">
        <w:rPr>
          <w:rFonts w:ascii="Arial" w:hAnsi="Arial" w:cs="Arial"/>
          <w:sz w:val="24"/>
          <w:szCs w:val="24"/>
        </w:rPr>
        <w:t>Na ausência dos membros da mesa, o vereador mais idoso assumira a presidência;</w:t>
      </w:r>
    </w:p>
    <w:p w:rsidR="00DD1E62" w:rsidRPr="00054408" w:rsidRDefault="00E74366" w:rsidP="00E74366">
      <w:pPr>
        <w:ind w:left="2124" w:hanging="1764"/>
        <w:jc w:val="both"/>
        <w:rPr>
          <w:rFonts w:ascii="Arial" w:hAnsi="Arial" w:cs="Arial"/>
          <w:sz w:val="24"/>
          <w:szCs w:val="24"/>
        </w:rPr>
      </w:pPr>
      <w:r w:rsidRPr="00054408">
        <w:rPr>
          <w:rFonts w:ascii="Arial" w:hAnsi="Arial" w:cs="Arial"/>
          <w:sz w:val="24"/>
          <w:szCs w:val="24"/>
        </w:rPr>
        <w:t>§2º</w:t>
      </w:r>
      <w:r w:rsidR="007D206E">
        <w:rPr>
          <w:rFonts w:ascii="Arial" w:hAnsi="Arial" w:cs="Arial"/>
          <w:sz w:val="24"/>
          <w:szCs w:val="24"/>
        </w:rPr>
        <w:t>-</w:t>
      </w:r>
      <w:r w:rsidRPr="00054408">
        <w:rPr>
          <w:rFonts w:ascii="Arial" w:hAnsi="Arial" w:cs="Arial"/>
          <w:sz w:val="24"/>
          <w:szCs w:val="24"/>
        </w:rPr>
        <w:tab/>
      </w:r>
      <w:r w:rsidR="00DD1E62" w:rsidRPr="00054408">
        <w:rPr>
          <w:rFonts w:ascii="Arial" w:hAnsi="Arial" w:cs="Arial"/>
          <w:sz w:val="24"/>
          <w:szCs w:val="24"/>
        </w:rPr>
        <w:t>Qualquer componente da mesa poderá dela ser destituído, pelo voto de dois terços (2/3) dos membros da câmara, quando faltoso, omisso ou ineficiente no desempenho de suas atribuições regimentais, elegendo-se outro vereador para a complementação do mandato.</w:t>
      </w:r>
    </w:p>
    <w:p w:rsidR="00DD1E62" w:rsidRPr="00054408" w:rsidRDefault="00A64E37" w:rsidP="007D206E">
      <w:pPr>
        <w:ind w:left="2067" w:hanging="2124"/>
        <w:jc w:val="both"/>
        <w:rPr>
          <w:rFonts w:ascii="Arial" w:hAnsi="Arial" w:cs="Arial"/>
          <w:sz w:val="24"/>
          <w:szCs w:val="24"/>
        </w:rPr>
      </w:pPr>
      <w:r>
        <w:rPr>
          <w:rFonts w:ascii="Arial" w:hAnsi="Arial" w:cs="Arial"/>
          <w:sz w:val="24"/>
          <w:szCs w:val="24"/>
        </w:rPr>
        <w:t>Art. 19</w:t>
      </w:r>
      <w:r w:rsidR="00B15CD5" w:rsidRPr="00054408">
        <w:rPr>
          <w:rFonts w:ascii="Arial" w:hAnsi="Arial" w:cs="Arial"/>
          <w:sz w:val="24"/>
          <w:szCs w:val="24"/>
        </w:rPr>
        <w:t xml:space="preserve"> - </w:t>
      </w:r>
      <w:r w:rsidR="00E74366" w:rsidRPr="00054408">
        <w:rPr>
          <w:rFonts w:ascii="Arial" w:hAnsi="Arial" w:cs="Arial"/>
          <w:sz w:val="24"/>
          <w:szCs w:val="24"/>
        </w:rPr>
        <w:tab/>
      </w:r>
      <w:r w:rsidR="00B15CD5" w:rsidRPr="00054408">
        <w:rPr>
          <w:rFonts w:ascii="Arial" w:hAnsi="Arial" w:cs="Arial"/>
          <w:sz w:val="24"/>
          <w:szCs w:val="24"/>
        </w:rPr>
        <w:t>A</w:t>
      </w:r>
      <w:r w:rsidR="00DD1E62" w:rsidRPr="00054408">
        <w:rPr>
          <w:rFonts w:ascii="Arial" w:hAnsi="Arial" w:cs="Arial"/>
          <w:sz w:val="24"/>
          <w:szCs w:val="24"/>
        </w:rPr>
        <w:t xml:space="preserve"> câmara terá comissões permanentes e temporárias.</w:t>
      </w:r>
    </w:p>
    <w:p w:rsidR="00DD1E62" w:rsidRPr="00054408" w:rsidRDefault="007D206E" w:rsidP="007D206E">
      <w:pPr>
        <w:ind w:left="2067" w:hanging="1670"/>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Pr>
          <w:rFonts w:ascii="Arial" w:hAnsi="Arial" w:cs="Arial"/>
          <w:sz w:val="24"/>
          <w:szCs w:val="24"/>
        </w:rPr>
        <w:tab/>
      </w:r>
      <w:r w:rsidR="00A86D6D" w:rsidRPr="00054408">
        <w:rPr>
          <w:rFonts w:ascii="Arial" w:hAnsi="Arial" w:cs="Arial"/>
          <w:sz w:val="24"/>
          <w:szCs w:val="24"/>
        </w:rPr>
        <w:t>As comissões permanente em razão da matéria de sua competência cabe:</w:t>
      </w:r>
    </w:p>
    <w:p w:rsidR="00A86D6D" w:rsidRPr="00054408" w:rsidRDefault="00A86D6D" w:rsidP="001A7E79">
      <w:pPr>
        <w:pStyle w:val="PargrafodaLista"/>
        <w:numPr>
          <w:ilvl w:val="0"/>
          <w:numId w:val="85"/>
        </w:numPr>
        <w:ind w:left="2147"/>
        <w:jc w:val="both"/>
        <w:rPr>
          <w:rFonts w:ascii="Arial" w:hAnsi="Arial" w:cs="Arial"/>
          <w:sz w:val="24"/>
          <w:szCs w:val="24"/>
        </w:rPr>
      </w:pPr>
      <w:r w:rsidRPr="00054408">
        <w:rPr>
          <w:rFonts w:ascii="Arial" w:hAnsi="Arial" w:cs="Arial"/>
          <w:sz w:val="24"/>
          <w:szCs w:val="24"/>
        </w:rPr>
        <w:t>Discutir e voltar projeto de lei que dispensar na forma do regime interno, a competência do plenário, salvo se tiver recurso de um terço (1/3) dos membros da casa;</w:t>
      </w:r>
    </w:p>
    <w:p w:rsidR="00A86D6D" w:rsidRPr="00054408" w:rsidRDefault="00BB41DE" w:rsidP="00574541">
      <w:pPr>
        <w:pStyle w:val="PargrafodaLista"/>
        <w:numPr>
          <w:ilvl w:val="0"/>
          <w:numId w:val="85"/>
        </w:numPr>
        <w:jc w:val="both"/>
        <w:rPr>
          <w:rFonts w:ascii="Arial" w:hAnsi="Arial" w:cs="Arial"/>
          <w:sz w:val="24"/>
          <w:szCs w:val="24"/>
        </w:rPr>
      </w:pPr>
      <w:r w:rsidRPr="00054408">
        <w:rPr>
          <w:rFonts w:ascii="Arial" w:hAnsi="Arial" w:cs="Arial"/>
          <w:sz w:val="24"/>
          <w:szCs w:val="24"/>
        </w:rPr>
        <w:t xml:space="preserve">Realizar audiências </w:t>
      </w:r>
      <w:r w:rsidR="00B15CD5" w:rsidRPr="00054408">
        <w:rPr>
          <w:rFonts w:ascii="Arial" w:hAnsi="Arial" w:cs="Arial"/>
          <w:sz w:val="24"/>
          <w:szCs w:val="24"/>
        </w:rPr>
        <w:t>publica</w:t>
      </w:r>
      <w:r w:rsidRPr="00054408">
        <w:rPr>
          <w:rFonts w:ascii="Arial" w:hAnsi="Arial" w:cs="Arial"/>
          <w:sz w:val="24"/>
          <w:szCs w:val="24"/>
        </w:rPr>
        <w:t xml:space="preserve"> com entidades de classe, associações e autoridades;</w:t>
      </w:r>
    </w:p>
    <w:p w:rsidR="00BB41DE" w:rsidRPr="00054408" w:rsidRDefault="00BB41DE" w:rsidP="00574541">
      <w:pPr>
        <w:pStyle w:val="PargrafodaLista"/>
        <w:numPr>
          <w:ilvl w:val="0"/>
          <w:numId w:val="85"/>
        </w:numPr>
        <w:jc w:val="both"/>
        <w:rPr>
          <w:rFonts w:ascii="Arial" w:hAnsi="Arial" w:cs="Arial"/>
          <w:sz w:val="24"/>
          <w:szCs w:val="24"/>
        </w:rPr>
      </w:pPr>
      <w:r w:rsidRPr="00054408">
        <w:rPr>
          <w:rFonts w:ascii="Arial" w:hAnsi="Arial" w:cs="Arial"/>
          <w:sz w:val="24"/>
          <w:szCs w:val="24"/>
        </w:rPr>
        <w:t>Convocar secretários municipais, coordenadores e funcionários para prestarem informações inerentes às suas atribuições;</w:t>
      </w:r>
    </w:p>
    <w:p w:rsidR="00BB41DE" w:rsidRPr="00054408" w:rsidRDefault="00574541" w:rsidP="00574541">
      <w:pPr>
        <w:ind w:left="2118" w:hanging="1410"/>
        <w:jc w:val="both"/>
        <w:rPr>
          <w:rFonts w:ascii="Arial" w:hAnsi="Arial" w:cs="Arial"/>
          <w:sz w:val="24"/>
          <w:szCs w:val="24"/>
        </w:rPr>
      </w:pPr>
      <w:r w:rsidRPr="00054408">
        <w:rPr>
          <w:rFonts w:ascii="Arial" w:hAnsi="Arial" w:cs="Arial"/>
          <w:sz w:val="24"/>
          <w:szCs w:val="24"/>
        </w:rPr>
        <w:t>VI-</w:t>
      </w:r>
      <w:r w:rsidRPr="00054408">
        <w:rPr>
          <w:rFonts w:ascii="Arial" w:hAnsi="Arial" w:cs="Arial"/>
          <w:sz w:val="24"/>
          <w:szCs w:val="24"/>
        </w:rPr>
        <w:tab/>
      </w:r>
      <w:r w:rsidRPr="00054408">
        <w:rPr>
          <w:rFonts w:ascii="Arial" w:hAnsi="Arial" w:cs="Arial"/>
          <w:sz w:val="24"/>
          <w:szCs w:val="24"/>
        </w:rPr>
        <w:tab/>
      </w:r>
      <w:r w:rsidR="00BB41DE" w:rsidRPr="00054408">
        <w:rPr>
          <w:rFonts w:ascii="Arial" w:hAnsi="Arial" w:cs="Arial"/>
          <w:sz w:val="24"/>
          <w:szCs w:val="24"/>
        </w:rPr>
        <w:t>Receber petições, reclamações, representações ou queixa de qualquer pessoa contra atos ou omissões das autoridades ou entidades publicas;</w:t>
      </w:r>
    </w:p>
    <w:p w:rsidR="00BB41DE" w:rsidRPr="00054408" w:rsidRDefault="00BB41DE" w:rsidP="00574541">
      <w:pPr>
        <w:pStyle w:val="PargrafodaLista"/>
        <w:numPr>
          <w:ilvl w:val="0"/>
          <w:numId w:val="85"/>
        </w:numPr>
        <w:jc w:val="both"/>
        <w:rPr>
          <w:rFonts w:ascii="Arial" w:hAnsi="Arial" w:cs="Arial"/>
          <w:sz w:val="24"/>
          <w:szCs w:val="24"/>
        </w:rPr>
      </w:pPr>
      <w:r w:rsidRPr="00054408">
        <w:rPr>
          <w:rFonts w:ascii="Arial" w:hAnsi="Arial" w:cs="Arial"/>
          <w:sz w:val="24"/>
          <w:szCs w:val="24"/>
        </w:rPr>
        <w:t>Solicitar depoimento de qualquer cidadão ou autoridade sobre assuntos pertinentes ao município e à administração;</w:t>
      </w:r>
    </w:p>
    <w:p w:rsidR="00BB41DE" w:rsidRPr="00054408" w:rsidRDefault="00BB41DE" w:rsidP="00574541">
      <w:pPr>
        <w:pStyle w:val="PargrafodaLista"/>
        <w:numPr>
          <w:ilvl w:val="0"/>
          <w:numId w:val="85"/>
        </w:numPr>
        <w:jc w:val="both"/>
        <w:rPr>
          <w:rFonts w:ascii="Arial" w:hAnsi="Arial" w:cs="Arial"/>
          <w:sz w:val="24"/>
          <w:szCs w:val="24"/>
        </w:rPr>
      </w:pPr>
      <w:r w:rsidRPr="00054408">
        <w:rPr>
          <w:rFonts w:ascii="Arial" w:hAnsi="Arial" w:cs="Arial"/>
          <w:sz w:val="24"/>
          <w:szCs w:val="24"/>
        </w:rPr>
        <w:t>Exercer no âmbito de sua competência, a fiscalização dos atos do executivo e da administração indireta;</w:t>
      </w:r>
    </w:p>
    <w:p w:rsidR="00BB41DE" w:rsidRPr="00054408" w:rsidRDefault="00A15B7C" w:rsidP="00A15B7C">
      <w:pPr>
        <w:ind w:left="2118" w:hanging="1410"/>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Pr>
          <w:rFonts w:ascii="Arial" w:hAnsi="Arial" w:cs="Arial"/>
          <w:sz w:val="24"/>
          <w:szCs w:val="24"/>
        </w:rPr>
        <w:tab/>
      </w:r>
      <w:r w:rsidR="00B92CD3" w:rsidRPr="00054408">
        <w:rPr>
          <w:rFonts w:ascii="Arial" w:hAnsi="Arial" w:cs="Arial"/>
          <w:sz w:val="24"/>
          <w:szCs w:val="24"/>
        </w:rPr>
        <w:t>As comissões temporárias criadas por deliberação do plenário, serão destinadas ao estudo de assuntos específicos e à representação da câmara em congressos, solenidades e outros atos públicos.</w:t>
      </w:r>
    </w:p>
    <w:p w:rsidR="00B92CD3" w:rsidRPr="00054408" w:rsidRDefault="00A15B7C" w:rsidP="00A15B7C">
      <w:pPr>
        <w:ind w:left="2118" w:hanging="1410"/>
        <w:jc w:val="both"/>
        <w:rPr>
          <w:rFonts w:ascii="Arial" w:hAnsi="Arial" w:cs="Arial"/>
          <w:sz w:val="24"/>
          <w:szCs w:val="24"/>
        </w:rPr>
      </w:pPr>
      <w:r>
        <w:rPr>
          <w:rFonts w:ascii="Arial" w:hAnsi="Arial" w:cs="Arial"/>
          <w:sz w:val="24"/>
          <w:szCs w:val="24"/>
        </w:rPr>
        <w:t xml:space="preserve">§3º- </w:t>
      </w:r>
      <w:r>
        <w:rPr>
          <w:rFonts w:ascii="Arial" w:hAnsi="Arial" w:cs="Arial"/>
          <w:sz w:val="24"/>
          <w:szCs w:val="24"/>
        </w:rPr>
        <w:tab/>
      </w:r>
      <w:r>
        <w:rPr>
          <w:rFonts w:ascii="Arial" w:hAnsi="Arial" w:cs="Arial"/>
          <w:sz w:val="24"/>
          <w:szCs w:val="24"/>
        </w:rPr>
        <w:tab/>
      </w:r>
      <w:r w:rsidR="00B92CD3" w:rsidRPr="00054408">
        <w:rPr>
          <w:rFonts w:ascii="Arial" w:hAnsi="Arial" w:cs="Arial"/>
          <w:sz w:val="24"/>
          <w:szCs w:val="24"/>
        </w:rPr>
        <w:t>Na formação das comissões, assegurar-se-á, tanto quanto possível, a representação proporcional dos partidos ou blocos parlamentares que participem da câmara;</w:t>
      </w:r>
    </w:p>
    <w:p w:rsidR="00B92CD3" w:rsidRPr="00054408" w:rsidRDefault="00A15B7C" w:rsidP="00A15B7C">
      <w:pPr>
        <w:ind w:left="2118" w:hanging="1410"/>
        <w:jc w:val="both"/>
        <w:rPr>
          <w:rFonts w:ascii="Arial" w:hAnsi="Arial" w:cs="Arial"/>
          <w:sz w:val="24"/>
          <w:szCs w:val="24"/>
        </w:rPr>
      </w:pPr>
      <w:r>
        <w:rPr>
          <w:rFonts w:ascii="Arial" w:hAnsi="Arial" w:cs="Arial"/>
          <w:sz w:val="24"/>
          <w:szCs w:val="24"/>
        </w:rPr>
        <w:t xml:space="preserve">§4º- </w:t>
      </w:r>
      <w:r>
        <w:rPr>
          <w:rFonts w:ascii="Arial" w:hAnsi="Arial" w:cs="Arial"/>
          <w:sz w:val="24"/>
          <w:szCs w:val="24"/>
        </w:rPr>
        <w:tab/>
      </w:r>
      <w:r>
        <w:rPr>
          <w:rFonts w:ascii="Arial" w:hAnsi="Arial" w:cs="Arial"/>
          <w:sz w:val="24"/>
          <w:szCs w:val="24"/>
        </w:rPr>
        <w:tab/>
      </w:r>
      <w:r w:rsidR="00B15CD5" w:rsidRPr="00054408">
        <w:rPr>
          <w:rFonts w:ascii="Arial" w:hAnsi="Arial" w:cs="Arial"/>
          <w:sz w:val="24"/>
          <w:szCs w:val="24"/>
        </w:rPr>
        <w:t>A</w:t>
      </w:r>
      <w:r w:rsidR="00AA7666" w:rsidRPr="00054408">
        <w:rPr>
          <w:rFonts w:ascii="Arial" w:hAnsi="Arial" w:cs="Arial"/>
          <w:sz w:val="24"/>
          <w:szCs w:val="24"/>
        </w:rPr>
        <w:t xml:space="preserve">s comissões parlamentares de inquérito, que terão poderes de investigação próprios de autoridades jurídicas, além de outros previstos no regimento interno da casa, serão criadas </w:t>
      </w:r>
      <w:r w:rsidR="00EA1395" w:rsidRPr="00054408">
        <w:rPr>
          <w:rFonts w:ascii="Arial" w:hAnsi="Arial" w:cs="Arial"/>
          <w:sz w:val="24"/>
          <w:szCs w:val="24"/>
        </w:rPr>
        <w:t>pela câmara municipal mediante requerimento de um terço de seus membros, para a apuração de fato determinado e por prazo certo, sendo suas concussões se for o caso, encaminhadas ao ministério público, para fins legais.</w:t>
      </w:r>
    </w:p>
    <w:p w:rsidR="00B92CD3" w:rsidRPr="00054408" w:rsidRDefault="00B92CD3" w:rsidP="005C1004">
      <w:pPr>
        <w:pStyle w:val="PargrafodaLista"/>
        <w:ind w:left="1837"/>
        <w:jc w:val="both"/>
        <w:rPr>
          <w:rFonts w:ascii="Arial" w:hAnsi="Arial" w:cs="Arial"/>
          <w:sz w:val="24"/>
          <w:szCs w:val="24"/>
        </w:rPr>
      </w:pPr>
    </w:p>
    <w:p w:rsidR="00DD1E62" w:rsidRPr="00054408" w:rsidRDefault="00A64E37" w:rsidP="00A64E37">
      <w:pPr>
        <w:ind w:left="2034" w:hanging="1410"/>
        <w:jc w:val="both"/>
        <w:rPr>
          <w:rFonts w:ascii="Arial" w:hAnsi="Arial" w:cs="Arial"/>
          <w:sz w:val="24"/>
          <w:szCs w:val="24"/>
        </w:rPr>
      </w:pPr>
      <w:r>
        <w:rPr>
          <w:rFonts w:ascii="Arial" w:hAnsi="Arial" w:cs="Arial"/>
          <w:sz w:val="24"/>
          <w:szCs w:val="24"/>
        </w:rPr>
        <w:t xml:space="preserve">Art. 20 </w:t>
      </w:r>
      <w:r w:rsidR="00A15B7C">
        <w:rPr>
          <w:rFonts w:ascii="Arial" w:hAnsi="Arial" w:cs="Arial"/>
          <w:sz w:val="24"/>
          <w:szCs w:val="24"/>
        </w:rPr>
        <w:t>-</w:t>
      </w:r>
      <w:r w:rsidR="00A15B7C">
        <w:rPr>
          <w:rFonts w:ascii="Arial" w:hAnsi="Arial" w:cs="Arial"/>
          <w:sz w:val="24"/>
          <w:szCs w:val="24"/>
        </w:rPr>
        <w:tab/>
        <w:t xml:space="preserve"> </w:t>
      </w:r>
      <w:r w:rsidR="00B15CD5" w:rsidRPr="00054408">
        <w:rPr>
          <w:rFonts w:ascii="Arial" w:hAnsi="Arial" w:cs="Arial"/>
          <w:sz w:val="24"/>
          <w:szCs w:val="24"/>
        </w:rPr>
        <w:t>A</w:t>
      </w:r>
      <w:r w:rsidR="00EA1395" w:rsidRPr="00054408">
        <w:rPr>
          <w:rFonts w:ascii="Arial" w:hAnsi="Arial" w:cs="Arial"/>
          <w:sz w:val="24"/>
          <w:szCs w:val="24"/>
        </w:rPr>
        <w:t xml:space="preserve"> câmara municipal, observado o disposto nesta lei orgânica, compete elaborar seu regimento interno, dispondo sobre sua organização, policia e provimento de cargos de seus serviços.</w:t>
      </w:r>
    </w:p>
    <w:p w:rsidR="00EA1395" w:rsidRPr="00054408" w:rsidRDefault="00A64E37" w:rsidP="00A15B7C">
      <w:pPr>
        <w:ind w:left="2090" w:hanging="1410"/>
        <w:jc w:val="both"/>
        <w:rPr>
          <w:rFonts w:ascii="Arial" w:hAnsi="Arial" w:cs="Arial"/>
          <w:sz w:val="24"/>
          <w:szCs w:val="24"/>
        </w:rPr>
      </w:pPr>
      <w:r>
        <w:rPr>
          <w:rFonts w:ascii="Arial" w:hAnsi="Arial" w:cs="Arial"/>
          <w:sz w:val="24"/>
          <w:szCs w:val="24"/>
        </w:rPr>
        <w:t>Art. 2</w:t>
      </w:r>
      <w:r w:rsidR="00D7597B">
        <w:rPr>
          <w:rFonts w:ascii="Arial" w:hAnsi="Arial" w:cs="Arial"/>
          <w:sz w:val="24"/>
          <w:szCs w:val="24"/>
        </w:rPr>
        <w:t>1</w:t>
      </w:r>
      <w:r w:rsidR="00B15CD5" w:rsidRPr="00054408">
        <w:rPr>
          <w:rFonts w:ascii="Arial" w:hAnsi="Arial" w:cs="Arial"/>
          <w:sz w:val="24"/>
          <w:szCs w:val="24"/>
        </w:rPr>
        <w:t xml:space="preserve"> - </w:t>
      </w:r>
      <w:r w:rsidR="00054408" w:rsidRPr="00054408">
        <w:rPr>
          <w:rFonts w:ascii="Arial" w:hAnsi="Arial" w:cs="Arial"/>
          <w:sz w:val="24"/>
          <w:szCs w:val="24"/>
        </w:rPr>
        <w:tab/>
      </w:r>
      <w:r w:rsidR="00A15B7C">
        <w:rPr>
          <w:rFonts w:ascii="Arial" w:hAnsi="Arial" w:cs="Arial"/>
          <w:sz w:val="24"/>
          <w:szCs w:val="24"/>
        </w:rPr>
        <w:tab/>
      </w:r>
      <w:r w:rsidR="00B15CD5" w:rsidRPr="00054408">
        <w:rPr>
          <w:rFonts w:ascii="Arial" w:hAnsi="Arial" w:cs="Arial"/>
          <w:sz w:val="24"/>
          <w:szCs w:val="24"/>
        </w:rPr>
        <w:t>P</w:t>
      </w:r>
      <w:r w:rsidR="000D2D5B" w:rsidRPr="00054408">
        <w:rPr>
          <w:rFonts w:ascii="Arial" w:hAnsi="Arial" w:cs="Arial"/>
          <w:sz w:val="24"/>
          <w:szCs w:val="24"/>
        </w:rPr>
        <w:t xml:space="preserve">or deliberação da maioria de seus membros, a câmara poderá convocar secretario municipal, </w:t>
      </w:r>
      <w:r w:rsidR="00021C4A" w:rsidRPr="00054408">
        <w:rPr>
          <w:rFonts w:ascii="Arial" w:hAnsi="Arial" w:cs="Arial"/>
          <w:sz w:val="24"/>
          <w:szCs w:val="24"/>
        </w:rPr>
        <w:t>coordenadores e funcionários para, pessoalmente, prestar informações acerca de assuntos previamente estabelecidos, importando crime de responsabilidade a recusa ou não atendimento no prazo de trinta dias, bem como, a prestação de informação falsa.</w:t>
      </w:r>
    </w:p>
    <w:p w:rsidR="00021C4A" w:rsidRPr="00054408" w:rsidRDefault="00A64E37" w:rsidP="00054408">
      <w:pPr>
        <w:jc w:val="both"/>
        <w:rPr>
          <w:rFonts w:ascii="Arial" w:hAnsi="Arial" w:cs="Arial"/>
          <w:sz w:val="24"/>
          <w:szCs w:val="24"/>
        </w:rPr>
      </w:pPr>
      <w:r>
        <w:rPr>
          <w:rFonts w:ascii="Arial" w:hAnsi="Arial" w:cs="Arial"/>
          <w:sz w:val="24"/>
          <w:szCs w:val="24"/>
        </w:rPr>
        <w:t>Art. 22</w:t>
      </w:r>
      <w:r w:rsidR="00054408" w:rsidRPr="00054408">
        <w:rPr>
          <w:rFonts w:ascii="Arial" w:hAnsi="Arial" w:cs="Arial"/>
          <w:sz w:val="24"/>
          <w:szCs w:val="24"/>
        </w:rPr>
        <w:t xml:space="preserve"> - </w:t>
      </w:r>
      <w:r w:rsidR="00054408" w:rsidRPr="00054408">
        <w:rPr>
          <w:rFonts w:ascii="Arial" w:hAnsi="Arial" w:cs="Arial"/>
          <w:sz w:val="24"/>
          <w:szCs w:val="24"/>
        </w:rPr>
        <w:tab/>
      </w:r>
      <w:r w:rsidR="00A15B7C">
        <w:rPr>
          <w:rFonts w:ascii="Arial" w:hAnsi="Arial" w:cs="Arial"/>
          <w:sz w:val="24"/>
          <w:szCs w:val="24"/>
        </w:rPr>
        <w:tab/>
      </w:r>
      <w:r w:rsidR="00054408" w:rsidRPr="00054408">
        <w:rPr>
          <w:rFonts w:ascii="Arial" w:hAnsi="Arial" w:cs="Arial"/>
          <w:sz w:val="24"/>
          <w:szCs w:val="24"/>
        </w:rPr>
        <w:t>A</w:t>
      </w:r>
      <w:r w:rsidR="00021C4A" w:rsidRPr="00054408">
        <w:rPr>
          <w:rFonts w:ascii="Arial" w:hAnsi="Arial" w:cs="Arial"/>
          <w:sz w:val="24"/>
          <w:szCs w:val="24"/>
        </w:rPr>
        <w:t xml:space="preserve"> mesa dentre outras atribuições, compete:</w:t>
      </w:r>
    </w:p>
    <w:p w:rsidR="00021C4A" w:rsidRPr="00054408" w:rsidRDefault="00021C4A" w:rsidP="00054408">
      <w:pPr>
        <w:pStyle w:val="PargrafodaLista"/>
        <w:numPr>
          <w:ilvl w:val="0"/>
          <w:numId w:val="10"/>
        </w:numPr>
        <w:jc w:val="both"/>
        <w:rPr>
          <w:rFonts w:ascii="Arial" w:hAnsi="Arial" w:cs="Arial"/>
          <w:sz w:val="24"/>
          <w:szCs w:val="24"/>
        </w:rPr>
      </w:pPr>
      <w:r w:rsidRPr="00054408">
        <w:rPr>
          <w:rFonts w:ascii="Arial" w:hAnsi="Arial" w:cs="Arial"/>
          <w:sz w:val="24"/>
          <w:szCs w:val="24"/>
        </w:rPr>
        <w:t>Tomar todas as medidas necessárias à regularidade dos trabalhos legislativos;</w:t>
      </w:r>
    </w:p>
    <w:p w:rsidR="00021C4A" w:rsidRPr="00054408" w:rsidRDefault="00021C4A" w:rsidP="00054408">
      <w:pPr>
        <w:pStyle w:val="PargrafodaLista"/>
        <w:numPr>
          <w:ilvl w:val="0"/>
          <w:numId w:val="10"/>
        </w:numPr>
        <w:jc w:val="both"/>
        <w:rPr>
          <w:rFonts w:ascii="Arial" w:hAnsi="Arial" w:cs="Arial"/>
          <w:sz w:val="24"/>
          <w:szCs w:val="24"/>
        </w:rPr>
      </w:pPr>
      <w:r w:rsidRPr="00054408">
        <w:rPr>
          <w:rFonts w:ascii="Arial" w:hAnsi="Arial" w:cs="Arial"/>
          <w:sz w:val="24"/>
          <w:szCs w:val="24"/>
        </w:rPr>
        <w:t>Propor projetos que criem ou extingam cargos nos serviços da câmara e fixem os respectivos vencimentos;</w:t>
      </w:r>
    </w:p>
    <w:p w:rsidR="00021C4A" w:rsidRPr="00054408" w:rsidRDefault="00021C4A" w:rsidP="00054408">
      <w:pPr>
        <w:pStyle w:val="PargrafodaLista"/>
        <w:numPr>
          <w:ilvl w:val="0"/>
          <w:numId w:val="10"/>
        </w:numPr>
        <w:jc w:val="both"/>
        <w:rPr>
          <w:rFonts w:ascii="Arial" w:hAnsi="Arial" w:cs="Arial"/>
          <w:sz w:val="24"/>
          <w:szCs w:val="24"/>
        </w:rPr>
      </w:pPr>
      <w:r w:rsidRPr="00054408">
        <w:rPr>
          <w:rFonts w:ascii="Arial" w:hAnsi="Arial" w:cs="Arial"/>
          <w:sz w:val="24"/>
          <w:szCs w:val="24"/>
        </w:rPr>
        <w:t>Apresentar projetos de lei dispondo sobre abertura de credito suplementares ou especiais, através do aproveitamento total ou parcial das consignações orçamentarias da câmara;</w:t>
      </w:r>
    </w:p>
    <w:p w:rsidR="00021C4A" w:rsidRPr="00054408" w:rsidRDefault="00231A9F" w:rsidP="00054408">
      <w:pPr>
        <w:pStyle w:val="PargrafodaLista"/>
        <w:numPr>
          <w:ilvl w:val="0"/>
          <w:numId w:val="10"/>
        </w:numPr>
        <w:jc w:val="both"/>
        <w:rPr>
          <w:rFonts w:ascii="Arial" w:hAnsi="Arial" w:cs="Arial"/>
          <w:sz w:val="24"/>
          <w:szCs w:val="24"/>
        </w:rPr>
      </w:pPr>
      <w:r w:rsidRPr="00054408">
        <w:rPr>
          <w:rFonts w:ascii="Arial" w:hAnsi="Arial" w:cs="Arial"/>
          <w:sz w:val="24"/>
          <w:szCs w:val="24"/>
        </w:rPr>
        <w:t>Promulgar a lei orgânica e suas emendas;</w:t>
      </w:r>
    </w:p>
    <w:p w:rsidR="00231A9F" w:rsidRPr="00054408" w:rsidRDefault="00231A9F" w:rsidP="00054408">
      <w:pPr>
        <w:pStyle w:val="PargrafodaLista"/>
        <w:numPr>
          <w:ilvl w:val="0"/>
          <w:numId w:val="10"/>
        </w:numPr>
        <w:jc w:val="both"/>
        <w:rPr>
          <w:rFonts w:ascii="Arial" w:hAnsi="Arial" w:cs="Arial"/>
          <w:sz w:val="24"/>
          <w:szCs w:val="24"/>
        </w:rPr>
      </w:pPr>
      <w:r w:rsidRPr="00054408">
        <w:rPr>
          <w:rFonts w:ascii="Arial" w:hAnsi="Arial" w:cs="Arial"/>
          <w:sz w:val="24"/>
          <w:szCs w:val="24"/>
        </w:rPr>
        <w:t>Representar, junto ao executivo, sobre necessidade de economia interna;</w:t>
      </w:r>
    </w:p>
    <w:p w:rsidR="00231A9F" w:rsidRPr="00054408" w:rsidRDefault="00231A9F" w:rsidP="00054408">
      <w:pPr>
        <w:pStyle w:val="PargrafodaLista"/>
        <w:numPr>
          <w:ilvl w:val="0"/>
          <w:numId w:val="10"/>
        </w:numPr>
        <w:jc w:val="both"/>
        <w:rPr>
          <w:rFonts w:ascii="Arial" w:hAnsi="Arial" w:cs="Arial"/>
          <w:sz w:val="24"/>
          <w:szCs w:val="24"/>
        </w:rPr>
      </w:pPr>
      <w:r w:rsidRPr="00054408">
        <w:rPr>
          <w:rFonts w:ascii="Arial" w:hAnsi="Arial" w:cs="Arial"/>
          <w:sz w:val="24"/>
          <w:szCs w:val="24"/>
        </w:rPr>
        <w:t>Contratar na forma de lei, por tempo determinado para atender a necessidade temporária, de excepcional interesse publico, bem como nomear, promover comissionar, conceder gratificações, licenças, por em disponibilidade, exonerar, demitir, aposentar e punir funcionários ou servidores da câmara municipal;</w:t>
      </w:r>
    </w:p>
    <w:p w:rsidR="00B71885" w:rsidRPr="00054408" w:rsidRDefault="00231A9F" w:rsidP="00054408">
      <w:pPr>
        <w:pStyle w:val="PargrafodaLista"/>
        <w:numPr>
          <w:ilvl w:val="0"/>
          <w:numId w:val="10"/>
        </w:numPr>
        <w:jc w:val="both"/>
        <w:rPr>
          <w:rFonts w:ascii="Arial" w:hAnsi="Arial" w:cs="Arial"/>
          <w:sz w:val="24"/>
          <w:szCs w:val="24"/>
        </w:rPr>
      </w:pPr>
      <w:r w:rsidRPr="00054408">
        <w:rPr>
          <w:rFonts w:ascii="Arial" w:hAnsi="Arial" w:cs="Arial"/>
          <w:sz w:val="24"/>
          <w:szCs w:val="24"/>
        </w:rPr>
        <w:t>Solicitar informações ao prefeito municipal</w:t>
      </w:r>
      <w:r w:rsidR="00B71885" w:rsidRPr="00054408">
        <w:rPr>
          <w:rFonts w:ascii="Arial" w:hAnsi="Arial" w:cs="Arial"/>
          <w:sz w:val="24"/>
          <w:szCs w:val="24"/>
        </w:rPr>
        <w:t xml:space="preserve"> secretario</w:t>
      </w:r>
      <w:r w:rsidRPr="00054408">
        <w:rPr>
          <w:rFonts w:ascii="Arial" w:hAnsi="Arial" w:cs="Arial"/>
          <w:sz w:val="24"/>
          <w:szCs w:val="24"/>
        </w:rPr>
        <w:t xml:space="preserve"> ou equivalentes, sobre atos e contra atos municipais e d</w:t>
      </w:r>
      <w:r w:rsidR="00B71885" w:rsidRPr="00054408">
        <w:rPr>
          <w:rFonts w:ascii="Arial" w:hAnsi="Arial" w:cs="Arial"/>
          <w:sz w:val="24"/>
          <w:szCs w:val="24"/>
        </w:rPr>
        <w:t>emais atividades da administração.</w:t>
      </w:r>
    </w:p>
    <w:p w:rsidR="00054408" w:rsidRPr="009F753F" w:rsidRDefault="00054408" w:rsidP="00054408">
      <w:pPr>
        <w:jc w:val="both"/>
        <w:rPr>
          <w:rFonts w:ascii="Arial" w:hAnsi="Arial" w:cs="Arial"/>
          <w:sz w:val="24"/>
          <w:szCs w:val="24"/>
        </w:rPr>
      </w:pPr>
    </w:p>
    <w:p w:rsidR="00B71885" w:rsidRPr="009F753F" w:rsidRDefault="00D7597B" w:rsidP="00A15B7C">
      <w:pPr>
        <w:ind w:left="2124" w:hanging="1410"/>
        <w:jc w:val="both"/>
        <w:rPr>
          <w:rFonts w:ascii="Arial" w:hAnsi="Arial" w:cs="Arial"/>
          <w:sz w:val="24"/>
          <w:szCs w:val="24"/>
        </w:rPr>
      </w:pPr>
      <w:r>
        <w:rPr>
          <w:rFonts w:ascii="Arial" w:hAnsi="Arial" w:cs="Arial"/>
          <w:sz w:val="24"/>
          <w:szCs w:val="24"/>
        </w:rPr>
        <w:t>Art   23</w:t>
      </w:r>
      <w:r w:rsidR="00054408" w:rsidRPr="009F753F">
        <w:rPr>
          <w:rFonts w:ascii="Arial" w:hAnsi="Arial" w:cs="Arial"/>
          <w:sz w:val="24"/>
          <w:szCs w:val="24"/>
        </w:rPr>
        <w:t xml:space="preserve"> -</w:t>
      </w:r>
      <w:r w:rsidR="00A15B7C">
        <w:rPr>
          <w:rFonts w:ascii="Arial" w:hAnsi="Arial" w:cs="Arial"/>
          <w:sz w:val="24"/>
          <w:szCs w:val="24"/>
        </w:rPr>
        <w:tab/>
      </w:r>
      <w:r w:rsidR="00B15CD5" w:rsidRPr="009F753F">
        <w:rPr>
          <w:rFonts w:ascii="Arial" w:hAnsi="Arial" w:cs="Arial"/>
          <w:sz w:val="24"/>
          <w:szCs w:val="24"/>
        </w:rPr>
        <w:t>D</w:t>
      </w:r>
      <w:r w:rsidR="00B71885" w:rsidRPr="009F753F">
        <w:rPr>
          <w:rFonts w:ascii="Arial" w:hAnsi="Arial" w:cs="Arial"/>
          <w:sz w:val="24"/>
          <w:szCs w:val="24"/>
        </w:rPr>
        <w:t>entre outras atribuições, compete ao presidente da câmara:</w:t>
      </w:r>
    </w:p>
    <w:p w:rsidR="00B71885" w:rsidRPr="009F753F" w:rsidRDefault="00B71885" w:rsidP="005C1004">
      <w:pPr>
        <w:pStyle w:val="PargrafodaLista"/>
        <w:numPr>
          <w:ilvl w:val="0"/>
          <w:numId w:val="11"/>
        </w:numPr>
        <w:jc w:val="both"/>
        <w:rPr>
          <w:rFonts w:ascii="Arial" w:hAnsi="Arial" w:cs="Arial"/>
          <w:sz w:val="24"/>
          <w:szCs w:val="24"/>
        </w:rPr>
      </w:pPr>
      <w:r w:rsidRPr="009F753F">
        <w:rPr>
          <w:rFonts w:ascii="Arial" w:hAnsi="Arial" w:cs="Arial"/>
          <w:sz w:val="24"/>
          <w:szCs w:val="24"/>
        </w:rPr>
        <w:t>Representar a câmara jurídica e extra juridicamente;</w:t>
      </w:r>
    </w:p>
    <w:p w:rsidR="00B71885" w:rsidRPr="009F753F" w:rsidRDefault="00E16CCF" w:rsidP="005C1004">
      <w:pPr>
        <w:pStyle w:val="PargrafodaLista"/>
        <w:numPr>
          <w:ilvl w:val="0"/>
          <w:numId w:val="11"/>
        </w:numPr>
        <w:jc w:val="both"/>
        <w:rPr>
          <w:rFonts w:ascii="Arial" w:hAnsi="Arial" w:cs="Arial"/>
          <w:sz w:val="24"/>
          <w:szCs w:val="24"/>
        </w:rPr>
      </w:pPr>
      <w:r w:rsidRPr="009F753F">
        <w:rPr>
          <w:rFonts w:ascii="Arial" w:hAnsi="Arial" w:cs="Arial"/>
          <w:sz w:val="24"/>
          <w:szCs w:val="24"/>
        </w:rPr>
        <w:t>Dirigir, executar e disciplinar os trabalhos legislativos e administrativos da câmara;</w:t>
      </w:r>
    </w:p>
    <w:p w:rsidR="00E16CCF" w:rsidRPr="009F753F" w:rsidRDefault="00E16CCF" w:rsidP="005C1004">
      <w:pPr>
        <w:pStyle w:val="PargrafodaLista"/>
        <w:numPr>
          <w:ilvl w:val="0"/>
          <w:numId w:val="11"/>
        </w:numPr>
        <w:jc w:val="both"/>
        <w:rPr>
          <w:rFonts w:ascii="Arial" w:hAnsi="Arial" w:cs="Arial"/>
          <w:sz w:val="24"/>
          <w:szCs w:val="24"/>
        </w:rPr>
      </w:pPr>
      <w:r w:rsidRPr="009F753F">
        <w:rPr>
          <w:rFonts w:ascii="Arial" w:hAnsi="Arial" w:cs="Arial"/>
          <w:sz w:val="24"/>
          <w:szCs w:val="24"/>
        </w:rPr>
        <w:t>Interpretar e fazer cumprir o regimento interno;</w:t>
      </w:r>
    </w:p>
    <w:p w:rsidR="00E16CCF" w:rsidRPr="009F753F" w:rsidRDefault="00E16CCF" w:rsidP="005C1004">
      <w:pPr>
        <w:pStyle w:val="PargrafodaLista"/>
        <w:numPr>
          <w:ilvl w:val="0"/>
          <w:numId w:val="11"/>
        </w:numPr>
        <w:jc w:val="both"/>
        <w:rPr>
          <w:rFonts w:ascii="Arial" w:hAnsi="Arial" w:cs="Arial"/>
          <w:sz w:val="24"/>
          <w:szCs w:val="24"/>
        </w:rPr>
      </w:pPr>
      <w:r w:rsidRPr="009F753F">
        <w:rPr>
          <w:rFonts w:ascii="Arial" w:hAnsi="Arial" w:cs="Arial"/>
          <w:sz w:val="24"/>
          <w:szCs w:val="24"/>
        </w:rPr>
        <w:t>Promulgar as resoluções, decretos legislativos e as leis com sanção tácita ou cujo veto tenha sido rejeitado pelo plenário;</w:t>
      </w:r>
    </w:p>
    <w:p w:rsidR="00E16CCF" w:rsidRPr="009F753F" w:rsidRDefault="00E16CCF" w:rsidP="005C1004">
      <w:pPr>
        <w:pStyle w:val="PargrafodaLista"/>
        <w:numPr>
          <w:ilvl w:val="0"/>
          <w:numId w:val="11"/>
        </w:numPr>
        <w:jc w:val="both"/>
        <w:rPr>
          <w:rFonts w:ascii="Arial" w:hAnsi="Arial" w:cs="Arial"/>
          <w:sz w:val="24"/>
          <w:szCs w:val="24"/>
        </w:rPr>
      </w:pPr>
      <w:r w:rsidRPr="009F753F">
        <w:rPr>
          <w:rFonts w:ascii="Arial" w:hAnsi="Arial" w:cs="Arial"/>
          <w:sz w:val="24"/>
          <w:szCs w:val="24"/>
        </w:rPr>
        <w:t xml:space="preserve">Fazer publicar os atos da mesa, </w:t>
      </w:r>
      <w:r w:rsidR="00B31636" w:rsidRPr="009F753F">
        <w:rPr>
          <w:rFonts w:ascii="Arial" w:hAnsi="Arial" w:cs="Arial"/>
          <w:sz w:val="24"/>
          <w:szCs w:val="24"/>
        </w:rPr>
        <w:t>as resoluções, os decretos legislativos e as leis que vier promulgar;</w:t>
      </w:r>
    </w:p>
    <w:p w:rsidR="00B31636" w:rsidRPr="009F753F" w:rsidRDefault="00442361" w:rsidP="005C1004">
      <w:pPr>
        <w:pStyle w:val="PargrafodaLista"/>
        <w:numPr>
          <w:ilvl w:val="0"/>
          <w:numId w:val="11"/>
        </w:numPr>
        <w:jc w:val="both"/>
        <w:rPr>
          <w:rFonts w:ascii="Arial" w:hAnsi="Arial" w:cs="Arial"/>
          <w:sz w:val="24"/>
          <w:szCs w:val="24"/>
        </w:rPr>
      </w:pPr>
      <w:r w:rsidRPr="009F753F">
        <w:rPr>
          <w:rFonts w:ascii="Arial" w:hAnsi="Arial" w:cs="Arial"/>
          <w:sz w:val="24"/>
          <w:szCs w:val="24"/>
        </w:rPr>
        <w:t>Autorizar as despesas da câmara;</w:t>
      </w:r>
    </w:p>
    <w:p w:rsidR="00442361" w:rsidRPr="009F753F" w:rsidRDefault="00442361" w:rsidP="005C1004">
      <w:pPr>
        <w:pStyle w:val="PargrafodaLista"/>
        <w:numPr>
          <w:ilvl w:val="0"/>
          <w:numId w:val="11"/>
        </w:numPr>
        <w:jc w:val="both"/>
        <w:rPr>
          <w:rFonts w:ascii="Arial" w:hAnsi="Arial" w:cs="Arial"/>
          <w:sz w:val="24"/>
          <w:szCs w:val="24"/>
        </w:rPr>
      </w:pPr>
      <w:r w:rsidRPr="009F753F">
        <w:rPr>
          <w:rFonts w:ascii="Arial" w:hAnsi="Arial" w:cs="Arial"/>
          <w:sz w:val="24"/>
          <w:szCs w:val="24"/>
        </w:rPr>
        <w:t>Representar por decisão da câmara, sobre a inconstitucionalidade da lei ou ato municipal;</w:t>
      </w:r>
    </w:p>
    <w:p w:rsidR="00442361" w:rsidRPr="009F753F" w:rsidRDefault="00442361" w:rsidP="005C1004">
      <w:pPr>
        <w:pStyle w:val="PargrafodaLista"/>
        <w:numPr>
          <w:ilvl w:val="0"/>
          <w:numId w:val="11"/>
        </w:numPr>
        <w:jc w:val="both"/>
        <w:rPr>
          <w:rFonts w:ascii="Arial" w:hAnsi="Arial" w:cs="Arial"/>
          <w:sz w:val="24"/>
          <w:szCs w:val="24"/>
        </w:rPr>
      </w:pPr>
      <w:r w:rsidRPr="009F753F">
        <w:rPr>
          <w:rFonts w:ascii="Arial" w:hAnsi="Arial" w:cs="Arial"/>
          <w:sz w:val="24"/>
          <w:szCs w:val="24"/>
        </w:rPr>
        <w:t>Solicitar por decisão da maioria absoluta dos membros da câmara, a intervenção do município, nos casos admitidos pela constituição federal e estadual;</w:t>
      </w:r>
    </w:p>
    <w:p w:rsidR="00442361" w:rsidRPr="009F753F" w:rsidRDefault="00442361" w:rsidP="005C1004">
      <w:pPr>
        <w:pStyle w:val="PargrafodaLista"/>
        <w:numPr>
          <w:ilvl w:val="0"/>
          <w:numId w:val="11"/>
        </w:numPr>
        <w:jc w:val="both"/>
        <w:rPr>
          <w:rFonts w:ascii="Arial" w:hAnsi="Arial" w:cs="Arial"/>
          <w:sz w:val="24"/>
          <w:szCs w:val="24"/>
        </w:rPr>
      </w:pPr>
      <w:r w:rsidRPr="009F753F">
        <w:rPr>
          <w:rFonts w:ascii="Arial" w:hAnsi="Arial" w:cs="Arial"/>
          <w:sz w:val="24"/>
          <w:szCs w:val="24"/>
        </w:rPr>
        <w:t>Manter a ordem no recinto da câmara, podendo solicitar a força necessária a esse fim;</w:t>
      </w:r>
    </w:p>
    <w:p w:rsidR="00442361" w:rsidRPr="009F753F" w:rsidRDefault="00366A20" w:rsidP="005C1004">
      <w:pPr>
        <w:pStyle w:val="PargrafodaLista"/>
        <w:numPr>
          <w:ilvl w:val="0"/>
          <w:numId w:val="11"/>
        </w:numPr>
        <w:jc w:val="both"/>
        <w:rPr>
          <w:rFonts w:ascii="Arial" w:hAnsi="Arial" w:cs="Arial"/>
          <w:sz w:val="24"/>
          <w:szCs w:val="24"/>
        </w:rPr>
      </w:pPr>
      <w:r w:rsidRPr="009F753F">
        <w:rPr>
          <w:rFonts w:ascii="Arial" w:hAnsi="Arial" w:cs="Arial"/>
          <w:sz w:val="24"/>
          <w:szCs w:val="24"/>
        </w:rPr>
        <w:t>Encaminhar para parecer prévio, a prestação de contas do município ao tribunal de contas do estado;</w:t>
      </w:r>
    </w:p>
    <w:p w:rsidR="00054408" w:rsidRPr="009F753F" w:rsidRDefault="00366A20" w:rsidP="00054408">
      <w:pPr>
        <w:pStyle w:val="PargrafodaLista"/>
        <w:numPr>
          <w:ilvl w:val="0"/>
          <w:numId w:val="11"/>
        </w:numPr>
        <w:jc w:val="both"/>
        <w:rPr>
          <w:rFonts w:ascii="Arial" w:hAnsi="Arial" w:cs="Arial"/>
          <w:sz w:val="24"/>
          <w:szCs w:val="24"/>
        </w:rPr>
      </w:pPr>
      <w:r w:rsidRPr="009F753F">
        <w:rPr>
          <w:rFonts w:ascii="Arial" w:hAnsi="Arial" w:cs="Arial"/>
          <w:sz w:val="24"/>
          <w:szCs w:val="24"/>
        </w:rPr>
        <w:t xml:space="preserve">Apresentar ao plenário até o dia vinte de cada mês </w:t>
      </w:r>
      <w:r w:rsidR="00A92629" w:rsidRPr="009F753F">
        <w:rPr>
          <w:rFonts w:ascii="Arial" w:hAnsi="Arial" w:cs="Arial"/>
          <w:sz w:val="24"/>
          <w:szCs w:val="24"/>
        </w:rPr>
        <w:t>o balancete relativo aos recursos  recebidos e as despesas do mês anterior.</w:t>
      </w:r>
    </w:p>
    <w:p w:rsidR="00054408" w:rsidRPr="009F753F" w:rsidRDefault="00A64E37" w:rsidP="00A15B7C">
      <w:pPr>
        <w:ind w:left="2124" w:hanging="1416"/>
        <w:rPr>
          <w:rFonts w:ascii="Arial" w:hAnsi="Arial" w:cs="Arial"/>
          <w:sz w:val="24"/>
          <w:szCs w:val="24"/>
        </w:rPr>
      </w:pPr>
      <w:r>
        <w:rPr>
          <w:rFonts w:ascii="Arial" w:hAnsi="Arial" w:cs="Arial"/>
          <w:sz w:val="24"/>
          <w:szCs w:val="24"/>
        </w:rPr>
        <w:t>Art. 24</w:t>
      </w:r>
      <w:r w:rsidR="00054408" w:rsidRPr="009F753F">
        <w:rPr>
          <w:rFonts w:ascii="Arial" w:hAnsi="Arial" w:cs="Arial"/>
          <w:sz w:val="24"/>
          <w:szCs w:val="24"/>
        </w:rPr>
        <w:t xml:space="preserve"> -   </w:t>
      </w:r>
      <w:r w:rsidR="0003237E" w:rsidRPr="009F753F">
        <w:rPr>
          <w:rFonts w:ascii="Arial" w:hAnsi="Arial" w:cs="Arial"/>
          <w:sz w:val="24"/>
          <w:szCs w:val="24"/>
        </w:rPr>
        <w:tab/>
      </w:r>
      <w:r w:rsidR="00054408" w:rsidRPr="009F753F">
        <w:rPr>
          <w:rFonts w:ascii="Arial" w:hAnsi="Arial" w:cs="Arial"/>
          <w:sz w:val="24"/>
          <w:szCs w:val="24"/>
        </w:rPr>
        <w:t>Compete privativamente á Câmara Municipal exercer as seguintes atribuições, dentre outras:</w:t>
      </w:r>
    </w:p>
    <w:p w:rsidR="000146E3" w:rsidRPr="009F753F" w:rsidRDefault="00280BDB" w:rsidP="005C1004">
      <w:pPr>
        <w:pStyle w:val="PargrafodaLista"/>
        <w:numPr>
          <w:ilvl w:val="0"/>
          <w:numId w:val="12"/>
        </w:numPr>
        <w:jc w:val="both"/>
        <w:rPr>
          <w:rFonts w:ascii="Arial" w:hAnsi="Arial" w:cs="Arial"/>
          <w:sz w:val="24"/>
          <w:szCs w:val="24"/>
        </w:rPr>
      </w:pPr>
      <w:r w:rsidRPr="009F753F">
        <w:rPr>
          <w:rFonts w:ascii="Arial" w:hAnsi="Arial" w:cs="Arial"/>
          <w:sz w:val="24"/>
          <w:szCs w:val="24"/>
        </w:rPr>
        <w:t>Eleger sua mesa;</w:t>
      </w:r>
    </w:p>
    <w:p w:rsidR="00280BDB" w:rsidRPr="009F753F" w:rsidRDefault="00280BDB" w:rsidP="005C1004">
      <w:pPr>
        <w:pStyle w:val="PargrafodaLista"/>
        <w:numPr>
          <w:ilvl w:val="0"/>
          <w:numId w:val="12"/>
        </w:numPr>
        <w:jc w:val="both"/>
        <w:rPr>
          <w:rFonts w:ascii="Arial" w:hAnsi="Arial" w:cs="Arial"/>
          <w:sz w:val="24"/>
          <w:szCs w:val="24"/>
        </w:rPr>
      </w:pPr>
      <w:r w:rsidRPr="009F753F">
        <w:rPr>
          <w:rFonts w:ascii="Arial" w:hAnsi="Arial" w:cs="Arial"/>
          <w:sz w:val="24"/>
          <w:szCs w:val="24"/>
        </w:rPr>
        <w:t>Elaborar regimento interno;</w:t>
      </w:r>
    </w:p>
    <w:p w:rsidR="00280BDB" w:rsidRPr="009F753F" w:rsidRDefault="00280BDB" w:rsidP="005C1004">
      <w:pPr>
        <w:pStyle w:val="PargrafodaLista"/>
        <w:numPr>
          <w:ilvl w:val="0"/>
          <w:numId w:val="12"/>
        </w:numPr>
        <w:jc w:val="both"/>
        <w:rPr>
          <w:rFonts w:ascii="Arial" w:hAnsi="Arial" w:cs="Arial"/>
          <w:sz w:val="24"/>
          <w:szCs w:val="24"/>
        </w:rPr>
      </w:pPr>
      <w:r w:rsidRPr="009F753F">
        <w:rPr>
          <w:rFonts w:ascii="Arial" w:hAnsi="Arial" w:cs="Arial"/>
          <w:sz w:val="24"/>
          <w:szCs w:val="24"/>
        </w:rPr>
        <w:t>Organizar os serviços administrativos internos e prover os cargos respectivos;</w:t>
      </w:r>
    </w:p>
    <w:p w:rsidR="00280BDB" w:rsidRPr="009F753F" w:rsidRDefault="00280BDB" w:rsidP="005C1004">
      <w:pPr>
        <w:pStyle w:val="PargrafodaLista"/>
        <w:numPr>
          <w:ilvl w:val="0"/>
          <w:numId w:val="12"/>
        </w:numPr>
        <w:jc w:val="both"/>
        <w:rPr>
          <w:rFonts w:ascii="Arial" w:hAnsi="Arial" w:cs="Arial"/>
          <w:sz w:val="24"/>
          <w:szCs w:val="24"/>
        </w:rPr>
      </w:pPr>
      <w:r w:rsidRPr="009F753F">
        <w:rPr>
          <w:rFonts w:ascii="Arial" w:hAnsi="Arial" w:cs="Arial"/>
          <w:sz w:val="24"/>
          <w:szCs w:val="24"/>
        </w:rPr>
        <w:t>Propor a criação ou extinção dos cargos dos serviços administrativos internos e a fixação dos respectivos vencimentos;</w:t>
      </w:r>
    </w:p>
    <w:p w:rsidR="00280BDB" w:rsidRPr="009F753F" w:rsidRDefault="00280BDB" w:rsidP="005C1004">
      <w:pPr>
        <w:pStyle w:val="PargrafodaLista"/>
        <w:numPr>
          <w:ilvl w:val="0"/>
          <w:numId w:val="12"/>
        </w:numPr>
        <w:jc w:val="both"/>
        <w:rPr>
          <w:rFonts w:ascii="Arial" w:hAnsi="Arial" w:cs="Arial"/>
          <w:sz w:val="24"/>
          <w:szCs w:val="24"/>
        </w:rPr>
      </w:pPr>
      <w:r w:rsidRPr="009F753F">
        <w:rPr>
          <w:rFonts w:ascii="Arial" w:hAnsi="Arial" w:cs="Arial"/>
          <w:sz w:val="24"/>
          <w:szCs w:val="24"/>
        </w:rPr>
        <w:t>Conceder licença ao prefeito, ao vice-prefeito e aos vereadores;</w:t>
      </w:r>
    </w:p>
    <w:p w:rsidR="000D5F83" w:rsidRPr="000D5F83" w:rsidRDefault="000D5F83" w:rsidP="000D5F83">
      <w:pPr>
        <w:pStyle w:val="PargrafodaLista"/>
        <w:numPr>
          <w:ilvl w:val="0"/>
          <w:numId w:val="12"/>
        </w:numPr>
        <w:rPr>
          <w:b/>
        </w:rPr>
      </w:pPr>
      <w:r w:rsidRPr="000D5F83">
        <w:rPr>
          <w:rFonts w:ascii="Arial" w:hAnsi="Arial" w:cs="Arial"/>
          <w:sz w:val="24"/>
          <w:szCs w:val="24"/>
        </w:rPr>
        <w:t xml:space="preserve"> AUTORIZAR O PREFEITO A AUSENTAR DO MUNICIPIO POR MAIS DE 15 DIAS CONSECUTIVOS OU DO PAÍS POR QUALQUER TEMPO, POR NECESSIDADE E PARA DESEMPENHO DE SEU CARGO</w:t>
      </w:r>
      <w:r w:rsidRPr="000D5F83">
        <w:rPr>
          <w:b/>
        </w:rPr>
        <w:t>.</w:t>
      </w:r>
    </w:p>
    <w:p w:rsidR="00280BDB" w:rsidRPr="000D5F83" w:rsidRDefault="000D5F83" w:rsidP="000D5F83">
      <w:pPr>
        <w:jc w:val="both"/>
        <w:rPr>
          <w:rFonts w:ascii="Arial" w:hAnsi="Arial" w:cs="Arial"/>
          <w:sz w:val="24"/>
          <w:szCs w:val="24"/>
        </w:rPr>
      </w:pPr>
      <w:r>
        <w:rPr>
          <w:rFonts w:ascii="Arial" w:hAnsi="Arial" w:cs="Arial"/>
          <w:sz w:val="24"/>
          <w:szCs w:val="24"/>
        </w:rPr>
        <w:t xml:space="preserve">                  VII - </w:t>
      </w:r>
      <w:r w:rsidR="008A185F" w:rsidRPr="000D5F83">
        <w:rPr>
          <w:rFonts w:ascii="Arial" w:hAnsi="Arial" w:cs="Arial"/>
          <w:sz w:val="24"/>
          <w:szCs w:val="24"/>
        </w:rPr>
        <w:t xml:space="preserve">Tomar e julgar as contas do prefeito, deliberando sobre o </w:t>
      </w:r>
      <w:r>
        <w:rPr>
          <w:rFonts w:ascii="Arial" w:hAnsi="Arial" w:cs="Arial"/>
          <w:sz w:val="24"/>
          <w:szCs w:val="24"/>
        </w:rPr>
        <w:t xml:space="preserve">   </w:t>
      </w:r>
      <w:r w:rsidR="008A185F" w:rsidRPr="000D5F83">
        <w:rPr>
          <w:rFonts w:ascii="Arial" w:hAnsi="Arial" w:cs="Arial"/>
          <w:sz w:val="24"/>
          <w:szCs w:val="24"/>
        </w:rPr>
        <w:t>parecer do tribunal de contas do estado, no prazo máximo de sessenta dias de seu recebimento, observado os seguintes preceitos:</w:t>
      </w:r>
    </w:p>
    <w:p w:rsidR="008A185F" w:rsidRPr="009F753F" w:rsidRDefault="008A185F" w:rsidP="005C1004">
      <w:pPr>
        <w:pStyle w:val="PargrafodaLista"/>
        <w:numPr>
          <w:ilvl w:val="0"/>
          <w:numId w:val="13"/>
        </w:numPr>
        <w:jc w:val="both"/>
        <w:rPr>
          <w:rFonts w:ascii="Arial" w:hAnsi="Arial" w:cs="Arial"/>
          <w:sz w:val="24"/>
          <w:szCs w:val="24"/>
        </w:rPr>
      </w:pPr>
      <w:r w:rsidRPr="009F753F">
        <w:rPr>
          <w:rFonts w:ascii="Arial" w:hAnsi="Arial" w:cs="Arial"/>
          <w:sz w:val="24"/>
          <w:szCs w:val="24"/>
        </w:rPr>
        <w:t>O parecer do tribunal de contas somente deixara de prevalecer por decisão de dois terços dos membros da câmara;</w:t>
      </w:r>
    </w:p>
    <w:p w:rsidR="008A185F" w:rsidRPr="009F753F" w:rsidRDefault="008A185F" w:rsidP="005C1004">
      <w:pPr>
        <w:pStyle w:val="PargrafodaLista"/>
        <w:numPr>
          <w:ilvl w:val="0"/>
          <w:numId w:val="13"/>
        </w:numPr>
        <w:jc w:val="both"/>
        <w:rPr>
          <w:rFonts w:ascii="Arial" w:hAnsi="Arial" w:cs="Arial"/>
          <w:sz w:val="24"/>
          <w:szCs w:val="24"/>
        </w:rPr>
      </w:pPr>
      <w:r w:rsidRPr="009F753F">
        <w:rPr>
          <w:rFonts w:ascii="Arial" w:hAnsi="Arial" w:cs="Arial"/>
          <w:sz w:val="24"/>
          <w:szCs w:val="24"/>
        </w:rPr>
        <w:t>Decorrido o prazo de sessenta dias, sem deliberação da câmara, as contas serão consideradas aprovadas ou rejeitadas, de acordo com o parecer do tribunal de contas;</w:t>
      </w:r>
    </w:p>
    <w:p w:rsidR="008A185F" w:rsidRPr="009F753F" w:rsidRDefault="008A185F" w:rsidP="005C1004">
      <w:pPr>
        <w:pStyle w:val="PargrafodaLista"/>
        <w:numPr>
          <w:ilvl w:val="0"/>
          <w:numId w:val="13"/>
        </w:numPr>
        <w:jc w:val="both"/>
        <w:rPr>
          <w:rFonts w:ascii="Arial" w:hAnsi="Arial" w:cs="Arial"/>
          <w:sz w:val="24"/>
          <w:szCs w:val="24"/>
        </w:rPr>
      </w:pPr>
      <w:r w:rsidRPr="009F753F">
        <w:rPr>
          <w:rFonts w:ascii="Arial" w:hAnsi="Arial" w:cs="Arial"/>
          <w:sz w:val="24"/>
          <w:szCs w:val="24"/>
        </w:rPr>
        <w:t xml:space="preserve">Rejeitadas as contas, serão estas, </w:t>
      </w:r>
      <w:r w:rsidR="00935A83" w:rsidRPr="009F753F">
        <w:rPr>
          <w:rFonts w:ascii="Arial" w:hAnsi="Arial" w:cs="Arial"/>
          <w:sz w:val="24"/>
          <w:szCs w:val="24"/>
        </w:rPr>
        <w:t>imediatamente remetidas ao ministério publico para fins de direito.</w:t>
      </w:r>
    </w:p>
    <w:p w:rsidR="00935A83" w:rsidRPr="009F753F" w:rsidRDefault="00A15B7C" w:rsidP="00A15B7C">
      <w:pPr>
        <w:ind w:left="2124" w:hanging="1045"/>
        <w:jc w:val="both"/>
        <w:rPr>
          <w:rFonts w:ascii="Arial" w:hAnsi="Arial" w:cs="Arial"/>
          <w:sz w:val="24"/>
          <w:szCs w:val="24"/>
        </w:rPr>
      </w:pPr>
      <w:r>
        <w:rPr>
          <w:rFonts w:ascii="Arial" w:hAnsi="Arial" w:cs="Arial"/>
          <w:sz w:val="24"/>
          <w:szCs w:val="24"/>
        </w:rPr>
        <w:t xml:space="preserve">VIII-  </w:t>
      </w:r>
      <w:r>
        <w:rPr>
          <w:rFonts w:ascii="Arial" w:hAnsi="Arial" w:cs="Arial"/>
          <w:sz w:val="24"/>
          <w:szCs w:val="24"/>
        </w:rPr>
        <w:tab/>
      </w:r>
      <w:r w:rsidR="0003237E" w:rsidRPr="009F753F">
        <w:rPr>
          <w:rFonts w:ascii="Arial" w:hAnsi="Arial" w:cs="Arial"/>
          <w:sz w:val="24"/>
          <w:szCs w:val="24"/>
        </w:rPr>
        <w:t>D</w:t>
      </w:r>
      <w:r w:rsidR="00935A83" w:rsidRPr="009F753F">
        <w:rPr>
          <w:rFonts w:ascii="Arial" w:hAnsi="Arial" w:cs="Arial"/>
          <w:sz w:val="24"/>
          <w:szCs w:val="24"/>
        </w:rPr>
        <w:t>ecretar a perda do mandato do prefeito e dos vereadores, nos casos indicados na constituição federal, nesta lei orgânica e na legislação federal aplicável;</w:t>
      </w:r>
    </w:p>
    <w:p w:rsidR="00935A83" w:rsidRPr="009F753F" w:rsidRDefault="00A15B7C" w:rsidP="00A15B7C">
      <w:pPr>
        <w:ind w:left="2124" w:hanging="1045"/>
        <w:jc w:val="both"/>
        <w:rPr>
          <w:rFonts w:ascii="Arial" w:hAnsi="Arial" w:cs="Arial"/>
          <w:sz w:val="24"/>
          <w:szCs w:val="24"/>
        </w:rPr>
      </w:pPr>
      <w:r>
        <w:rPr>
          <w:rFonts w:ascii="Arial" w:hAnsi="Arial" w:cs="Arial"/>
          <w:sz w:val="24"/>
          <w:szCs w:val="24"/>
        </w:rPr>
        <w:t>IX-</w:t>
      </w:r>
      <w:r>
        <w:rPr>
          <w:rFonts w:ascii="Arial" w:hAnsi="Arial" w:cs="Arial"/>
          <w:sz w:val="24"/>
          <w:szCs w:val="24"/>
        </w:rPr>
        <w:tab/>
      </w:r>
      <w:r w:rsidR="009F753F" w:rsidRPr="009F753F">
        <w:rPr>
          <w:rFonts w:ascii="Arial" w:hAnsi="Arial" w:cs="Arial"/>
          <w:sz w:val="24"/>
          <w:szCs w:val="24"/>
        </w:rPr>
        <w:t>A</w:t>
      </w:r>
      <w:r w:rsidR="00526CC1" w:rsidRPr="009F753F">
        <w:rPr>
          <w:rFonts w:ascii="Arial" w:hAnsi="Arial" w:cs="Arial"/>
          <w:sz w:val="24"/>
          <w:szCs w:val="24"/>
        </w:rPr>
        <w:t xml:space="preserve">utorizar a realização de empréstimo, operação ou acordo interno de </w:t>
      </w:r>
      <w:r w:rsidR="009F753F">
        <w:rPr>
          <w:rFonts w:ascii="Arial" w:hAnsi="Arial" w:cs="Arial"/>
          <w:sz w:val="24"/>
          <w:szCs w:val="24"/>
        </w:rPr>
        <w:t xml:space="preserve">        </w:t>
      </w:r>
      <w:r w:rsidR="00526CC1" w:rsidRPr="009F753F">
        <w:rPr>
          <w:rFonts w:ascii="Arial" w:hAnsi="Arial" w:cs="Arial"/>
          <w:sz w:val="24"/>
          <w:szCs w:val="24"/>
        </w:rPr>
        <w:t xml:space="preserve">qualquer natureza, de interesse do </w:t>
      </w:r>
      <w:r w:rsidR="009C4210" w:rsidRPr="009F753F">
        <w:rPr>
          <w:rFonts w:ascii="Arial" w:hAnsi="Arial" w:cs="Arial"/>
          <w:sz w:val="24"/>
          <w:szCs w:val="24"/>
        </w:rPr>
        <w:t>município;</w:t>
      </w:r>
    </w:p>
    <w:p w:rsidR="009C4210" w:rsidRPr="009F753F" w:rsidRDefault="00A15B7C" w:rsidP="00A15B7C">
      <w:pPr>
        <w:ind w:left="2124" w:hanging="1045"/>
        <w:jc w:val="both"/>
        <w:rPr>
          <w:rFonts w:ascii="Arial" w:hAnsi="Arial" w:cs="Arial"/>
          <w:sz w:val="24"/>
          <w:szCs w:val="24"/>
        </w:rPr>
      </w:pPr>
      <w:r>
        <w:rPr>
          <w:rFonts w:ascii="Arial" w:hAnsi="Arial" w:cs="Arial"/>
          <w:sz w:val="24"/>
          <w:szCs w:val="24"/>
        </w:rPr>
        <w:t>X-</w:t>
      </w:r>
      <w:r>
        <w:rPr>
          <w:rFonts w:ascii="Arial" w:hAnsi="Arial" w:cs="Arial"/>
          <w:sz w:val="24"/>
          <w:szCs w:val="24"/>
        </w:rPr>
        <w:tab/>
      </w:r>
      <w:r w:rsidR="009F753F" w:rsidRPr="009F753F">
        <w:rPr>
          <w:rFonts w:ascii="Arial" w:hAnsi="Arial" w:cs="Arial"/>
          <w:sz w:val="24"/>
          <w:szCs w:val="24"/>
        </w:rPr>
        <w:t>P</w:t>
      </w:r>
      <w:r w:rsidR="002E5EF2" w:rsidRPr="009F753F">
        <w:rPr>
          <w:rFonts w:ascii="Arial" w:hAnsi="Arial" w:cs="Arial"/>
          <w:sz w:val="24"/>
          <w:szCs w:val="24"/>
        </w:rPr>
        <w:t>roceder a tomada de contas do prefeito, através de comissões especiais, quando n apresentadas a câmara dentro de trinta dias após a abertura da sessão legislativa;</w:t>
      </w:r>
    </w:p>
    <w:p w:rsidR="005B1F38" w:rsidRDefault="00A15B7C" w:rsidP="00A15B7C">
      <w:pPr>
        <w:ind w:left="2124" w:hanging="1045"/>
        <w:jc w:val="both"/>
        <w:rPr>
          <w:rFonts w:ascii="Arial" w:hAnsi="Arial" w:cs="Arial"/>
          <w:sz w:val="24"/>
          <w:szCs w:val="24"/>
        </w:rPr>
      </w:pPr>
      <w:r>
        <w:rPr>
          <w:rFonts w:ascii="Arial" w:hAnsi="Arial" w:cs="Arial"/>
          <w:sz w:val="24"/>
          <w:szCs w:val="24"/>
        </w:rPr>
        <w:t>XI-</w:t>
      </w:r>
      <w:r>
        <w:rPr>
          <w:rFonts w:ascii="Arial" w:hAnsi="Arial" w:cs="Arial"/>
          <w:sz w:val="24"/>
          <w:szCs w:val="24"/>
        </w:rPr>
        <w:tab/>
      </w:r>
      <w:r w:rsidR="009F753F" w:rsidRPr="009F753F">
        <w:rPr>
          <w:rFonts w:ascii="Arial" w:hAnsi="Arial" w:cs="Arial"/>
          <w:sz w:val="24"/>
          <w:szCs w:val="24"/>
        </w:rPr>
        <w:t>E</w:t>
      </w:r>
      <w:r w:rsidR="00714056" w:rsidRPr="009F753F">
        <w:rPr>
          <w:rFonts w:ascii="Arial" w:hAnsi="Arial" w:cs="Arial"/>
          <w:sz w:val="24"/>
          <w:szCs w:val="24"/>
        </w:rPr>
        <w:t>stabelecer e mudar temporariamente o local de suas reuniões.</w:t>
      </w:r>
    </w:p>
    <w:p w:rsidR="002E5EF2" w:rsidRPr="009F753F" w:rsidRDefault="001F244B" w:rsidP="00A15B7C">
      <w:pPr>
        <w:ind w:left="2124" w:hanging="1045"/>
        <w:jc w:val="both"/>
        <w:rPr>
          <w:rFonts w:ascii="Arial" w:hAnsi="Arial" w:cs="Arial"/>
          <w:sz w:val="24"/>
          <w:szCs w:val="24"/>
        </w:rPr>
      </w:pPr>
      <w:r>
        <w:rPr>
          <w:rFonts w:ascii="Arial" w:hAnsi="Arial" w:cs="Arial"/>
          <w:sz w:val="24"/>
          <w:szCs w:val="24"/>
        </w:rPr>
        <w:tab/>
      </w:r>
    </w:p>
    <w:p w:rsidR="00714056" w:rsidRPr="001F244B" w:rsidRDefault="00714056" w:rsidP="00403E59">
      <w:pPr>
        <w:pStyle w:val="Ttulo1"/>
      </w:pPr>
      <w:bookmarkStart w:id="28" w:name="_Toc349770392"/>
      <w:r w:rsidRPr="001F244B">
        <w:t>SEÇÃO III</w:t>
      </w:r>
      <w:bookmarkEnd w:id="28"/>
    </w:p>
    <w:p w:rsidR="00714056" w:rsidRDefault="00B15CD5" w:rsidP="00403E59">
      <w:pPr>
        <w:pStyle w:val="Ttulo2"/>
      </w:pPr>
      <w:bookmarkStart w:id="29" w:name="_Toc349770393"/>
      <w:r w:rsidRPr="001F244B">
        <w:t>Das Atribuições da Câmara M</w:t>
      </w:r>
      <w:r w:rsidR="00714056" w:rsidRPr="001F244B">
        <w:t>unicipal</w:t>
      </w:r>
      <w:bookmarkEnd w:id="29"/>
    </w:p>
    <w:p w:rsidR="005B1F38" w:rsidRPr="001F244B" w:rsidRDefault="005B1F38" w:rsidP="00714056">
      <w:pPr>
        <w:jc w:val="center"/>
        <w:rPr>
          <w:rFonts w:ascii="Arial" w:hAnsi="Arial" w:cs="Arial"/>
          <w:b/>
          <w:sz w:val="24"/>
          <w:szCs w:val="24"/>
        </w:rPr>
      </w:pPr>
    </w:p>
    <w:p w:rsidR="00714056" w:rsidRPr="001F244B" w:rsidRDefault="00A64E37" w:rsidP="009F7BD8">
      <w:pPr>
        <w:ind w:left="2124" w:hanging="2173"/>
        <w:rPr>
          <w:rFonts w:ascii="Arial" w:hAnsi="Arial" w:cs="Arial"/>
          <w:sz w:val="24"/>
          <w:szCs w:val="24"/>
        </w:rPr>
      </w:pPr>
      <w:r>
        <w:rPr>
          <w:rFonts w:ascii="Arial" w:hAnsi="Arial" w:cs="Arial"/>
          <w:sz w:val="24"/>
          <w:szCs w:val="24"/>
        </w:rPr>
        <w:t>Art. 25</w:t>
      </w:r>
      <w:r w:rsidR="0054018B" w:rsidRPr="001F244B">
        <w:rPr>
          <w:rFonts w:ascii="Arial" w:hAnsi="Arial" w:cs="Arial"/>
          <w:sz w:val="24"/>
          <w:szCs w:val="24"/>
        </w:rPr>
        <w:t xml:space="preserve"> - </w:t>
      </w:r>
      <w:r w:rsidR="001F244B" w:rsidRPr="001F244B">
        <w:rPr>
          <w:rFonts w:ascii="Arial" w:hAnsi="Arial" w:cs="Arial"/>
          <w:sz w:val="24"/>
          <w:szCs w:val="24"/>
        </w:rPr>
        <w:tab/>
      </w:r>
      <w:r w:rsidR="009F7BD8">
        <w:rPr>
          <w:rFonts w:ascii="Arial" w:hAnsi="Arial" w:cs="Arial"/>
          <w:sz w:val="24"/>
          <w:szCs w:val="24"/>
        </w:rPr>
        <w:t>C</w:t>
      </w:r>
      <w:r w:rsidR="0054018B" w:rsidRPr="001F244B">
        <w:rPr>
          <w:rFonts w:ascii="Arial" w:hAnsi="Arial" w:cs="Arial"/>
          <w:sz w:val="24"/>
          <w:szCs w:val="24"/>
        </w:rPr>
        <w:t>ompete à câmara municipal com a sanção do prefeito, dispor sobre todas as matérias de competência do município e, especialmente:</w:t>
      </w:r>
    </w:p>
    <w:p w:rsidR="0054018B" w:rsidRPr="001F244B" w:rsidRDefault="0054018B" w:rsidP="009F7BD8">
      <w:pPr>
        <w:pStyle w:val="PargrafodaLista"/>
        <w:numPr>
          <w:ilvl w:val="0"/>
          <w:numId w:val="88"/>
        </w:numPr>
        <w:rPr>
          <w:rFonts w:ascii="Arial" w:hAnsi="Arial" w:cs="Arial"/>
          <w:sz w:val="24"/>
          <w:szCs w:val="24"/>
        </w:rPr>
      </w:pPr>
      <w:r w:rsidRPr="001F244B">
        <w:rPr>
          <w:rFonts w:ascii="Arial" w:hAnsi="Arial" w:cs="Arial"/>
          <w:sz w:val="24"/>
          <w:szCs w:val="24"/>
        </w:rPr>
        <w:t>Instituir e arrecadar os tributos de sua competência, bem como, aplicar a suas rendas;</w:t>
      </w:r>
    </w:p>
    <w:p w:rsidR="0054018B" w:rsidRPr="009F7BD8" w:rsidRDefault="0054018B" w:rsidP="009F7BD8">
      <w:pPr>
        <w:pStyle w:val="PargrafodaLista"/>
        <w:numPr>
          <w:ilvl w:val="0"/>
          <w:numId w:val="88"/>
        </w:numPr>
        <w:rPr>
          <w:rFonts w:ascii="Arial" w:hAnsi="Arial" w:cs="Arial"/>
          <w:sz w:val="24"/>
          <w:szCs w:val="24"/>
        </w:rPr>
      </w:pPr>
      <w:r w:rsidRPr="009F7BD8">
        <w:rPr>
          <w:rFonts w:ascii="Arial" w:hAnsi="Arial" w:cs="Arial"/>
          <w:sz w:val="24"/>
          <w:szCs w:val="24"/>
        </w:rPr>
        <w:t>Autorizar isenções e anistias fiscais e a remissão de divida;</w:t>
      </w:r>
    </w:p>
    <w:p w:rsidR="0054018B" w:rsidRPr="009F7BD8" w:rsidRDefault="0054018B" w:rsidP="009F7BD8">
      <w:pPr>
        <w:pStyle w:val="PargrafodaLista"/>
        <w:numPr>
          <w:ilvl w:val="0"/>
          <w:numId w:val="88"/>
        </w:numPr>
        <w:rPr>
          <w:rFonts w:ascii="Arial" w:hAnsi="Arial" w:cs="Arial"/>
          <w:sz w:val="24"/>
          <w:szCs w:val="24"/>
        </w:rPr>
      </w:pPr>
      <w:r w:rsidRPr="009F7BD8">
        <w:rPr>
          <w:rFonts w:ascii="Arial" w:hAnsi="Arial" w:cs="Arial"/>
          <w:sz w:val="24"/>
          <w:szCs w:val="24"/>
        </w:rPr>
        <w:t>Votar o orçamento anual e plurianual de investimentos, bem como, autorizar a abertura de créditos suplementares especiais;</w:t>
      </w:r>
    </w:p>
    <w:p w:rsidR="0054018B" w:rsidRPr="009F7BD8" w:rsidRDefault="0054018B" w:rsidP="009F7BD8">
      <w:pPr>
        <w:pStyle w:val="PargrafodaLista"/>
        <w:numPr>
          <w:ilvl w:val="0"/>
          <w:numId w:val="88"/>
        </w:numPr>
        <w:rPr>
          <w:rFonts w:ascii="Arial" w:hAnsi="Arial" w:cs="Arial"/>
          <w:sz w:val="24"/>
          <w:szCs w:val="24"/>
        </w:rPr>
      </w:pPr>
      <w:r w:rsidRPr="009F7BD8">
        <w:rPr>
          <w:rFonts w:ascii="Arial" w:hAnsi="Arial" w:cs="Arial"/>
          <w:sz w:val="24"/>
          <w:szCs w:val="24"/>
        </w:rPr>
        <w:t>Deliberar sobre obtenção e concessão de empréstimo e operação de credito, bem como a forma e os meios de pagamento;</w:t>
      </w:r>
    </w:p>
    <w:p w:rsidR="0054018B" w:rsidRPr="009F7BD8" w:rsidRDefault="0054018B" w:rsidP="009F7BD8">
      <w:pPr>
        <w:pStyle w:val="PargrafodaLista"/>
        <w:numPr>
          <w:ilvl w:val="0"/>
          <w:numId w:val="88"/>
        </w:numPr>
        <w:rPr>
          <w:rFonts w:ascii="Arial" w:hAnsi="Arial" w:cs="Arial"/>
          <w:sz w:val="24"/>
          <w:szCs w:val="24"/>
        </w:rPr>
      </w:pPr>
      <w:r w:rsidRPr="009F7BD8">
        <w:rPr>
          <w:rFonts w:ascii="Arial" w:hAnsi="Arial" w:cs="Arial"/>
          <w:sz w:val="24"/>
          <w:szCs w:val="24"/>
        </w:rPr>
        <w:t>Autorizar a concessão de auxílios e subvenções;</w:t>
      </w:r>
    </w:p>
    <w:p w:rsidR="0054018B"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Autorizar a concessão de serviços públicos;</w:t>
      </w:r>
    </w:p>
    <w:p w:rsidR="00E12F35"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Autorizar a concessão de direito real de uso dos bens municipais;</w:t>
      </w:r>
    </w:p>
    <w:p w:rsidR="00E12F35"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Autorizar a concessão administrativa de uso de bens municipais;</w:t>
      </w:r>
    </w:p>
    <w:p w:rsidR="00E12F35"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Autorizar a alienação de bens imóveis;</w:t>
      </w:r>
    </w:p>
    <w:p w:rsidR="00E12F35"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Autorizar a aquisição de bens imóveis;</w:t>
      </w:r>
    </w:p>
    <w:p w:rsidR="00E12F35"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Criar, transformar e extinguir cargos, empregos e funções públicas e fixar os respectivos vencimentos, inclusive dos servidores da câmara;</w:t>
      </w:r>
    </w:p>
    <w:p w:rsidR="00E12F35"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Criar e estruturar secretarias, coordenadorias e equivalentes;</w:t>
      </w:r>
    </w:p>
    <w:p w:rsidR="00E12F35" w:rsidRPr="009F7BD8" w:rsidRDefault="00E12F35" w:rsidP="009F7BD8">
      <w:pPr>
        <w:pStyle w:val="PargrafodaLista"/>
        <w:numPr>
          <w:ilvl w:val="0"/>
          <w:numId w:val="88"/>
        </w:numPr>
        <w:rPr>
          <w:rFonts w:ascii="Arial" w:hAnsi="Arial" w:cs="Arial"/>
          <w:sz w:val="24"/>
          <w:szCs w:val="24"/>
        </w:rPr>
      </w:pPr>
      <w:r w:rsidRPr="009F7BD8">
        <w:rPr>
          <w:rFonts w:ascii="Arial" w:hAnsi="Arial" w:cs="Arial"/>
          <w:sz w:val="24"/>
          <w:szCs w:val="24"/>
        </w:rPr>
        <w:t xml:space="preserve">Autorizar convênios </w:t>
      </w:r>
      <w:r w:rsidR="00046AE6" w:rsidRPr="009F7BD8">
        <w:rPr>
          <w:rFonts w:ascii="Arial" w:hAnsi="Arial" w:cs="Arial"/>
          <w:sz w:val="24"/>
          <w:szCs w:val="24"/>
        </w:rPr>
        <w:t>com entidades pú</w:t>
      </w:r>
      <w:r w:rsidRPr="009F7BD8">
        <w:rPr>
          <w:rFonts w:ascii="Arial" w:hAnsi="Arial" w:cs="Arial"/>
          <w:sz w:val="24"/>
          <w:szCs w:val="24"/>
        </w:rPr>
        <w:t xml:space="preserve">blicas ou particulares e consórcios com </w:t>
      </w:r>
      <w:r w:rsidR="00046AE6" w:rsidRPr="009F7BD8">
        <w:rPr>
          <w:rFonts w:ascii="Arial" w:hAnsi="Arial" w:cs="Arial"/>
          <w:sz w:val="24"/>
          <w:szCs w:val="24"/>
        </w:rPr>
        <w:t>outros municípios</w:t>
      </w:r>
      <w:r w:rsidRPr="009F7BD8">
        <w:rPr>
          <w:rFonts w:ascii="Arial" w:hAnsi="Arial" w:cs="Arial"/>
          <w:sz w:val="24"/>
          <w:szCs w:val="24"/>
        </w:rPr>
        <w:t>;</w:t>
      </w:r>
    </w:p>
    <w:p w:rsidR="00E12F35" w:rsidRPr="009F7BD8" w:rsidRDefault="00046AE6" w:rsidP="009F7BD8">
      <w:pPr>
        <w:pStyle w:val="PargrafodaLista"/>
        <w:numPr>
          <w:ilvl w:val="0"/>
          <w:numId w:val="88"/>
        </w:numPr>
        <w:rPr>
          <w:rFonts w:ascii="Arial" w:hAnsi="Arial" w:cs="Arial"/>
          <w:sz w:val="24"/>
          <w:szCs w:val="24"/>
        </w:rPr>
      </w:pPr>
      <w:r w:rsidRPr="009F7BD8">
        <w:rPr>
          <w:rFonts w:ascii="Arial" w:hAnsi="Arial" w:cs="Arial"/>
          <w:sz w:val="24"/>
          <w:szCs w:val="24"/>
        </w:rPr>
        <w:t>Delimitar o perímetro urbano e autorizar a alegação da denominação de próprios, vias e logradouros públicos;</w:t>
      </w:r>
    </w:p>
    <w:p w:rsidR="00046AE6" w:rsidRPr="009F7BD8" w:rsidRDefault="00046AE6" w:rsidP="009F7BD8">
      <w:pPr>
        <w:pStyle w:val="PargrafodaLista"/>
        <w:numPr>
          <w:ilvl w:val="0"/>
          <w:numId w:val="88"/>
        </w:numPr>
        <w:rPr>
          <w:rFonts w:ascii="Arial" w:hAnsi="Arial" w:cs="Arial"/>
          <w:sz w:val="24"/>
          <w:szCs w:val="24"/>
        </w:rPr>
      </w:pPr>
      <w:r w:rsidRPr="009F7BD8">
        <w:rPr>
          <w:rFonts w:ascii="Arial" w:hAnsi="Arial" w:cs="Arial"/>
          <w:sz w:val="24"/>
          <w:szCs w:val="24"/>
        </w:rPr>
        <w:t xml:space="preserve">Estabelecer normas urbanísticas, particularmente </w:t>
      </w:r>
      <w:r w:rsidR="00F540A7" w:rsidRPr="009F7BD8">
        <w:rPr>
          <w:rFonts w:ascii="Arial" w:hAnsi="Arial" w:cs="Arial"/>
          <w:sz w:val="24"/>
          <w:szCs w:val="24"/>
        </w:rPr>
        <w:t>às</w:t>
      </w:r>
      <w:r w:rsidRPr="009F7BD8">
        <w:rPr>
          <w:rFonts w:ascii="Arial" w:hAnsi="Arial" w:cs="Arial"/>
          <w:sz w:val="24"/>
          <w:szCs w:val="24"/>
        </w:rPr>
        <w:t xml:space="preserve"> relativas a zoneamento e loteamento;</w:t>
      </w:r>
    </w:p>
    <w:p w:rsidR="00046AE6" w:rsidRPr="009F7BD8" w:rsidRDefault="00F540A7" w:rsidP="009F7BD8">
      <w:pPr>
        <w:pStyle w:val="PargrafodaLista"/>
        <w:numPr>
          <w:ilvl w:val="0"/>
          <w:numId w:val="88"/>
        </w:numPr>
        <w:rPr>
          <w:rFonts w:ascii="Arial" w:hAnsi="Arial" w:cs="Arial"/>
          <w:sz w:val="24"/>
          <w:szCs w:val="24"/>
        </w:rPr>
      </w:pPr>
      <w:r w:rsidRPr="009F7BD8">
        <w:rPr>
          <w:rFonts w:ascii="Arial" w:hAnsi="Arial" w:cs="Arial"/>
          <w:sz w:val="24"/>
          <w:szCs w:val="24"/>
        </w:rPr>
        <w:t>Aprovar convenio, acordo ou qualquer outro instrumento celebrado pelo município com a união, o estado, outra pessoa jurídica de direto público  interno ou entidades assistenciais e culturais;</w:t>
      </w:r>
    </w:p>
    <w:p w:rsidR="00F540A7" w:rsidRPr="009F7BD8" w:rsidRDefault="00794A9D" w:rsidP="009F7BD8">
      <w:pPr>
        <w:pStyle w:val="PargrafodaLista"/>
        <w:numPr>
          <w:ilvl w:val="0"/>
          <w:numId w:val="88"/>
        </w:numPr>
        <w:rPr>
          <w:rFonts w:ascii="Arial" w:hAnsi="Arial" w:cs="Arial"/>
          <w:sz w:val="24"/>
          <w:szCs w:val="24"/>
        </w:rPr>
      </w:pPr>
      <w:r w:rsidRPr="009F7BD8">
        <w:rPr>
          <w:rFonts w:ascii="Arial" w:hAnsi="Arial" w:cs="Arial"/>
          <w:sz w:val="24"/>
          <w:szCs w:val="24"/>
        </w:rPr>
        <w:t>Convocar o prefeito, secretários do município, os coordenadores e funcionários para prestarem informações e esclarecimentos, aprazando dia e hora para seu comparecimento;</w:t>
      </w:r>
    </w:p>
    <w:p w:rsidR="00794A9D" w:rsidRPr="009F7BD8" w:rsidRDefault="00794A9D" w:rsidP="009F7BD8">
      <w:pPr>
        <w:pStyle w:val="PargrafodaLista"/>
        <w:numPr>
          <w:ilvl w:val="0"/>
          <w:numId w:val="88"/>
        </w:numPr>
        <w:rPr>
          <w:rFonts w:ascii="Arial" w:hAnsi="Arial" w:cs="Arial"/>
          <w:sz w:val="24"/>
          <w:szCs w:val="24"/>
        </w:rPr>
      </w:pPr>
      <w:r w:rsidRPr="009F7BD8">
        <w:rPr>
          <w:rFonts w:ascii="Arial" w:hAnsi="Arial" w:cs="Arial"/>
          <w:sz w:val="24"/>
          <w:szCs w:val="24"/>
        </w:rPr>
        <w:t>Deliberar sobre o adiamento e suspensão de suas reuniões;</w:t>
      </w:r>
    </w:p>
    <w:p w:rsidR="00794A9D" w:rsidRPr="009F7BD8" w:rsidRDefault="00794A9D" w:rsidP="009F7BD8">
      <w:pPr>
        <w:pStyle w:val="PargrafodaLista"/>
        <w:numPr>
          <w:ilvl w:val="0"/>
          <w:numId w:val="88"/>
        </w:numPr>
        <w:rPr>
          <w:rFonts w:ascii="Arial" w:hAnsi="Arial" w:cs="Arial"/>
          <w:sz w:val="24"/>
          <w:szCs w:val="24"/>
        </w:rPr>
      </w:pPr>
      <w:r w:rsidRPr="009F7BD8">
        <w:rPr>
          <w:rFonts w:ascii="Arial" w:hAnsi="Arial" w:cs="Arial"/>
          <w:sz w:val="24"/>
          <w:szCs w:val="24"/>
        </w:rPr>
        <w:t>Criar comissão parlamentar de inquérito sobre fato determinado e prazo certo, mediante requerimento de um terço de seus membros;</w:t>
      </w:r>
    </w:p>
    <w:p w:rsidR="00794A9D" w:rsidRPr="009F7BD8" w:rsidRDefault="009075D6" w:rsidP="009F7BD8">
      <w:pPr>
        <w:pStyle w:val="PargrafodaLista"/>
        <w:numPr>
          <w:ilvl w:val="0"/>
          <w:numId w:val="88"/>
        </w:numPr>
        <w:rPr>
          <w:rFonts w:ascii="Arial" w:hAnsi="Arial" w:cs="Arial"/>
          <w:sz w:val="24"/>
          <w:szCs w:val="24"/>
        </w:rPr>
      </w:pPr>
      <w:r w:rsidRPr="009F7BD8">
        <w:rPr>
          <w:rFonts w:ascii="Arial" w:hAnsi="Arial" w:cs="Arial"/>
          <w:sz w:val="24"/>
          <w:szCs w:val="24"/>
        </w:rPr>
        <w:t>Conceder titulo de cidadão honorário ou conferir homenagem a pessoas que reconhecidamente tenham prestados relevantes serviços ao município ou nele se destacado pela atuação exemplar na vida publica e particular, mediante pelo voto de dois terços da câmara;</w:t>
      </w:r>
    </w:p>
    <w:p w:rsidR="009075D6" w:rsidRPr="009F7BD8" w:rsidRDefault="00E75668" w:rsidP="009F7BD8">
      <w:pPr>
        <w:pStyle w:val="PargrafodaLista"/>
        <w:numPr>
          <w:ilvl w:val="0"/>
          <w:numId w:val="88"/>
        </w:numPr>
        <w:rPr>
          <w:rFonts w:ascii="Arial" w:hAnsi="Arial" w:cs="Arial"/>
          <w:sz w:val="24"/>
          <w:szCs w:val="24"/>
        </w:rPr>
      </w:pPr>
      <w:r w:rsidRPr="009F7BD8">
        <w:rPr>
          <w:rFonts w:ascii="Arial" w:hAnsi="Arial" w:cs="Arial"/>
          <w:sz w:val="24"/>
          <w:szCs w:val="24"/>
        </w:rPr>
        <w:t>Solicitar a intervenção do estado no município;</w:t>
      </w:r>
    </w:p>
    <w:p w:rsidR="00E75668" w:rsidRPr="009F7BD8" w:rsidRDefault="00E75668" w:rsidP="009F7BD8">
      <w:pPr>
        <w:pStyle w:val="PargrafodaLista"/>
        <w:numPr>
          <w:ilvl w:val="0"/>
          <w:numId w:val="88"/>
        </w:numPr>
        <w:rPr>
          <w:rFonts w:ascii="Arial" w:hAnsi="Arial" w:cs="Arial"/>
          <w:sz w:val="24"/>
          <w:szCs w:val="24"/>
        </w:rPr>
      </w:pPr>
      <w:r w:rsidRPr="009F7BD8">
        <w:rPr>
          <w:rFonts w:ascii="Arial" w:hAnsi="Arial" w:cs="Arial"/>
          <w:sz w:val="24"/>
          <w:szCs w:val="24"/>
        </w:rPr>
        <w:t>Julgar o prefeito, vice-prefeito e os vereadores, nos casos previstos em lei federal;</w:t>
      </w:r>
    </w:p>
    <w:p w:rsidR="00E75668" w:rsidRPr="009F7BD8" w:rsidRDefault="00E75668" w:rsidP="009F7BD8">
      <w:pPr>
        <w:pStyle w:val="PargrafodaLista"/>
        <w:numPr>
          <w:ilvl w:val="0"/>
          <w:numId w:val="88"/>
        </w:numPr>
        <w:rPr>
          <w:rFonts w:ascii="Arial" w:hAnsi="Arial" w:cs="Arial"/>
          <w:sz w:val="24"/>
          <w:szCs w:val="24"/>
        </w:rPr>
      </w:pPr>
      <w:r w:rsidRPr="009F7BD8">
        <w:rPr>
          <w:rFonts w:ascii="Arial" w:hAnsi="Arial" w:cs="Arial"/>
          <w:sz w:val="24"/>
          <w:szCs w:val="24"/>
        </w:rPr>
        <w:t>Fiscalizar e controlar os atos do poder executivo, incluindo o s da administração indireta;</w:t>
      </w:r>
    </w:p>
    <w:p w:rsidR="00E75668" w:rsidRDefault="00E75668" w:rsidP="009F7BD8">
      <w:pPr>
        <w:pStyle w:val="PargrafodaLista"/>
        <w:numPr>
          <w:ilvl w:val="0"/>
          <w:numId w:val="88"/>
        </w:numPr>
        <w:rPr>
          <w:rFonts w:ascii="Arial" w:hAnsi="Arial" w:cs="Arial"/>
          <w:sz w:val="24"/>
          <w:szCs w:val="24"/>
        </w:rPr>
      </w:pPr>
      <w:r w:rsidRPr="009F7BD8">
        <w:rPr>
          <w:rFonts w:ascii="Arial" w:hAnsi="Arial" w:cs="Arial"/>
          <w:sz w:val="24"/>
          <w:szCs w:val="24"/>
        </w:rPr>
        <w:t>Fixar, observado o que dispõe os artigos 37, XI, 150, II, 153, III, e 153, § 2º, I da constituição federal, a remuneração dos vereadores, prefeito e vice-prefeito, em cada legislatura para a subsequente, sobre a qual incidira o imposto sobre renda e proventos de qualquer natureza.</w:t>
      </w:r>
    </w:p>
    <w:p w:rsidR="005B1F38" w:rsidRPr="009F7BD8" w:rsidRDefault="005B1F38" w:rsidP="005B1F38">
      <w:pPr>
        <w:pStyle w:val="PargrafodaLista"/>
        <w:ind w:left="2081"/>
        <w:rPr>
          <w:rFonts w:ascii="Arial" w:hAnsi="Arial" w:cs="Arial"/>
          <w:sz w:val="24"/>
          <w:szCs w:val="24"/>
        </w:rPr>
      </w:pPr>
    </w:p>
    <w:p w:rsidR="00E75668" w:rsidRPr="00475035" w:rsidRDefault="00E75668" w:rsidP="00403E59">
      <w:pPr>
        <w:pStyle w:val="Ttulo1"/>
      </w:pPr>
      <w:bookmarkStart w:id="30" w:name="_Toc349770394"/>
      <w:r w:rsidRPr="00475035">
        <w:t>SEÇÃO IV</w:t>
      </w:r>
      <w:bookmarkEnd w:id="30"/>
    </w:p>
    <w:p w:rsidR="00E75668" w:rsidRPr="00475035" w:rsidRDefault="00B15CD5" w:rsidP="00403E59">
      <w:pPr>
        <w:pStyle w:val="Ttulo2"/>
      </w:pPr>
      <w:bookmarkStart w:id="31" w:name="_Toc349770395"/>
      <w:r w:rsidRPr="00475035">
        <w:t>Dos V</w:t>
      </w:r>
      <w:r w:rsidR="00E75668" w:rsidRPr="00475035">
        <w:t>ereadores</w:t>
      </w:r>
      <w:bookmarkEnd w:id="31"/>
    </w:p>
    <w:p w:rsidR="00E75668" w:rsidRPr="00475035" w:rsidRDefault="00A64E37" w:rsidP="002510F4">
      <w:pPr>
        <w:ind w:left="2011" w:hanging="2294"/>
        <w:jc w:val="both"/>
        <w:rPr>
          <w:rFonts w:ascii="Arial" w:hAnsi="Arial" w:cs="Arial"/>
          <w:sz w:val="24"/>
          <w:szCs w:val="24"/>
        </w:rPr>
      </w:pPr>
      <w:r>
        <w:rPr>
          <w:rFonts w:ascii="Arial" w:hAnsi="Arial" w:cs="Arial"/>
          <w:sz w:val="24"/>
          <w:szCs w:val="24"/>
        </w:rPr>
        <w:t>Art. 26</w:t>
      </w:r>
      <w:r w:rsidR="00E75668" w:rsidRPr="00475035">
        <w:rPr>
          <w:rFonts w:ascii="Arial" w:hAnsi="Arial" w:cs="Arial"/>
          <w:sz w:val="24"/>
          <w:szCs w:val="24"/>
        </w:rPr>
        <w:t xml:space="preserve"> - </w:t>
      </w:r>
      <w:r w:rsidR="001F244B" w:rsidRPr="00475035">
        <w:rPr>
          <w:rFonts w:ascii="Arial" w:hAnsi="Arial" w:cs="Arial"/>
          <w:sz w:val="24"/>
          <w:szCs w:val="24"/>
        </w:rPr>
        <w:tab/>
      </w:r>
      <w:r w:rsidR="00306399">
        <w:rPr>
          <w:rFonts w:ascii="Arial" w:hAnsi="Arial" w:cs="Arial"/>
          <w:sz w:val="24"/>
          <w:szCs w:val="24"/>
        </w:rPr>
        <w:t>O</w:t>
      </w:r>
      <w:r w:rsidR="00E75668" w:rsidRPr="00475035">
        <w:rPr>
          <w:rFonts w:ascii="Arial" w:hAnsi="Arial" w:cs="Arial"/>
          <w:sz w:val="24"/>
          <w:szCs w:val="24"/>
        </w:rPr>
        <w:t>s vereadores são invioláveis no exercício do mandato, e na circunscrição do município, por suas opiniões, palavras e votos.</w:t>
      </w:r>
    </w:p>
    <w:p w:rsidR="00E75668" w:rsidRPr="00475035" w:rsidRDefault="00A64E37" w:rsidP="00306399">
      <w:pPr>
        <w:ind w:left="-340"/>
        <w:jc w:val="both"/>
        <w:rPr>
          <w:rFonts w:ascii="Arial" w:hAnsi="Arial" w:cs="Arial"/>
          <w:sz w:val="24"/>
          <w:szCs w:val="24"/>
        </w:rPr>
      </w:pPr>
      <w:r>
        <w:rPr>
          <w:rFonts w:ascii="Arial" w:hAnsi="Arial" w:cs="Arial"/>
          <w:sz w:val="24"/>
          <w:szCs w:val="24"/>
        </w:rPr>
        <w:t>Art. 27</w:t>
      </w:r>
      <w:r w:rsidR="00E75668" w:rsidRPr="00475035">
        <w:rPr>
          <w:rFonts w:ascii="Arial" w:hAnsi="Arial" w:cs="Arial"/>
          <w:sz w:val="24"/>
          <w:szCs w:val="24"/>
        </w:rPr>
        <w:t xml:space="preserve"> - </w:t>
      </w:r>
      <w:r w:rsidR="00EC386C" w:rsidRPr="00475035">
        <w:rPr>
          <w:rFonts w:ascii="Arial" w:hAnsi="Arial" w:cs="Arial"/>
          <w:sz w:val="24"/>
          <w:szCs w:val="24"/>
        </w:rPr>
        <w:t xml:space="preserve">     </w:t>
      </w:r>
      <w:r w:rsidR="00306399">
        <w:rPr>
          <w:rFonts w:ascii="Arial" w:hAnsi="Arial" w:cs="Arial"/>
          <w:sz w:val="24"/>
          <w:szCs w:val="24"/>
        </w:rPr>
        <w:tab/>
        <w:t xml:space="preserve">         </w:t>
      </w:r>
      <w:r w:rsidR="001F244B" w:rsidRPr="00475035">
        <w:rPr>
          <w:rFonts w:ascii="Arial" w:hAnsi="Arial" w:cs="Arial"/>
          <w:sz w:val="24"/>
          <w:szCs w:val="24"/>
        </w:rPr>
        <w:t>É</w:t>
      </w:r>
      <w:r w:rsidR="00E13574" w:rsidRPr="00475035">
        <w:rPr>
          <w:rFonts w:ascii="Arial" w:hAnsi="Arial" w:cs="Arial"/>
          <w:sz w:val="24"/>
          <w:szCs w:val="24"/>
        </w:rPr>
        <w:t xml:space="preserve"> vedado ao vereador:</w:t>
      </w:r>
    </w:p>
    <w:p w:rsidR="00E13574" w:rsidRPr="00BB7C5C" w:rsidRDefault="00E13574" w:rsidP="00BB7C5C">
      <w:pPr>
        <w:pStyle w:val="PargrafodaLista"/>
        <w:numPr>
          <w:ilvl w:val="0"/>
          <w:numId w:val="90"/>
        </w:numPr>
        <w:jc w:val="both"/>
        <w:rPr>
          <w:rFonts w:ascii="Arial" w:hAnsi="Arial" w:cs="Arial"/>
          <w:sz w:val="24"/>
          <w:szCs w:val="24"/>
        </w:rPr>
      </w:pPr>
      <w:r w:rsidRPr="00BB7C5C">
        <w:rPr>
          <w:rFonts w:ascii="Arial" w:hAnsi="Arial" w:cs="Arial"/>
          <w:sz w:val="24"/>
          <w:szCs w:val="24"/>
        </w:rPr>
        <w:t>Desde a expedição do diploma:</w:t>
      </w:r>
    </w:p>
    <w:p w:rsidR="00E13574" w:rsidRPr="00BB7C5C" w:rsidRDefault="00E13574" w:rsidP="002510F4">
      <w:pPr>
        <w:pStyle w:val="PargrafodaLista"/>
        <w:numPr>
          <w:ilvl w:val="0"/>
          <w:numId w:val="16"/>
        </w:numPr>
        <w:ind w:left="1494"/>
        <w:jc w:val="both"/>
        <w:rPr>
          <w:rFonts w:ascii="Arial" w:hAnsi="Arial" w:cs="Arial"/>
          <w:sz w:val="24"/>
          <w:szCs w:val="24"/>
        </w:rPr>
      </w:pPr>
      <w:r w:rsidRPr="00BB7C5C">
        <w:rPr>
          <w:rFonts w:ascii="Arial" w:hAnsi="Arial" w:cs="Arial"/>
          <w:sz w:val="24"/>
          <w:szCs w:val="24"/>
        </w:rPr>
        <w:t>Firmar ou manter contrato com o município, fundações, empresas publicas, sociedades de economia mista ou com suas empresas concessionarias de serviços públicos, salvo quando o contrato obedecer a clausula uniforme;</w:t>
      </w:r>
    </w:p>
    <w:p w:rsidR="006674AD" w:rsidRPr="00BB7C5C" w:rsidRDefault="006674AD" w:rsidP="002510F4">
      <w:pPr>
        <w:pStyle w:val="PargrafodaLista"/>
        <w:numPr>
          <w:ilvl w:val="0"/>
          <w:numId w:val="16"/>
        </w:numPr>
        <w:ind w:left="1494"/>
        <w:jc w:val="both"/>
        <w:rPr>
          <w:rFonts w:ascii="Arial" w:hAnsi="Arial" w:cs="Arial"/>
          <w:sz w:val="24"/>
          <w:szCs w:val="24"/>
        </w:rPr>
      </w:pPr>
      <w:r w:rsidRPr="00BB7C5C">
        <w:rPr>
          <w:rFonts w:ascii="Arial" w:hAnsi="Arial" w:cs="Arial"/>
          <w:sz w:val="24"/>
          <w:szCs w:val="24"/>
        </w:rPr>
        <w:t>Aceitar cargo, emprego ou função, no âmbito da administração politica direta ou indireta municipal, salvo mediante aprovação em concurso publico.</w:t>
      </w:r>
    </w:p>
    <w:p w:rsidR="006674AD" w:rsidRPr="00475035" w:rsidRDefault="006674AD" w:rsidP="00BB7C5C">
      <w:pPr>
        <w:jc w:val="both"/>
        <w:rPr>
          <w:rFonts w:ascii="Arial" w:hAnsi="Arial" w:cs="Arial"/>
          <w:sz w:val="24"/>
          <w:szCs w:val="24"/>
        </w:rPr>
      </w:pPr>
      <w:r w:rsidRPr="00475035">
        <w:rPr>
          <w:rFonts w:ascii="Arial" w:hAnsi="Arial" w:cs="Arial"/>
          <w:sz w:val="24"/>
          <w:szCs w:val="24"/>
        </w:rPr>
        <w:t xml:space="preserve">II </w:t>
      </w:r>
      <w:r w:rsidR="00306399">
        <w:rPr>
          <w:rFonts w:ascii="Arial" w:hAnsi="Arial" w:cs="Arial"/>
          <w:sz w:val="24"/>
          <w:szCs w:val="24"/>
        </w:rPr>
        <w:t>-</w:t>
      </w:r>
      <w:r w:rsidR="00EC386C" w:rsidRPr="00475035">
        <w:rPr>
          <w:rFonts w:ascii="Arial" w:hAnsi="Arial" w:cs="Arial"/>
          <w:sz w:val="24"/>
          <w:szCs w:val="24"/>
        </w:rPr>
        <w:t xml:space="preserve">   </w:t>
      </w:r>
      <w:r w:rsidRPr="00475035">
        <w:rPr>
          <w:rFonts w:ascii="Arial" w:hAnsi="Arial" w:cs="Arial"/>
          <w:sz w:val="24"/>
          <w:szCs w:val="24"/>
        </w:rPr>
        <w:t xml:space="preserve"> </w:t>
      </w:r>
      <w:r w:rsidR="00BB7C5C">
        <w:rPr>
          <w:rFonts w:ascii="Arial" w:hAnsi="Arial" w:cs="Arial"/>
          <w:sz w:val="24"/>
          <w:szCs w:val="24"/>
        </w:rPr>
        <w:tab/>
      </w:r>
      <w:r w:rsidR="001F244B" w:rsidRPr="00475035">
        <w:rPr>
          <w:rFonts w:ascii="Arial" w:hAnsi="Arial" w:cs="Arial"/>
          <w:sz w:val="24"/>
          <w:szCs w:val="24"/>
        </w:rPr>
        <w:t>D</w:t>
      </w:r>
      <w:r w:rsidR="00354CDA" w:rsidRPr="00475035">
        <w:rPr>
          <w:rFonts w:ascii="Arial" w:hAnsi="Arial" w:cs="Arial"/>
          <w:sz w:val="24"/>
          <w:szCs w:val="24"/>
        </w:rPr>
        <w:t>esde a posse:</w:t>
      </w:r>
    </w:p>
    <w:p w:rsidR="00354CDA" w:rsidRPr="00475035" w:rsidRDefault="00354CDA" w:rsidP="00EC386C">
      <w:pPr>
        <w:pStyle w:val="PargrafodaLista"/>
        <w:numPr>
          <w:ilvl w:val="0"/>
          <w:numId w:val="17"/>
        </w:numPr>
        <w:ind w:left="984"/>
        <w:jc w:val="both"/>
        <w:rPr>
          <w:rFonts w:ascii="Arial" w:hAnsi="Arial" w:cs="Arial"/>
          <w:sz w:val="24"/>
          <w:szCs w:val="24"/>
        </w:rPr>
      </w:pPr>
      <w:r w:rsidRPr="00475035">
        <w:rPr>
          <w:rFonts w:ascii="Arial" w:hAnsi="Arial" w:cs="Arial"/>
          <w:sz w:val="24"/>
          <w:szCs w:val="24"/>
        </w:rPr>
        <w:t>Ocupar cargo, emprego ou função na administração publica direta ou indireta do município, salvo a cargo de secretario municipal, desde q se licencie do exercício do mandato;</w:t>
      </w:r>
    </w:p>
    <w:p w:rsidR="00354CDA" w:rsidRPr="00475035" w:rsidRDefault="00866AC4" w:rsidP="00EC386C">
      <w:pPr>
        <w:pStyle w:val="PargrafodaLista"/>
        <w:numPr>
          <w:ilvl w:val="0"/>
          <w:numId w:val="17"/>
        </w:numPr>
        <w:ind w:left="984"/>
        <w:jc w:val="both"/>
        <w:rPr>
          <w:rFonts w:ascii="Arial" w:hAnsi="Arial" w:cs="Arial"/>
          <w:sz w:val="24"/>
          <w:szCs w:val="24"/>
        </w:rPr>
      </w:pPr>
      <w:r w:rsidRPr="00475035">
        <w:rPr>
          <w:rFonts w:ascii="Arial" w:hAnsi="Arial" w:cs="Arial"/>
          <w:sz w:val="24"/>
          <w:szCs w:val="24"/>
        </w:rPr>
        <w:t>Exercer outro cargo eletivo federal, estadual ou municipal;</w:t>
      </w:r>
    </w:p>
    <w:p w:rsidR="00866AC4" w:rsidRPr="00475035" w:rsidRDefault="00374E01" w:rsidP="00EC386C">
      <w:pPr>
        <w:pStyle w:val="PargrafodaLista"/>
        <w:numPr>
          <w:ilvl w:val="0"/>
          <w:numId w:val="17"/>
        </w:numPr>
        <w:ind w:left="984"/>
        <w:jc w:val="both"/>
        <w:rPr>
          <w:rFonts w:ascii="Arial" w:hAnsi="Arial" w:cs="Arial"/>
          <w:sz w:val="24"/>
          <w:szCs w:val="24"/>
        </w:rPr>
      </w:pPr>
      <w:r w:rsidRPr="00475035">
        <w:rPr>
          <w:rFonts w:ascii="Arial" w:hAnsi="Arial" w:cs="Arial"/>
          <w:sz w:val="24"/>
          <w:szCs w:val="24"/>
        </w:rPr>
        <w:t>Ser proprietário, controlador ou diretor de empresa q goze de favor decorrente de contrato com pessoa jurídica de direito publico do município, ou nela exercer função remunerada;</w:t>
      </w:r>
    </w:p>
    <w:p w:rsidR="00374E01" w:rsidRPr="00475035" w:rsidRDefault="00374E01" w:rsidP="00EC386C">
      <w:pPr>
        <w:pStyle w:val="PargrafodaLista"/>
        <w:numPr>
          <w:ilvl w:val="0"/>
          <w:numId w:val="17"/>
        </w:numPr>
        <w:ind w:left="927"/>
        <w:jc w:val="both"/>
        <w:rPr>
          <w:rFonts w:ascii="Arial" w:hAnsi="Arial" w:cs="Arial"/>
          <w:sz w:val="24"/>
          <w:szCs w:val="24"/>
        </w:rPr>
      </w:pPr>
      <w:r w:rsidRPr="00475035">
        <w:rPr>
          <w:rFonts w:ascii="Arial" w:hAnsi="Arial" w:cs="Arial"/>
          <w:sz w:val="24"/>
          <w:szCs w:val="24"/>
        </w:rPr>
        <w:t>Patrocinar causa junto ao município em que seja interessada qualquer das entidades a que se refere à alínea “a” do inciso I.</w:t>
      </w:r>
    </w:p>
    <w:p w:rsidR="00374E01" w:rsidRPr="00475035" w:rsidRDefault="00374E01" w:rsidP="00EC386C">
      <w:pPr>
        <w:ind w:left="-454"/>
        <w:jc w:val="both"/>
        <w:rPr>
          <w:rFonts w:ascii="Arial" w:hAnsi="Arial" w:cs="Arial"/>
          <w:sz w:val="24"/>
          <w:szCs w:val="24"/>
        </w:rPr>
      </w:pPr>
      <w:r w:rsidRPr="00475035">
        <w:rPr>
          <w:rFonts w:ascii="Arial" w:hAnsi="Arial" w:cs="Arial"/>
          <w:sz w:val="24"/>
          <w:szCs w:val="24"/>
        </w:rPr>
        <w:t xml:space="preserve"> </w:t>
      </w:r>
      <w:r w:rsidR="00A64E37">
        <w:rPr>
          <w:rFonts w:ascii="Arial" w:hAnsi="Arial" w:cs="Arial"/>
          <w:sz w:val="24"/>
          <w:szCs w:val="24"/>
        </w:rPr>
        <w:t>Art. 28</w:t>
      </w:r>
      <w:r w:rsidR="00EC386C" w:rsidRPr="00475035">
        <w:rPr>
          <w:rFonts w:ascii="Arial" w:hAnsi="Arial" w:cs="Arial"/>
          <w:sz w:val="24"/>
          <w:szCs w:val="24"/>
        </w:rPr>
        <w:t xml:space="preserve"> - P</w:t>
      </w:r>
      <w:r w:rsidR="00A25222" w:rsidRPr="00475035">
        <w:rPr>
          <w:rFonts w:ascii="Arial" w:hAnsi="Arial" w:cs="Arial"/>
          <w:sz w:val="24"/>
          <w:szCs w:val="24"/>
        </w:rPr>
        <w:t>erdera o mandato o vereador:</w:t>
      </w:r>
    </w:p>
    <w:p w:rsidR="00A25222" w:rsidRPr="00475035" w:rsidRDefault="00A25222" w:rsidP="00BB7C5C">
      <w:pPr>
        <w:ind w:left="967" w:hanging="570"/>
        <w:jc w:val="both"/>
        <w:rPr>
          <w:rFonts w:ascii="Arial" w:hAnsi="Arial" w:cs="Arial"/>
          <w:sz w:val="24"/>
          <w:szCs w:val="24"/>
        </w:rPr>
      </w:pPr>
      <w:r w:rsidRPr="00475035">
        <w:rPr>
          <w:rFonts w:ascii="Arial" w:hAnsi="Arial" w:cs="Arial"/>
          <w:sz w:val="24"/>
          <w:szCs w:val="24"/>
        </w:rPr>
        <w:t xml:space="preserve">I - </w:t>
      </w:r>
      <w:r w:rsidR="00EC386C" w:rsidRPr="00475035">
        <w:rPr>
          <w:rFonts w:ascii="Arial" w:hAnsi="Arial" w:cs="Arial"/>
          <w:sz w:val="24"/>
          <w:szCs w:val="24"/>
        </w:rPr>
        <w:tab/>
      </w:r>
      <w:r w:rsidRPr="00475035">
        <w:rPr>
          <w:rFonts w:ascii="Arial" w:hAnsi="Arial" w:cs="Arial"/>
          <w:sz w:val="24"/>
          <w:szCs w:val="24"/>
        </w:rPr>
        <w:t>Que infringir qualquer uma das proibições estabelecidas no artigo anterior;</w:t>
      </w:r>
    </w:p>
    <w:p w:rsidR="00A25222" w:rsidRPr="00BB7C5C" w:rsidRDefault="00A25222" w:rsidP="00BB7C5C">
      <w:pPr>
        <w:pStyle w:val="PargrafodaLista"/>
        <w:numPr>
          <w:ilvl w:val="0"/>
          <w:numId w:val="90"/>
        </w:numPr>
        <w:ind w:left="947"/>
        <w:jc w:val="both"/>
        <w:rPr>
          <w:rFonts w:ascii="Arial" w:hAnsi="Arial" w:cs="Arial"/>
          <w:sz w:val="24"/>
          <w:szCs w:val="24"/>
        </w:rPr>
      </w:pPr>
      <w:r w:rsidRPr="00BB7C5C">
        <w:rPr>
          <w:rFonts w:ascii="Arial" w:hAnsi="Arial" w:cs="Arial"/>
          <w:sz w:val="24"/>
          <w:szCs w:val="24"/>
        </w:rPr>
        <w:t>Cujo procedimento for declarado incompatível com o decoro parlamentar ou atentatório as instituições vigentes;</w:t>
      </w:r>
    </w:p>
    <w:p w:rsidR="00A25222" w:rsidRPr="00475035" w:rsidRDefault="00A25222" w:rsidP="00BB7C5C">
      <w:pPr>
        <w:pStyle w:val="PargrafodaLista"/>
        <w:numPr>
          <w:ilvl w:val="0"/>
          <w:numId w:val="90"/>
        </w:numPr>
        <w:ind w:left="947"/>
        <w:jc w:val="both"/>
        <w:rPr>
          <w:rFonts w:ascii="Arial" w:hAnsi="Arial" w:cs="Arial"/>
          <w:sz w:val="24"/>
          <w:szCs w:val="24"/>
        </w:rPr>
      </w:pPr>
      <w:r w:rsidRPr="00475035">
        <w:rPr>
          <w:rFonts w:ascii="Arial" w:hAnsi="Arial" w:cs="Arial"/>
          <w:sz w:val="24"/>
          <w:szCs w:val="24"/>
        </w:rPr>
        <w:t>Que utilizar-se do mandato para pratica de atos de corrupção ou de improbidade administrativa;</w:t>
      </w:r>
    </w:p>
    <w:p w:rsidR="00A25222" w:rsidRPr="00475035" w:rsidRDefault="00A25222" w:rsidP="00BB7C5C">
      <w:pPr>
        <w:pStyle w:val="PargrafodaLista"/>
        <w:numPr>
          <w:ilvl w:val="0"/>
          <w:numId w:val="90"/>
        </w:numPr>
        <w:ind w:left="890"/>
        <w:jc w:val="both"/>
        <w:rPr>
          <w:rFonts w:ascii="Arial" w:hAnsi="Arial" w:cs="Arial"/>
          <w:sz w:val="24"/>
          <w:szCs w:val="24"/>
        </w:rPr>
      </w:pPr>
      <w:r w:rsidRPr="00475035">
        <w:rPr>
          <w:rFonts w:ascii="Arial" w:hAnsi="Arial" w:cs="Arial"/>
          <w:sz w:val="24"/>
          <w:szCs w:val="24"/>
        </w:rPr>
        <w:t>Que deixar de comparecer a cada seção legislativa anual, a terça parte das sessões ordinárias da câmara, salvo doença comprovada, licença ou missão aprovada por edilidade;</w:t>
      </w:r>
    </w:p>
    <w:p w:rsidR="00A25222" w:rsidRPr="00475035" w:rsidRDefault="00A25222" w:rsidP="00BB7C5C">
      <w:pPr>
        <w:pStyle w:val="PargrafodaLista"/>
        <w:numPr>
          <w:ilvl w:val="0"/>
          <w:numId w:val="90"/>
        </w:numPr>
        <w:ind w:left="890"/>
        <w:jc w:val="both"/>
        <w:rPr>
          <w:rFonts w:ascii="Arial" w:hAnsi="Arial" w:cs="Arial"/>
          <w:sz w:val="24"/>
          <w:szCs w:val="24"/>
        </w:rPr>
      </w:pPr>
      <w:r w:rsidRPr="00475035">
        <w:rPr>
          <w:rFonts w:ascii="Arial" w:hAnsi="Arial" w:cs="Arial"/>
          <w:sz w:val="24"/>
          <w:szCs w:val="24"/>
        </w:rPr>
        <w:t>Que fixar residência fora do município;</w:t>
      </w:r>
    </w:p>
    <w:p w:rsidR="00A25222" w:rsidRPr="00475035" w:rsidRDefault="00A25222" w:rsidP="00BB7C5C">
      <w:pPr>
        <w:pStyle w:val="PargrafodaLista"/>
        <w:numPr>
          <w:ilvl w:val="0"/>
          <w:numId w:val="90"/>
        </w:numPr>
        <w:ind w:left="890"/>
        <w:jc w:val="both"/>
        <w:rPr>
          <w:rFonts w:ascii="Arial" w:hAnsi="Arial" w:cs="Arial"/>
          <w:sz w:val="24"/>
          <w:szCs w:val="24"/>
        </w:rPr>
      </w:pPr>
      <w:r w:rsidRPr="00475035">
        <w:rPr>
          <w:rFonts w:ascii="Arial" w:hAnsi="Arial" w:cs="Arial"/>
          <w:sz w:val="24"/>
          <w:szCs w:val="24"/>
        </w:rPr>
        <w:t>Que perder ou tiver suspenso os direitos políticos.</w:t>
      </w:r>
    </w:p>
    <w:p w:rsidR="00A25222" w:rsidRPr="00475035" w:rsidRDefault="00A64E37" w:rsidP="00A47A11">
      <w:pPr>
        <w:ind w:left="-454"/>
        <w:rPr>
          <w:rFonts w:ascii="Arial" w:hAnsi="Arial" w:cs="Arial"/>
          <w:sz w:val="24"/>
          <w:szCs w:val="24"/>
        </w:rPr>
      </w:pPr>
      <w:r>
        <w:rPr>
          <w:rFonts w:ascii="Arial" w:hAnsi="Arial" w:cs="Arial"/>
          <w:sz w:val="24"/>
          <w:szCs w:val="24"/>
        </w:rPr>
        <w:t>Art. 29</w:t>
      </w:r>
      <w:r w:rsidR="00EC386C" w:rsidRPr="00475035">
        <w:rPr>
          <w:rFonts w:ascii="Arial" w:hAnsi="Arial" w:cs="Arial"/>
          <w:sz w:val="24"/>
          <w:szCs w:val="24"/>
        </w:rPr>
        <w:t xml:space="preserve"> -</w:t>
      </w:r>
      <w:r w:rsidR="00A47A11">
        <w:rPr>
          <w:rFonts w:ascii="Arial" w:hAnsi="Arial" w:cs="Arial"/>
          <w:sz w:val="24"/>
          <w:szCs w:val="24"/>
        </w:rPr>
        <w:tab/>
        <w:t xml:space="preserve"> </w:t>
      </w:r>
      <w:r w:rsidR="00EC386C" w:rsidRPr="00475035">
        <w:rPr>
          <w:rFonts w:ascii="Arial" w:hAnsi="Arial" w:cs="Arial"/>
          <w:sz w:val="24"/>
          <w:szCs w:val="24"/>
        </w:rPr>
        <w:t xml:space="preserve"> O</w:t>
      </w:r>
      <w:r w:rsidR="00A25222" w:rsidRPr="00475035">
        <w:rPr>
          <w:rFonts w:ascii="Arial" w:hAnsi="Arial" w:cs="Arial"/>
          <w:sz w:val="24"/>
          <w:szCs w:val="24"/>
        </w:rPr>
        <w:t xml:space="preserve"> vereador poderá licenciar-se:</w:t>
      </w:r>
    </w:p>
    <w:p w:rsidR="00A25222" w:rsidRPr="00ED68FF" w:rsidRDefault="00A25222" w:rsidP="00A47A11">
      <w:pPr>
        <w:pStyle w:val="PargrafodaLista"/>
        <w:numPr>
          <w:ilvl w:val="0"/>
          <w:numId w:val="86"/>
        </w:numPr>
        <w:ind w:left="1040"/>
        <w:rPr>
          <w:rFonts w:ascii="Arial" w:hAnsi="Arial" w:cs="Arial"/>
          <w:sz w:val="24"/>
          <w:szCs w:val="24"/>
        </w:rPr>
      </w:pPr>
      <w:r w:rsidRPr="00ED68FF">
        <w:rPr>
          <w:rFonts w:ascii="Arial" w:hAnsi="Arial" w:cs="Arial"/>
          <w:sz w:val="24"/>
          <w:szCs w:val="24"/>
        </w:rPr>
        <w:t>Por motivo de doença;</w:t>
      </w:r>
    </w:p>
    <w:p w:rsidR="00A25222" w:rsidRPr="00ED68FF" w:rsidRDefault="00A25222" w:rsidP="00ED68FF">
      <w:pPr>
        <w:pStyle w:val="PargrafodaLista"/>
        <w:numPr>
          <w:ilvl w:val="0"/>
          <w:numId w:val="86"/>
        </w:numPr>
        <w:rPr>
          <w:rFonts w:ascii="Arial" w:hAnsi="Arial" w:cs="Arial"/>
          <w:sz w:val="24"/>
          <w:szCs w:val="24"/>
        </w:rPr>
      </w:pPr>
      <w:r w:rsidRPr="00ED68FF">
        <w:rPr>
          <w:rFonts w:ascii="Arial" w:hAnsi="Arial" w:cs="Arial"/>
          <w:sz w:val="24"/>
          <w:szCs w:val="24"/>
        </w:rPr>
        <w:t>Para tratar sem remuneração, de interesse particular desde que o afastamento n ultrapasse cento e vinte dias por sessão legislativa;</w:t>
      </w:r>
    </w:p>
    <w:p w:rsidR="00A25222" w:rsidRPr="00475035" w:rsidRDefault="00A25222" w:rsidP="00ED68FF">
      <w:pPr>
        <w:pStyle w:val="PargrafodaLista"/>
        <w:numPr>
          <w:ilvl w:val="0"/>
          <w:numId w:val="86"/>
        </w:numPr>
        <w:rPr>
          <w:rFonts w:ascii="Arial" w:hAnsi="Arial" w:cs="Arial"/>
          <w:sz w:val="24"/>
          <w:szCs w:val="24"/>
        </w:rPr>
      </w:pPr>
      <w:r w:rsidRPr="00475035">
        <w:rPr>
          <w:rFonts w:ascii="Arial" w:hAnsi="Arial" w:cs="Arial"/>
          <w:sz w:val="24"/>
          <w:szCs w:val="24"/>
        </w:rPr>
        <w:t>Para desempenhar missões temporárias, de caráter cultural ou de interesse do município;</w:t>
      </w:r>
    </w:p>
    <w:p w:rsidR="00BF0B16" w:rsidRPr="00A411B0" w:rsidRDefault="00ED68FF" w:rsidP="00A411B0">
      <w:pPr>
        <w:ind w:left="1068" w:hanging="1068"/>
        <w:rPr>
          <w:rFonts w:ascii="Arial" w:hAnsi="Arial" w:cs="Arial"/>
          <w:sz w:val="24"/>
          <w:szCs w:val="24"/>
        </w:rPr>
      </w:pPr>
      <w:r w:rsidRPr="00A411B0">
        <w:rPr>
          <w:rFonts w:ascii="Arial" w:hAnsi="Arial" w:cs="Arial"/>
          <w:sz w:val="24"/>
          <w:szCs w:val="24"/>
        </w:rPr>
        <w:t>§1º-</w:t>
      </w:r>
      <w:r w:rsidRPr="00A411B0">
        <w:rPr>
          <w:rFonts w:ascii="Arial" w:hAnsi="Arial" w:cs="Arial"/>
          <w:sz w:val="24"/>
          <w:szCs w:val="24"/>
        </w:rPr>
        <w:tab/>
      </w:r>
      <w:r w:rsidR="00475035" w:rsidRPr="00A411B0">
        <w:rPr>
          <w:rFonts w:ascii="Arial" w:hAnsi="Arial" w:cs="Arial"/>
          <w:sz w:val="24"/>
          <w:szCs w:val="24"/>
        </w:rPr>
        <w:t>N</w:t>
      </w:r>
      <w:r w:rsidR="00BF0B16" w:rsidRPr="00A411B0">
        <w:rPr>
          <w:rFonts w:ascii="Arial" w:hAnsi="Arial" w:cs="Arial"/>
          <w:sz w:val="24"/>
          <w:szCs w:val="24"/>
        </w:rPr>
        <w:t>ão perdera o mandato o vereador investido no cargo de secretario municipal;</w:t>
      </w:r>
    </w:p>
    <w:p w:rsidR="00BF0B16" w:rsidRPr="00A411B0" w:rsidRDefault="00857333" w:rsidP="00ED68FF">
      <w:pPr>
        <w:ind w:left="1068" w:hanging="1125"/>
        <w:rPr>
          <w:rFonts w:ascii="Arial" w:hAnsi="Arial" w:cs="Arial"/>
          <w:sz w:val="24"/>
          <w:szCs w:val="24"/>
        </w:rPr>
      </w:pPr>
      <w:r w:rsidRPr="00A411B0">
        <w:rPr>
          <w:rFonts w:ascii="Arial" w:hAnsi="Arial" w:cs="Arial"/>
          <w:sz w:val="24"/>
          <w:szCs w:val="24"/>
        </w:rPr>
        <w:t>§2º -</w:t>
      </w:r>
      <w:r w:rsidRPr="00A411B0">
        <w:rPr>
          <w:rFonts w:ascii="Arial" w:hAnsi="Arial" w:cs="Arial"/>
          <w:sz w:val="24"/>
          <w:szCs w:val="24"/>
        </w:rPr>
        <w:tab/>
      </w:r>
      <w:r w:rsidR="00BF0B16" w:rsidRPr="00A411B0">
        <w:rPr>
          <w:rFonts w:ascii="Arial" w:hAnsi="Arial" w:cs="Arial"/>
          <w:sz w:val="24"/>
          <w:szCs w:val="24"/>
        </w:rPr>
        <w:t>Ao vereador licenciado nos termos do inciso I e III, a câmara poderá determinar o pagamento do valor que estabelecer e na forma que especificar de auxílio-doença ou de auxilio especial;</w:t>
      </w:r>
    </w:p>
    <w:p w:rsidR="00BF0B16" w:rsidRPr="00A411B0" w:rsidRDefault="00857333" w:rsidP="00ED68FF">
      <w:pPr>
        <w:ind w:left="1068" w:hanging="1068"/>
        <w:rPr>
          <w:rFonts w:ascii="Arial" w:hAnsi="Arial" w:cs="Arial"/>
          <w:sz w:val="24"/>
          <w:szCs w:val="24"/>
        </w:rPr>
      </w:pPr>
      <w:r w:rsidRPr="00A411B0">
        <w:rPr>
          <w:rFonts w:ascii="Arial" w:hAnsi="Arial" w:cs="Arial"/>
          <w:sz w:val="24"/>
          <w:szCs w:val="24"/>
        </w:rPr>
        <w:t xml:space="preserve">§3º- </w:t>
      </w:r>
      <w:r w:rsidRPr="00A411B0">
        <w:rPr>
          <w:rFonts w:ascii="Arial" w:hAnsi="Arial" w:cs="Arial"/>
          <w:sz w:val="24"/>
          <w:szCs w:val="24"/>
        </w:rPr>
        <w:tab/>
      </w:r>
      <w:r w:rsidR="00BF0B16" w:rsidRPr="00A411B0">
        <w:rPr>
          <w:rFonts w:ascii="Arial" w:hAnsi="Arial" w:cs="Arial"/>
          <w:sz w:val="24"/>
          <w:szCs w:val="24"/>
        </w:rPr>
        <w:t>O auxilio de que trata o paragrafo anterior poderá ser fixado no curso da legislatura e não será computado para efeito de calculo na remuneração dos vereadores;</w:t>
      </w:r>
    </w:p>
    <w:p w:rsidR="00BF0B16" w:rsidRPr="00A411B0" w:rsidRDefault="00857333" w:rsidP="00ED68FF">
      <w:pPr>
        <w:ind w:left="1068" w:hanging="1068"/>
        <w:rPr>
          <w:rFonts w:ascii="Arial" w:hAnsi="Arial" w:cs="Arial"/>
          <w:sz w:val="24"/>
          <w:szCs w:val="24"/>
        </w:rPr>
      </w:pPr>
      <w:r w:rsidRPr="00A411B0">
        <w:rPr>
          <w:rFonts w:ascii="Arial" w:hAnsi="Arial" w:cs="Arial"/>
          <w:sz w:val="24"/>
          <w:szCs w:val="24"/>
        </w:rPr>
        <w:t xml:space="preserve">§4º- </w:t>
      </w:r>
      <w:r w:rsidRPr="00A411B0">
        <w:rPr>
          <w:rFonts w:ascii="Arial" w:hAnsi="Arial" w:cs="Arial"/>
          <w:sz w:val="24"/>
          <w:szCs w:val="24"/>
        </w:rPr>
        <w:tab/>
      </w:r>
      <w:r w:rsidR="00BF0B16" w:rsidRPr="00A411B0">
        <w:rPr>
          <w:rFonts w:ascii="Arial" w:hAnsi="Arial" w:cs="Arial"/>
          <w:sz w:val="24"/>
          <w:szCs w:val="24"/>
        </w:rPr>
        <w:t>A licença para tratar de interesse particular, não será inferior a trinta dias, e o vereador n poderá reassumir o mandato antes do termino da licença;</w:t>
      </w:r>
    </w:p>
    <w:p w:rsidR="00BF0B16" w:rsidRPr="00A411B0" w:rsidRDefault="00857333" w:rsidP="00ED68FF">
      <w:pPr>
        <w:ind w:left="1068" w:hanging="1068"/>
        <w:rPr>
          <w:rFonts w:ascii="Arial" w:hAnsi="Arial" w:cs="Arial"/>
          <w:sz w:val="24"/>
          <w:szCs w:val="24"/>
        </w:rPr>
      </w:pPr>
      <w:r w:rsidRPr="00A411B0">
        <w:rPr>
          <w:rFonts w:ascii="Arial" w:hAnsi="Arial" w:cs="Arial"/>
          <w:sz w:val="24"/>
          <w:szCs w:val="24"/>
        </w:rPr>
        <w:t>§5º-</w:t>
      </w:r>
      <w:r w:rsidRPr="00A411B0">
        <w:rPr>
          <w:rFonts w:ascii="Arial" w:hAnsi="Arial" w:cs="Arial"/>
          <w:sz w:val="24"/>
          <w:szCs w:val="24"/>
        </w:rPr>
        <w:tab/>
      </w:r>
      <w:r w:rsidR="00BF0B16" w:rsidRPr="00A411B0">
        <w:rPr>
          <w:rFonts w:ascii="Arial" w:hAnsi="Arial" w:cs="Arial"/>
          <w:sz w:val="24"/>
          <w:szCs w:val="24"/>
        </w:rPr>
        <w:t>Na hipótese do paragrafo 1º, o vereador poderá optar pela remuneração do mandato.</w:t>
      </w:r>
    </w:p>
    <w:p w:rsidR="00BF0B16" w:rsidRPr="00A411B0" w:rsidRDefault="00A64E37" w:rsidP="00ED68FF">
      <w:pPr>
        <w:ind w:left="1068" w:hanging="1635"/>
        <w:rPr>
          <w:rFonts w:ascii="Arial" w:hAnsi="Arial" w:cs="Arial"/>
          <w:sz w:val="24"/>
          <w:szCs w:val="24"/>
        </w:rPr>
      </w:pPr>
      <w:r>
        <w:rPr>
          <w:rFonts w:ascii="Arial" w:hAnsi="Arial" w:cs="Arial"/>
          <w:sz w:val="24"/>
          <w:szCs w:val="24"/>
        </w:rPr>
        <w:t>Art. 30</w:t>
      </w:r>
      <w:r w:rsidR="00D05C67" w:rsidRPr="00A411B0">
        <w:rPr>
          <w:rFonts w:ascii="Arial" w:hAnsi="Arial" w:cs="Arial"/>
          <w:sz w:val="24"/>
          <w:szCs w:val="24"/>
        </w:rPr>
        <w:t xml:space="preserve"> - </w:t>
      </w:r>
      <w:r w:rsidR="00857333" w:rsidRPr="00A411B0">
        <w:rPr>
          <w:rFonts w:ascii="Arial" w:hAnsi="Arial" w:cs="Arial"/>
          <w:sz w:val="24"/>
          <w:szCs w:val="24"/>
        </w:rPr>
        <w:tab/>
        <w:t>D</w:t>
      </w:r>
      <w:r w:rsidR="00D05C67" w:rsidRPr="00A411B0">
        <w:rPr>
          <w:rFonts w:ascii="Arial" w:hAnsi="Arial" w:cs="Arial"/>
          <w:sz w:val="24"/>
          <w:szCs w:val="24"/>
        </w:rPr>
        <w:t>ar-se-á convocação suplente de vereador nos casos de vaga ou de licença, obedecida à constituição federal.</w:t>
      </w:r>
    </w:p>
    <w:p w:rsidR="00D05C67" w:rsidRPr="00A411B0" w:rsidRDefault="00ED68FF" w:rsidP="00ED68FF">
      <w:pPr>
        <w:ind w:left="1068" w:hanging="1068"/>
        <w:rPr>
          <w:rFonts w:ascii="Arial" w:hAnsi="Arial" w:cs="Arial"/>
          <w:sz w:val="24"/>
          <w:szCs w:val="24"/>
        </w:rPr>
      </w:pPr>
      <w:r w:rsidRPr="00A411B0">
        <w:rPr>
          <w:rFonts w:ascii="Arial" w:hAnsi="Arial" w:cs="Arial"/>
          <w:sz w:val="24"/>
          <w:szCs w:val="24"/>
        </w:rPr>
        <w:t>§1º-</w:t>
      </w:r>
      <w:r w:rsidRPr="00A411B0">
        <w:rPr>
          <w:rFonts w:ascii="Arial" w:hAnsi="Arial" w:cs="Arial"/>
          <w:sz w:val="24"/>
          <w:szCs w:val="24"/>
        </w:rPr>
        <w:tab/>
      </w:r>
      <w:r w:rsidR="00D05C67" w:rsidRPr="00A411B0">
        <w:rPr>
          <w:rFonts w:ascii="Arial" w:hAnsi="Arial" w:cs="Arial"/>
          <w:sz w:val="24"/>
          <w:szCs w:val="24"/>
        </w:rPr>
        <w:t>O suplente convocado devera tomar posse no prazo de quinze dias, contados da data da convocação, salvo motivo justo aceito pela câmara, quando se prorrogar o prazo;</w:t>
      </w:r>
    </w:p>
    <w:p w:rsidR="00D05C67" w:rsidRPr="00A411B0" w:rsidRDefault="00ED68FF" w:rsidP="00ED68FF">
      <w:pPr>
        <w:pStyle w:val="PargrafodaLista"/>
        <w:ind w:left="1068" w:hanging="1068"/>
        <w:rPr>
          <w:rFonts w:ascii="Arial" w:hAnsi="Arial" w:cs="Arial"/>
          <w:sz w:val="24"/>
          <w:szCs w:val="24"/>
        </w:rPr>
      </w:pPr>
      <w:r w:rsidRPr="00A411B0">
        <w:rPr>
          <w:rFonts w:ascii="Arial" w:hAnsi="Arial" w:cs="Arial"/>
          <w:sz w:val="24"/>
          <w:szCs w:val="24"/>
        </w:rPr>
        <w:t>§2º</w:t>
      </w:r>
      <w:r w:rsidRPr="00A411B0">
        <w:rPr>
          <w:rFonts w:ascii="Arial" w:hAnsi="Arial" w:cs="Arial"/>
          <w:sz w:val="24"/>
          <w:szCs w:val="24"/>
        </w:rPr>
        <w:tab/>
      </w:r>
      <w:r w:rsidR="00D05C67" w:rsidRPr="00A411B0">
        <w:rPr>
          <w:rFonts w:ascii="Arial" w:hAnsi="Arial" w:cs="Arial"/>
          <w:sz w:val="24"/>
          <w:szCs w:val="24"/>
        </w:rPr>
        <w:t>Enquanto a vaga que se refere o paragrafo anterior não for preenchida, calcular-se-á o quórum em função dos vereadores remanescentes.</w:t>
      </w:r>
    </w:p>
    <w:p w:rsidR="00D05C67" w:rsidRPr="00A411B0" w:rsidRDefault="00A64E37" w:rsidP="00ED68FF">
      <w:pPr>
        <w:ind w:left="-510"/>
        <w:rPr>
          <w:rFonts w:ascii="Arial" w:hAnsi="Arial" w:cs="Arial"/>
          <w:sz w:val="24"/>
          <w:szCs w:val="24"/>
        </w:rPr>
      </w:pPr>
      <w:r>
        <w:rPr>
          <w:rFonts w:ascii="Arial" w:hAnsi="Arial" w:cs="Arial"/>
          <w:sz w:val="24"/>
          <w:szCs w:val="24"/>
        </w:rPr>
        <w:t>Art. 3</w:t>
      </w:r>
      <w:r w:rsidR="00B15CD5" w:rsidRPr="00A411B0">
        <w:rPr>
          <w:rFonts w:ascii="Arial" w:hAnsi="Arial" w:cs="Arial"/>
          <w:sz w:val="24"/>
          <w:szCs w:val="24"/>
        </w:rPr>
        <w:t xml:space="preserve">º - </w:t>
      </w:r>
      <w:r w:rsidR="00ED68FF" w:rsidRPr="00A411B0">
        <w:rPr>
          <w:rFonts w:ascii="Arial" w:hAnsi="Arial" w:cs="Arial"/>
          <w:sz w:val="24"/>
          <w:szCs w:val="24"/>
        </w:rPr>
        <w:tab/>
        <w:t xml:space="preserve">    </w:t>
      </w:r>
      <w:r w:rsidR="00B15CD5" w:rsidRPr="00A411B0">
        <w:rPr>
          <w:rFonts w:ascii="Arial" w:hAnsi="Arial" w:cs="Arial"/>
          <w:sz w:val="24"/>
          <w:szCs w:val="24"/>
        </w:rPr>
        <w:t>O</w:t>
      </w:r>
      <w:r w:rsidR="00D05C67" w:rsidRPr="00A411B0">
        <w:rPr>
          <w:rFonts w:ascii="Arial" w:hAnsi="Arial" w:cs="Arial"/>
          <w:sz w:val="24"/>
          <w:szCs w:val="24"/>
        </w:rPr>
        <w:t xml:space="preserve"> processo legislativo compete à elaboração de:</w:t>
      </w:r>
    </w:p>
    <w:p w:rsidR="00D05C67" w:rsidRPr="00A411B0" w:rsidRDefault="00D05C67" w:rsidP="00062F37">
      <w:pPr>
        <w:pStyle w:val="PargrafodaLista"/>
        <w:numPr>
          <w:ilvl w:val="0"/>
          <w:numId w:val="20"/>
        </w:numPr>
        <w:rPr>
          <w:rFonts w:ascii="Arial" w:hAnsi="Arial" w:cs="Arial"/>
          <w:sz w:val="24"/>
          <w:szCs w:val="24"/>
        </w:rPr>
      </w:pPr>
      <w:r w:rsidRPr="00A411B0">
        <w:rPr>
          <w:rFonts w:ascii="Arial" w:hAnsi="Arial" w:cs="Arial"/>
          <w:sz w:val="24"/>
          <w:szCs w:val="24"/>
        </w:rPr>
        <w:t>Emendas à lei orgânica municipal;</w:t>
      </w:r>
    </w:p>
    <w:p w:rsidR="00D05C67" w:rsidRPr="00A411B0" w:rsidRDefault="00D05C67" w:rsidP="00062F37">
      <w:pPr>
        <w:pStyle w:val="PargrafodaLista"/>
        <w:numPr>
          <w:ilvl w:val="0"/>
          <w:numId w:val="20"/>
        </w:numPr>
        <w:rPr>
          <w:rFonts w:ascii="Arial" w:hAnsi="Arial" w:cs="Arial"/>
          <w:sz w:val="24"/>
          <w:szCs w:val="24"/>
        </w:rPr>
      </w:pPr>
      <w:r w:rsidRPr="00A411B0">
        <w:rPr>
          <w:rFonts w:ascii="Arial" w:hAnsi="Arial" w:cs="Arial"/>
          <w:sz w:val="24"/>
          <w:szCs w:val="24"/>
        </w:rPr>
        <w:t>Leis delegadas;</w:t>
      </w:r>
    </w:p>
    <w:p w:rsidR="00D05C67" w:rsidRPr="00A411B0" w:rsidRDefault="00D05C67" w:rsidP="00062F37">
      <w:pPr>
        <w:pStyle w:val="PargrafodaLista"/>
        <w:numPr>
          <w:ilvl w:val="0"/>
          <w:numId w:val="20"/>
        </w:numPr>
        <w:rPr>
          <w:rFonts w:ascii="Arial" w:hAnsi="Arial" w:cs="Arial"/>
          <w:sz w:val="24"/>
          <w:szCs w:val="24"/>
        </w:rPr>
      </w:pPr>
      <w:r w:rsidRPr="00A411B0">
        <w:rPr>
          <w:rFonts w:ascii="Arial" w:hAnsi="Arial" w:cs="Arial"/>
          <w:sz w:val="24"/>
          <w:szCs w:val="24"/>
        </w:rPr>
        <w:t>Leis complementares;</w:t>
      </w:r>
    </w:p>
    <w:p w:rsidR="00D05C67" w:rsidRPr="00A411B0" w:rsidRDefault="00D05C67" w:rsidP="00062F37">
      <w:pPr>
        <w:pStyle w:val="PargrafodaLista"/>
        <w:numPr>
          <w:ilvl w:val="0"/>
          <w:numId w:val="20"/>
        </w:numPr>
        <w:rPr>
          <w:rFonts w:ascii="Arial" w:hAnsi="Arial" w:cs="Arial"/>
          <w:sz w:val="24"/>
          <w:szCs w:val="24"/>
        </w:rPr>
      </w:pPr>
      <w:r w:rsidRPr="00A411B0">
        <w:rPr>
          <w:rFonts w:ascii="Arial" w:hAnsi="Arial" w:cs="Arial"/>
          <w:sz w:val="24"/>
          <w:szCs w:val="24"/>
        </w:rPr>
        <w:t>Leis ordinárias;</w:t>
      </w:r>
    </w:p>
    <w:p w:rsidR="00D05C67" w:rsidRPr="00A411B0" w:rsidRDefault="00D05C67" w:rsidP="00062F37">
      <w:pPr>
        <w:pStyle w:val="PargrafodaLista"/>
        <w:numPr>
          <w:ilvl w:val="0"/>
          <w:numId w:val="20"/>
        </w:numPr>
        <w:rPr>
          <w:rFonts w:ascii="Arial" w:hAnsi="Arial" w:cs="Arial"/>
          <w:sz w:val="24"/>
          <w:szCs w:val="24"/>
        </w:rPr>
      </w:pPr>
      <w:r w:rsidRPr="00A411B0">
        <w:rPr>
          <w:rFonts w:ascii="Arial" w:hAnsi="Arial" w:cs="Arial"/>
          <w:sz w:val="24"/>
          <w:szCs w:val="24"/>
        </w:rPr>
        <w:t>Resoluções;</w:t>
      </w:r>
    </w:p>
    <w:p w:rsidR="00D05C67" w:rsidRPr="00A411B0" w:rsidRDefault="00D05C67" w:rsidP="00062F37">
      <w:pPr>
        <w:pStyle w:val="PargrafodaLista"/>
        <w:numPr>
          <w:ilvl w:val="0"/>
          <w:numId w:val="20"/>
        </w:numPr>
        <w:rPr>
          <w:rFonts w:ascii="Arial" w:hAnsi="Arial" w:cs="Arial"/>
          <w:sz w:val="24"/>
          <w:szCs w:val="24"/>
        </w:rPr>
      </w:pPr>
      <w:r w:rsidRPr="00A411B0">
        <w:rPr>
          <w:rFonts w:ascii="Arial" w:hAnsi="Arial" w:cs="Arial"/>
          <w:sz w:val="24"/>
          <w:szCs w:val="24"/>
        </w:rPr>
        <w:t>Decretos legislativos.</w:t>
      </w:r>
    </w:p>
    <w:p w:rsidR="00D05C67" w:rsidRPr="00A411B0" w:rsidRDefault="00A64E37" w:rsidP="00857333">
      <w:pPr>
        <w:ind w:left="-510"/>
        <w:rPr>
          <w:rFonts w:ascii="Arial" w:hAnsi="Arial" w:cs="Arial"/>
          <w:sz w:val="24"/>
          <w:szCs w:val="24"/>
        </w:rPr>
      </w:pPr>
      <w:r>
        <w:rPr>
          <w:rFonts w:ascii="Arial" w:hAnsi="Arial" w:cs="Arial"/>
          <w:sz w:val="24"/>
          <w:szCs w:val="24"/>
        </w:rPr>
        <w:t>Art. 32</w:t>
      </w:r>
      <w:r w:rsidR="00B15CD5" w:rsidRPr="00A411B0">
        <w:rPr>
          <w:rFonts w:ascii="Arial" w:hAnsi="Arial" w:cs="Arial"/>
          <w:sz w:val="24"/>
          <w:szCs w:val="24"/>
        </w:rPr>
        <w:t xml:space="preserve"> - </w:t>
      </w:r>
      <w:r w:rsidR="00ED68FF" w:rsidRPr="00A411B0">
        <w:rPr>
          <w:rFonts w:ascii="Arial" w:hAnsi="Arial" w:cs="Arial"/>
          <w:sz w:val="24"/>
          <w:szCs w:val="24"/>
        </w:rPr>
        <w:tab/>
        <w:t xml:space="preserve">    </w:t>
      </w:r>
      <w:r w:rsidR="00B15CD5" w:rsidRPr="00A411B0">
        <w:rPr>
          <w:rFonts w:ascii="Arial" w:hAnsi="Arial" w:cs="Arial"/>
          <w:sz w:val="24"/>
          <w:szCs w:val="24"/>
        </w:rPr>
        <w:t>A</w:t>
      </w:r>
      <w:r w:rsidR="00D05C67" w:rsidRPr="00A411B0">
        <w:rPr>
          <w:rFonts w:ascii="Arial" w:hAnsi="Arial" w:cs="Arial"/>
          <w:sz w:val="24"/>
          <w:szCs w:val="24"/>
        </w:rPr>
        <w:t xml:space="preserve"> lei orgânica poderá ser emendada mediante proposta:</w:t>
      </w:r>
    </w:p>
    <w:p w:rsidR="00D05C67" w:rsidRPr="00A411B0" w:rsidRDefault="00D05C67" w:rsidP="00062F37">
      <w:pPr>
        <w:pStyle w:val="PargrafodaLista"/>
        <w:numPr>
          <w:ilvl w:val="0"/>
          <w:numId w:val="21"/>
        </w:numPr>
        <w:rPr>
          <w:rFonts w:ascii="Arial" w:hAnsi="Arial" w:cs="Arial"/>
          <w:sz w:val="24"/>
          <w:szCs w:val="24"/>
        </w:rPr>
      </w:pPr>
      <w:r w:rsidRPr="00A411B0">
        <w:rPr>
          <w:rFonts w:ascii="Arial" w:hAnsi="Arial" w:cs="Arial"/>
          <w:sz w:val="24"/>
          <w:szCs w:val="24"/>
        </w:rPr>
        <w:t>De um terço, do mínimo dos membros da câmara municipal;</w:t>
      </w:r>
    </w:p>
    <w:p w:rsidR="00D05C67" w:rsidRPr="00A411B0" w:rsidRDefault="00D05C67" w:rsidP="00062F37">
      <w:pPr>
        <w:pStyle w:val="PargrafodaLista"/>
        <w:numPr>
          <w:ilvl w:val="0"/>
          <w:numId w:val="21"/>
        </w:numPr>
        <w:rPr>
          <w:rFonts w:ascii="Arial" w:hAnsi="Arial" w:cs="Arial"/>
          <w:sz w:val="24"/>
          <w:szCs w:val="24"/>
        </w:rPr>
      </w:pPr>
      <w:r w:rsidRPr="00A411B0">
        <w:rPr>
          <w:rFonts w:ascii="Arial" w:hAnsi="Arial" w:cs="Arial"/>
          <w:sz w:val="24"/>
          <w:szCs w:val="24"/>
        </w:rPr>
        <w:t>Do prefeito municipal.</w:t>
      </w:r>
    </w:p>
    <w:p w:rsidR="00932AF7" w:rsidRPr="00A411B0" w:rsidRDefault="00857333" w:rsidP="00ED68FF">
      <w:pPr>
        <w:ind w:left="1068" w:hanging="1068"/>
        <w:rPr>
          <w:rFonts w:ascii="Arial" w:hAnsi="Arial" w:cs="Arial"/>
          <w:sz w:val="24"/>
          <w:szCs w:val="24"/>
        </w:rPr>
      </w:pPr>
      <w:r w:rsidRPr="00A411B0">
        <w:rPr>
          <w:rFonts w:ascii="Arial" w:hAnsi="Arial" w:cs="Arial"/>
          <w:sz w:val="24"/>
          <w:szCs w:val="24"/>
        </w:rPr>
        <w:t>§1º-</w:t>
      </w:r>
      <w:r w:rsidRPr="00A411B0">
        <w:rPr>
          <w:rFonts w:ascii="Arial" w:hAnsi="Arial" w:cs="Arial"/>
          <w:sz w:val="24"/>
          <w:szCs w:val="24"/>
        </w:rPr>
        <w:tab/>
      </w:r>
      <w:r w:rsidR="00932AF7" w:rsidRPr="00A411B0">
        <w:rPr>
          <w:rFonts w:ascii="Arial" w:hAnsi="Arial" w:cs="Arial"/>
          <w:sz w:val="24"/>
          <w:szCs w:val="24"/>
        </w:rPr>
        <w:t>A proposta será votada em dois turnos com interstícios de no mínimo dez dias, aprovada por dois terços da câmara municipal;</w:t>
      </w:r>
    </w:p>
    <w:p w:rsidR="00932AF7" w:rsidRPr="00A411B0" w:rsidRDefault="00857333" w:rsidP="00ED68FF">
      <w:pPr>
        <w:pStyle w:val="PargrafodaLista"/>
        <w:ind w:left="1068" w:hanging="1048"/>
        <w:rPr>
          <w:rFonts w:ascii="Arial" w:hAnsi="Arial" w:cs="Arial"/>
          <w:sz w:val="24"/>
          <w:szCs w:val="24"/>
        </w:rPr>
      </w:pPr>
      <w:r w:rsidRPr="00A411B0">
        <w:rPr>
          <w:rFonts w:ascii="Arial" w:hAnsi="Arial" w:cs="Arial"/>
          <w:sz w:val="24"/>
          <w:szCs w:val="24"/>
        </w:rPr>
        <w:t>§2º-</w:t>
      </w:r>
      <w:r w:rsidRPr="00A411B0">
        <w:rPr>
          <w:rFonts w:ascii="Arial" w:hAnsi="Arial" w:cs="Arial"/>
          <w:sz w:val="24"/>
          <w:szCs w:val="24"/>
        </w:rPr>
        <w:tab/>
      </w:r>
      <w:r w:rsidR="00932AF7" w:rsidRPr="00A411B0">
        <w:rPr>
          <w:rFonts w:ascii="Arial" w:hAnsi="Arial" w:cs="Arial"/>
          <w:sz w:val="24"/>
          <w:szCs w:val="24"/>
        </w:rPr>
        <w:t>A emenda da lei orgânica será promulgada pela mesa da câmara municipal pelo respectivo numero de ordem;</w:t>
      </w:r>
    </w:p>
    <w:p w:rsidR="00932AF7" w:rsidRPr="00A411B0" w:rsidRDefault="00857333" w:rsidP="00ED68FF">
      <w:pPr>
        <w:ind w:left="1068" w:hanging="1068"/>
        <w:rPr>
          <w:rFonts w:ascii="Arial" w:hAnsi="Arial" w:cs="Arial"/>
          <w:sz w:val="24"/>
          <w:szCs w:val="24"/>
        </w:rPr>
      </w:pPr>
      <w:r w:rsidRPr="00A411B0">
        <w:rPr>
          <w:rFonts w:ascii="Arial" w:hAnsi="Arial" w:cs="Arial"/>
          <w:sz w:val="24"/>
          <w:szCs w:val="24"/>
        </w:rPr>
        <w:t>§3º-</w:t>
      </w:r>
      <w:r w:rsidRPr="00A411B0">
        <w:rPr>
          <w:rFonts w:ascii="Arial" w:hAnsi="Arial" w:cs="Arial"/>
          <w:sz w:val="24"/>
          <w:szCs w:val="24"/>
        </w:rPr>
        <w:tab/>
      </w:r>
      <w:r w:rsidR="00932AF7" w:rsidRPr="00A411B0">
        <w:rPr>
          <w:rFonts w:ascii="Arial" w:hAnsi="Arial" w:cs="Arial"/>
          <w:sz w:val="24"/>
          <w:szCs w:val="24"/>
        </w:rPr>
        <w:t>A lei orgânica n poderá ser emendada na vigência de estado de sitio ou de intervenção do município.</w:t>
      </w:r>
    </w:p>
    <w:p w:rsidR="00932AF7" w:rsidRPr="00A411B0" w:rsidRDefault="00D7597B" w:rsidP="00FE7D27">
      <w:pPr>
        <w:ind w:left="1068" w:hanging="1522"/>
        <w:jc w:val="both"/>
        <w:rPr>
          <w:rFonts w:ascii="Arial" w:hAnsi="Arial" w:cs="Arial"/>
          <w:sz w:val="24"/>
          <w:szCs w:val="24"/>
        </w:rPr>
      </w:pPr>
      <w:r>
        <w:rPr>
          <w:rFonts w:ascii="Arial" w:hAnsi="Arial" w:cs="Arial"/>
          <w:sz w:val="24"/>
          <w:szCs w:val="24"/>
        </w:rPr>
        <w:t>Art. 33</w:t>
      </w:r>
      <w:r w:rsidR="00B15CD5" w:rsidRPr="00A411B0">
        <w:rPr>
          <w:rFonts w:ascii="Arial" w:hAnsi="Arial" w:cs="Arial"/>
          <w:sz w:val="24"/>
          <w:szCs w:val="24"/>
        </w:rPr>
        <w:t xml:space="preserve"> - </w:t>
      </w:r>
      <w:r w:rsidR="00ED68FF" w:rsidRPr="00A411B0">
        <w:rPr>
          <w:rFonts w:ascii="Arial" w:hAnsi="Arial" w:cs="Arial"/>
          <w:sz w:val="24"/>
          <w:szCs w:val="24"/>
        </w:rPr>
        <w:tab/>
      </w:r>
      <w:r w:rsidR="00B15CD5" w:rsidRPr="00A411B0">
        <w:rPr>
          <w:rFonts w:ascii="Arial" w:hAnsi="Arial" w:cs="Arial"/>
          <w:sz w:val="24"/>
          <w:szCs w:val="24"/>
        </w:rPr>
        <w:t>A</w:t>
      </w:r>
      <w:r w:rsidR="00932AF7" w:rsidRPr="00A411B0">
        <w:rPr>
          <w:rFonts w:ascii="Arial" w:hAnsi="Arial" w:cs="Arial"/>
          <w:sz w:val="24"/>
          <w:szCs w:val="24"/>
        </w:rPr>
        <w:t xml:space="preserve"> iniciativa das leis cabe a qualquer vereador, ao prefeito e ao eleitorado que a exercera sob a forma de moção articulada, subscrita no mínimo, por cinco por cento do total do numero de eleitores no município.</w:t>
      </w:r>
    </w:p>
    <w:p w:rsidR="00932AF7" w:rsidRPr="00A411B0" w:rsidRDefault="00D7597B" w:rsidP="00FE7D27">
      <w:pPr>
        <w:ind w:left="1068" w:hanging="1522"/>
        <w:jc w:val="both"/>
        <w:rPr>
          <w:rFonts w:ascii="Arial" w:hAnsi="Arial" w:cs="Arial"/>
          <w:sz w:val="24"/>
          <w:szCs w:val="24"/>
        </w:rPr>
      </w:pPr>
      <w:r>
        <w:rPr>
          <w:rFonts w:ascii="Arial" w:hAnsi="Arial" w:cs="Arial"/>
          <w:sz w:val="24"/>
          <w:szCs w:val="24"/>
        </w:rPr>
        <w:t>Art. 30</w:t>
      </w:r>
      <w:r w:rsidR="002E1C0E" w:rsidRPr="00A411B0">
        <w:rPr>
          <w:rFonts w:ascii="Arial" w:hAnsi="Arial" w:cs="Arial"/>
          <w:sz w:val="24"/>
          <w:szCs w:val="24"/>
        </w:rPr>
        <w:t>-</w:t>
      </w:r>
      <w:r w:rsidR="00ED68FF" w:rsidRPr="00A411B0">
        <w:rPr>
          <w:rFonts w:ascii="Arial" w:hAnsi="Arial" w:cs="Arial"/>
          <w:sz w:val="24"/>
          <w:szCs w:val="24"/>
        </w:rPr>
        <w:tab/>
      </w:r>
      <w:r w:rsidR="00B15CD5" w:rsidRPr="00A411B0">
        <w:rPr>
          <w:rFonts w:ascii="Arial" w:hAnsi="Arial" w:cs="Arial"/>
          <w:sz w:val="24"/>
          <w:szCs w:val="24"/>
        </w:rPr>
        <w:t>A</w:t>
      </w:r>
      <w:r w:rsidR="00697383" w:rsidRPr="00A411B0">
        <w:rPr>
          <w:rFonts w:ascii="Arial" w:hAnsi="Arial" w:cs="Arial"/>
          <w:sz w:val="24"/>
          <w:szCs w:val="24"/>
        </w:rPr>
        <w:t>s leis complementares somente serão aprovadas se obtiverem maioria absoluta dos votos dos membros da câmara municipal, observando os demais termos da votação de leis ordinárias.</w:t>
      </w:r>
    </w:p>
    <w:p w:rsidR="00697383" w:rsidRPr="00A411B0" w:rsidRDefault="002E1C0E" w:rsidP="00FE7D27">
      <w:pPr>
        <w:ind w:left="1068" w:hanging="1465"/>
        <w:jc w:val="both"/>
        <w:rPr>
          <w:rFonts w:ascii="Arial" w:hAnsi="Arial" w:cs="Arial"/>
          <w:sz w:val="24"/>
          <w:szCs w:val="24"/>
        </w:rPr>
      </w:pPr>
      <w:r w:rsidRPr="00A411B0">
        <w:rPr>
          <w:rFonts w:ascii="Arial" w:hAnsi="Arial" w:cs="Arial"/>
          <w:sz w:val="24"/>
          <w:szCs w:val="24"/>
        </w:rPr>
        <w:t>Par. ún. -</w:t>
      </w:r>
      <w:r w:rsidR="00B15CD5" w:rsidRPr="00A411B0">
        <w:rPr>
          <w:rFonts w:ascii="Arial" w:hAnsi="Arial" w:cs="Arial"/>
          <w:sz w:val="24"/>
          <w:szCs w:val="24"/>
        </w:rPr>
        <w:t xml:space="preserve"> </w:t>
      </w:r>
      <w:r w:rsidR="00ED68FF" w:rsidRPr="00A411B0">
        <w:rPr>
          <w:rFonts w:ascii="Arial" w:hAnsi="Arial" w:cs="Arial"/>
          <w:sz w:val="24"/>
          <w:szCs w:val="24"/>
        </w:rPr>
        <w:tab/>
      </w:r>
      <w:r w:rsidR="00B15CD5" w:rsidRPr="00A411B0">
        <w:rPr>
          <w:rFonts w:ascii="Arial" w:hAnsi="Arial" w:cs="Arial"/>
          <w:sz w:val="24"/>
          <w:szCs w:val="24"/>
        </w:rPr>
        <w:t>S</w:t>
      </w:r>
      <w:r w:rsidR="00697383" w:rsidRPr="00A411B0">
        <w:rPr>
          <w:rFonts w:ascii="Arial" w:hAnsi="Arial" w:cs="Arial"/>
          <w:sz w:val="24"/>
          <w:szCs w:val="24"/>
        </w:rPr>
        <w:t>erão leis complementares dentre outras previstas nesta lei orgânica:</w:t>
      </w:r>
    </w:p>
    <w:p w:rsidR="00697383" w:rsidRPr="00A411B0" w:rsidRDefault="00B5389C" w:rsidP="00FE7D27">
      <w:pPr>
        <w:pStyle w:val="PargrafodaLista"/>
        <w:numPr>
          <w:ilvl w:val="0"/>
          <w:numId w:val="23"/>
        </w:numPr>
        <w:jc w:val="both"/>
        <w:rPr>
          <w:rFonts w:ascii="Arial" w:hAnsi="Arial" w:cs="Arial"/>
          <w:sz w:val="24"/>
          <w:szCs w:val="24"/>
        </w:rPr>
      </w:pPr>
      <w:r w:rsidRPr="00A411B0">
        <w:rPr>
          <w:rFonts w:ascii="Arial" w:hAnsi="Arial" w:cs="Arial"/>
          <w:sz w:val="24"/>
          <w:szCs w:val="24"/>
        </w:rPr>
        <w:t>Código tributário do município;</w:t>
      </w:r>
    </w:p>
    <w:p w:rsidR="00B5389C" w:rsidRPr="00A411B0" w:rsidRDefault="00B5389C" w:rsidP="00FE7D27">
      <w:pPr>
        <w:pStyle w:val="PargrafodaLista"/>
        <w:numPr>
          <w:ilvl w:val="0"/>
          <w:numId w:val="23"/>
        </w:numPr>
        <w:jc w:val="both"/>
        <w:rPr>
          <w:rFonts w:ascii="Arial" w:hAnsi="Arial" w:cs="Arial"/>
          <w:sz w:val="24"/>
          <w:szCs w:val="24"/>
        </w:rPr>
      </w:pPr>
      <w:r w:rsidRPr="00A411B0">
        <w:rPr>
          <w:rFonts w:ascii="Arial" w:hAnsi="Arial" w:cs="Arial"/>
          <w:sz w:val="24"/>
          <w:szCs w:val="24"/>
        </w:rPr>
        <w:t>Código de posturas;</w:t>
      </w:r>
    </w:p>
    <w:p w:rsidR="00B5389C" w:rsidRPr="00A411B0" w:rsidRDefault="00B5389C" w:rsidP="00FE7D27">
      <w:pPr>
        <w:pStyle w:val="PargrafodaLista"/>
        <w:numPr>
          <w:ilvl w:val="0"/>
          <w:numId w:val="23"/>
        </w:numPr>
        <w:jc w:val="both"/>
        <w:rPr>
          <w:rFonts w:ascii="Arial" w:hAnsi="Arial" w:cs="Arial"/>
          <w:sz w:val="24"/>
          <w:szCs w:val="24"/>
        </w:rPr>
      </w:pPr>
      <w:r w:rsidRPr="00A411B0">
        <w:rPr>
          <w:rFonts w:ascii="Arial" w:hAnsi="Arial" w:cs="Arial"/>
          <w:sz w:val="24"/>
          <w:szCs w:val="24"/>
        </w:rPr>
        <w:t>Código de obras;</w:t>
      </w:r>
    </w:p>
    <w:p w:rsidR="00B5389C" w:rsidRPr="00A411B0" w:rsidRDefault="00CD3634" w:rsidP="00FE7D27">
      <w:pPr>
        <w:pStyle w:val="PargrafodaLista"/>
        <w:numPr>
          <w:ilvl w:val="0"/>
          <w:numId w:val="23"/>
        </w:numPr>
        <w:jc w:val="both"/>
        <w:rPr>
          <w:rFonts w:ascii="Arial" w:hAnsi="Arial" w:cs="Arial"/>
          <w:sz w:val="24"/>
          <w:szCs w:val="24"/>
        </w:rPr>
      </w:pPr>
      <w:r w:rsidRPr="00A411B0">
        <w:rPr>
          <w:rFonts w:ascii="Arial" w:hAnsi="Arial" w:cs="Arial"/>
          <w:sz w:val="24"/>
          <w:szCs w:val="24"/>
        </w:rPr>
        <w:t>Lei instituidora do regime jurídico único dos servidores municipais;</w:t>
      </w:r>
    </w:p>
    <w:p w:rsidR="00CD3634" w:rsidRPr="00A411B0" w:rsidRDefault="00CD3634" w:rsidP="00FE7D27">
      <w:pPr>
        <w:pStyle w:val="PargrafodaLista"/>
        <w:numPr>
          <w:ilvl w:val="0"/>
          <w:numId w:val="23"/>
        </w:numPr>
        <w:jc w:val="both"/>
        <w:rPr>
          <w:rFonts w:ascii="Arial" w:hAnsi="Arial" w:cs="Arial"/>
          <w:sz w:val="24"/>
          <w:szCs w:val="24"/>
        </w:rPr>
      </w:pPr>
      <w:r w:rsidRPr="00A411B0">
        <w:rPr>
          <w:rFonts w:ascii="Arial" w:hAnsi="Arial" w:cs="Arial"/>
          <w:sz w:val="24"/>
          <w:szCs w:val="24"/>
        </w:rPr>
        <w:t>Lei orgânica instituidora da Guarda municipal;</w:t>
      </w:r>
    </w:p>
    <w:p w:rsidR="00CD3634" w:rsidRPr="00A411B0" w:rsidRDefault="00CD3634" w:rsidP="00FE7D27">
      <w:pPr>
        <w:pStyle w:val="PargrafodaLista"/>
        <w:numPr>
          <w:ilvl w:val="0"/>
          <w:numId w:val="23"/>
        </w:numPr>
        <w:jc w:val="both"/>
        <w:rPr>
          <w:rFonts w:ascii="Arial" w:hAnsi="Arial" w:cs="Arial"/>
          <w:sz w:val="24"/>
          <w:szCs w:val="24"/>
        </w:rPr>
      </w:pPr>
      <w:r w:rsidRPr="00A411B0">
        <w:rPr>
          <w:rFonts w:ascii="Arial" w:hAnsi="Arial" w:cs="Arial"/>
          <w:sz w:val="24"/>
          <w:szCs w:val="24"/>
        </w:rPr>
        <w:t>Lei de criação de cargos, funções ou empregos públicos.</w:t>
      </w:r>
    </w:p>
    <w:p w:rsidR="00CD3634" w:rsidRPr="00A411B0" w:rsidRDefault="00D7597B" w:rsidP="00FE7D27">
      <w:pPr>
        <w:ind w:left="-567"/>
        <w:jc w:val="both"/>
        <w:rPr>
          <w:rFonts w:ascii="Arial" w:hAnsi="Arial" w:cs="Arial"/>
          <w:sz w:val="24"/>
          <w:szCs w:val="24"/>
        </w:rPr>
      </w:pPr>
      <w:r>
        <w:rPr>
          <w:rFonts w:ascii="Arial" w:hAnsi="Arial" w:cs="Arial"/>
          <w:sz w:val="24"/>
          <w:szCs w:val="24"/>
        </w:rPr>
        <w:t>Art. 35</w:t>
      </w:r>
      <w:r w:rsidR="00B15CD5" w:rsidRPr="00A411B0">
        <w:rPr>
          <w:rFonts w:ascii="Arial" w:hAnsi="Arial" w:cs="Arial"/>
          <w:sz w:val="24"/>
          <w:szCs w:val="24"/>
        </w:rPr>
        <w:t xml:space="preserve"> -</w:t>
      </w:r>
      <w:r w:rsidR="002E1C0E" w:rsidRPr="00A411B0">
        <w:rPr>
          <w:rFonts w:ascii="Arial" w:hAnsi="Arial" w:cs="Arial"/>
          <w:sz w:val="24"/>
          <w:szCs w:val="24"/>
        </w:rPr>
        <w:tab/>
      </w:r>
      <w:r w:rsidR="00411764" w:rsidRPr="00A411B0">
        <w:rPr>
          <w:rFonts w:ascii="Arial" w:hAnsi="Arial" w:cs="Arial"/>
          <w:sz w:val="24"/>
          <w:szCs w:val="24"/>
        </w:rPr>
        <w:t xml:space="preserve">    </w:t>
      </w:r>
      <w:r w:rsidR="00B15CD5" w:rsidRPr="00A411B0">
        <w:rPr>
          <w:rFonts w:ascii="Arial" w:hAnsi="Arial" w:cs="Arial"/>
          <w:sz w:val="24"/>
          <w:szCs w:val="24"/>
        </w:rPr>
        <w:t>S</w:t>
      </w:r>
      <w:r w:rsidR="008E42CA" w:rsidRPr="00A411B0">
        <w:rPr>
          <w:rFonts w:ascii="Arial" w:hAnsi="Arial" w:cs="Arial"/>
          <w:sz w:val="24"/>
          <w:szCs w:val="24"/>
        </w:rPr>
        <w:t>ão de iniciativa exclusiva as leis que disponham sobre:</w:t>
      </w:r>
    </w:p>
    <w:p w:rsidR="008E42CA" w:rsidRPr="00A411B0" w:rsidRDefault="008E42CA" w:rsidP="00FE7D27">
      <w:pPr>
        <w:pStyle w:val="PargrafodaLista"/>
        <w:numPr>
          <w:ilvl w:val="0"/>
          <w:numId w:val="24"/>
        </w:numPr>
        <w:jc w:val="both"/>
        <w:rPr>
          <w:rFonts w:ascii="Arial" w:hAnsi="Arial" w:cs="Arial"/>
          <w:sz w:val="24"/>
          <w:szCs w:val="24"/>
        </w:rPr>
      </w:pPr>
      <w:r w:rsidRPr="00A411B0">
        <w:rPr>
          <w:rFonts w:ascii="Arial" w:hAnsi="Arial" w:cs="Arial"/>
          <w:sz w:val="24"/>
          <w:szCs w:val="24"/>
        </w:rPr>
        <w:t>Criação, transformação ou extinção de cargos, funções ou empregos públicos na administração direta ou autárquica, ou aumento de sua remuneração;</w:t>
      </w:r>
    </w:p>
    <w:p w:rsidR="008E42CA" w:rsidRPr="00A411B0" w:rsidRDefault="008E42CA" w:rsidP="00FE7D27">
      <w:pPr>
        <w:pStyle w:val="PargrafodaLista"/>
        <w:numPr>
          <w:ilvl w:val="0"/>
          <w:numId w:val="24"/>
        </w:numPr>
        <w:jc w:val="both"/>
        <w:rPr>
          <w:rFonts w:ascii="Arial" w:hAnsi="Arial" w:cs="Arial"/>
          <w:sz w:val="24"/>
          <w:szCs w:val="24"/>
        </w:rPr>
      </w:pPr>
      <w:r w:rsidRPr="00A411B0">
        <w:rPr>
          <w:rFonts w:ascii="Arial" w:hAnsi="Arial" w:cs="Arial"/>
          <w:sz w:val="24"/>
          <w:szCs w:val="24"/>
        </w:rPr>
        <w:t>Servidores públicos, seu regime jurídico, provimento de cargos, estabilidade e aposentadoria;</w:t>
      </w:r>
    </w:p>
    <w:p w:rsidR="008E42CA" w:rsidRPr="00A411B0" w:rsidRDefault="008E42CA" w:rsidP="00FE7D27">
      <w:pPr>
        <w:pStyle w:val="PargrafodaLista"/>
        <w:numPr>
          <w:ilvl w:val="0"/>
          <w:numId w:val="24"/>
        </w:numPr>
        <w:jc w:val="both"/>
        <w:rPr>
          <w:rFonts w:ascii="Arial" w:hAnsi="Arial" w:cs="Arial"/>
          <w:sz w:val="24"/>
          <w:szCs w:val="24"/>
        </w:rPr>
      </w:pPr>
      <w:r w:rsidRPr="00A411B0">
        <w:rPr>
          <w:rFonts w:ascii="Arial" w:hAnsi="Arial" w:cs="Arial"/>
          <w:sz w:val="24"/>
          <w:szCs w:val="24"/>
        </w:rPr>
        <w:t xml:space="preserve">Criação, estruturação e atribuição </w:t>
      </w:r>
      <w:r w:rsidR="00141C95" w:rsidRPr="00A411B0">
        <w:rPr>
          <w:rFonts w:ascii="Arial" w:hAnsi="Arial" w:cs="Arial"/>
          <w:sz w:val="24"/>
          <w:szCs w:val="24"/>
        </w:rPr>
        <w:t>das secretarias, coordenadorias ou equivalentes, e órgãos da administração;</w:t>
      </w:r>
    </w:p>
    <w:p w:rsidR="00141C95" w:rsidRPr="00A411B0" w:rsidRDefault="00141C95" w:rsidP="00FE7D27">
      <w:pPr>
        <w:pStyle w:val="PargrafodaLista"/>
        <w:numPr>
          <w:ilvl w:val="0"/>
          <w:numId w:val="24"/>
        </w:numPr>
        <w:jc w:val="both"/>
        <w:rPr>
          <w:rFonts w:ascii="Arial" w:hAnsi="Arial" w:cs="Arial"/>
          <w:sz w:val="24"/>
          <w:szCs w:val="24"/>
        </w:rPr>
      </w:pPr>
      <w:r w:rsidRPr="00A411B0">
        <w:rPr>
          <w:rFonts w:ascii="Arial" w:hAnsi="Arial" w:cs="Arial"/>
          <w:sz w:val="24"/>
          <w:szCs w:val="24"/>
        </w:rPr>
        <w:t xml:space="preserve">Matéria orçamentaria, e a que autorize a abertura de credito ou conceda auxílios prêmios ou subvenções. </w:t>
      </w:r>
    </w:p>
    <w:p w:rsidR="00697383" w:rsidRPr="00A411B0" w:rsidRDefault="00A470DB" w:rsidP="00FE7D27">
      <w:pPr>
        <w:ind w:left="1068" w:hanging="1351"/>
        <w:jc w:val="both"/>
        <w:rPr>
          <w:rFonts w:ascii="Arial" w:hAnsi="Arial" w:cs="Arial"/>
          <w:sz w:val="24"/>
          <w:szCs w:val="24"/>
        </w:rPr>
      </w:pPr>
      <w:r w:rsidRPr="00A411B0">
        <w:rPr>
          <w:rFonts w:ascii="Arial" w:hAnsi="Arial" w:cs="Arial"/>
          <w:sz w:val="24"/>
          <w:szCs w:val="24"/>
        </w:rPr>
        <w:t>Par. ún. –</w:t>
      </w:r>
      <w:r w:rsidR="00411764" w:rsidRPr="00A411B0">
        <w:rPr>
          <w:rFonts w:ascii="Arial" w:hAnsi="Arial" w:cs="Arial"/>
          <w:sz w:val="24"/>
          <w:szCs w:val="24"/>
        </w:rPr>
        <w:tab/>
      </w:r>
      <w:r w:rsidRPr="00A411B0">
        <w:rPr>
          <w:rFonts w:ascii="Arial" w:hAnsi="Arial" w:cs="Arial"/>
          <w:sz w:val="24"/>
          <w:szCs w:val="24"/>
        </w:rPr>
        <w:t xml:space="preserve"> N</w:t>
      </w:r>
      <w:r w:rsidR="001C5AC7" w:rsidRPr="00A411B0">
        <w:rPr>
          <w:rFonts w:ascii="Arial" w:hAnsi="Arial" w:cs="Arial"/>
          <w:sz w:val="24"/>
          <w:szCs w:val="24"/>
        </w:rPr>
        <w:t>ão será admitido aumento da despesa prevista no projeto de iniciativa exclusiva do prefeito municipal, ressalvado o disposto no inciso IV, primeira parte.</w:t>
      </w:r>
    </w:p>
    <w:p w:rsidR="001C5AC7" w:rsidRPr="00A411B0" w:rsidRDefault="00D7597B" w:rsidP="00FE7D27">
      <w:pPr>
        <w:ind w:left="1068" w:hanging="1295"/>
        <w:jc w:val="both"/>
        <w:rPr>
          <w:rFonts w:ascii="Arial" w:hAnsi="Arial" w:cs="Arial"/>
          <w:sz w:val="24"/>
          <w:szCs w:val="24"/>
        </w:rPr>
      </w:pPr>
      <w:r>
        <w:rPr>
          <w:rFonts w:ascii="Arial" w:hAnsi="Arial" w:cs="Arial"/>
          <w:sz w:val="24"/>
          <w:szCs w:val="24"/>
        </w:rPr>
        <w:t>Art. 36</w:t>
      </w:r>
      <w:r w:rsidR="00A470DB" w:rsidRPr="00A411B0">
        <w:rPr>
          <w:rFonts w:ascii="Arial" w:hAnsi="Arial" w:cs="Arial"/>
          <w:sz w:val="24"/>
          <w:szCs w:val="24"/>
        </w:rPr>
        <w:t xml:space="preserve"> - </w:t>
      </w:r>
      <w:r w:rsidR="00411764" w:rsidRPr="00A411B0">
        <w:rPr>
          <w:rFonts w:ascii="Arial" w:hAnsi="Arial" w:cs="Arial"/>
          <w:sz w:val="24"/>
          <w:szCs w:val="24"/>
        </w:rPr>
        <w:tab/>
      </w:r>
      <w:r w:rsidR="00A470DB" w:rsidRPr="00A411B0">
        <w:rPr>
          <w:rFonts w:ascii="Arial" w:hAnsi="Arial" w:cs="Arial"/>
          <w:sz w:val="24"/>
          <w:szCs w:val="24"/>
        </w:rPr>
        <w:t>É</w:t>
      </w:r>
      <w:r w:rsidR="001C5AC7" w:rsidRPr="00A411B0">
        <w:rPr>
          <w:rFonts w:ascii="Arial" w:hAnsi="Arial" w:cs="Arial"/>
          <w:sz w:val="24"/>
          <w:szCs w:val="24"/>
        </w:rPr>
        <w:t xml:space="preserve"> de competência exclusiva da mesa da câmara a iniciativa</w:t>
      </w:r>
      <w:r w:rsidR="00253D06" w:rsidRPr="00A411B0">
        <w:rPr>
          <w:rFonts w:ascii="Arial" w:hAnsi="Arial" w:cs="Arial"/>
          <w:sz w:val="24"/>
          <w:szCs w:val="24"/>
        </w:rPr>
        <w:t xml:space="preserve"> das leis que disponham sobre:</w:t>
      </w:r>
    </w:p>
    <w:p w:rsidR="00253D06" w:rsidRPr="00A411B0" w:rsidRDefault="00253D06" w:rsidP="00FE7D27">
      <w:pPr>
        <w:pStyle w:val="PargrafodaLista"/>
        <w:numPr>
          <w:ilvl w:val="0"/>
          <w:numId w:val="25"/>
        </w:numPr>
        <w:jc w:val="both"/>
        <w:rPr>
          <w:rFonts w:ascii="Arial" w:hAnsi="Arial" w:cs="Arial"/>
          <w:sz w:val="24"/>
          <w:szCs w:val="24"/>
        </w:rPr>
      </w:pPr>
      <w:r w:rsidRPr="00A411B0">
        <w:rPr>
          <w:rFonts w:ascii="Arial" w:hAnsi="Arial" w:cs="Arial"/>
          <w:sz w:val="24"/>
          <w:szCs w:val="24"/>
        </w:rPr>
        <w:t>Autorização para abertura de créditos suplementares e especiais, através do aproveitamento total ou parcial das consignações orçamentarias da câmara;</w:t>
      </w:r>
    </w:p>
    <w:p w:rsidR="00253D06" w:rsidRPr="00A411B0" w:rsidRDefault="00253D06" w:rsidP="00FE7D27">
      <w:pPr>
        <w:pStyle w:val="PargrafodaLista"/>
        <w:numPr>
          <w:ilvl w:val="0"/>
          <w:numId w:val="25"/>
        </w:numPr>
        <w:jc w:val="both"/>
        <w:rPr>
          <w:rFonts w:ascii="Arial" w:hAnsi="Arial" w:cs="Arial"/>
          <w:sz w:val="24"/>
          <w:szCs w:val="24"/>
        </w:rPr>
      </w:pPr>
      <w:r w:rsidRPr="00A411B0">
        <w:rPr>
          <w:rFonts w:ascii="Arial" w:hAnsi="Arial" w:cs="Arial"/>
          <w:sz w:val="24"/>
          <w:szCs w:val="24"/>
        </w:rPr>
        <w:t>Organização dos serviços administrativos da câmara, criação, transformação e extinção de seus cargos, empregos e funções e fixação das respectivas remunerações.</w:t>
      </w:r>
    </w:p>
    <w:p w:rsidR="00253D06" w:rsidRPr="00A411B0" w:rsidRDefault="00253D06" w:rsidP="00FE7D27">
      <w:pPr>
        <w:ind w:left="1068" w:hanging="1351"/>
        <w:jc w:val="both"/>
        <w:rPr>
          <w:rFonts w:ascii="Arial" w:hAnsi="Arial" w:cs="Arial"/>
          <w:sz w:val="24"/>
          <w:szCs w:val="24"/>
        </w:rPr>
      </w:pPr>
      <w:r w:rsidRPr="00A411B0">
        <w:rPr>
          <w:rFonts w:ascii="Arial" w:hAnsi="Arial" w:cs="Arial"/>
          <w:sz w:val="24"/>
          <w:szCs w:val="24"/>
        </w:rPr>
        <w:t>Par. ún.</w:t>
      </w:r>
      <w:r w:rsidR="00A470DB" w:rsidRPr="00A411B0">
        <w:rPr>
          <w:rFonts w:ascii="Arial" w:hAnsi="Arial" w:cs="Arial"/>
          <w:sz w:val="24"/>
          <w:szCs w:val="24"/>
        </w:rPr>
        <w:t xml:space="preserve"> – </w:t>
      </w:r>
      <w:r w:rsidR="00411764" w:rsidRPr="00A411B0">
        <w:rPr>
          <w:rFonts w:ascii="Arial" w:hAnsi="Arial" w:cs="Arial"/>
          <w:sz w:val="24"/>
          <w:szCs w:val="24"/>
        </w:rPr>
        <w:tab/>
      </w:r>
      <w:r w:rsidR="00A470DB" w:rsidRPr="00A411B0">
        <w:rPr>
          <w:rFonts w:ascii="Arial" w:hAnsi="Arial" w:cs="Arial"/>
          <w:sz w:val="24"/>
          <w:szCs w:val="24"/>
        </w:rPr>
        <w:t>N</w:t>
      </w:r>
      <w:r w:rsidRPr="00A411B0">
        <w:rPr>
          <w:rFonts w:ascii="Arial" w:hAnsi="Arial" w:cs="Arial"/>
          <w:sz w:val="24"/>
          <w:szCs w:val="24"/>
        </w:rPr>
        <w:t>os projetos de competência exclusiva da mesa da câmara não serão admitidas emendas que aumentem a despesa prevista, ressalvando o exposto na parte final do inciso II desde artigo, se assinada pela metade dos vereadores.</w:t>
      </w:r>
    </w:p>
    <w:p w:rsidR="00253D06" w:rsidRPr="00A411B0" w:rsidRDefault="00D7597B" w:rsidP="00FE7D27">
      <w:pPr>
        <w:ind w:left="1068" w:hanging="1408"/>
        <w:jc w:val="both"/>
        <w:rPr>
          <w:rFonts w:ascii="Arial" w:hAnsi="Arial" w:cs="Arial"/>
          <w:sz w:val="24"/>
          <w:szCs w:val="24"/>
        </w:rPr>
      </w:pPr>
      <w:r>
        <w:rPr>
          <w:rFonts w:ascii="Arial" w:hAnsi="Arial" w:cs="Arial"/>
          <w:sz w:val="24"/>
          <w:szCs w:val="24"/>
        </w:rPr>
        <w:t>Art. 37</w:t>
      </w:r>
      <w:r w:rsidR="00A470DB" w:rsidRPr="00A411B0">
        <w:rPr>
          <w:rFonts w:ascii="Arial" w:hAnsi="Arial" w:cs="Arial"/>
          <w:sz w:val="24"/>
          <w:szCs w:val="24"/>
        </w:rPr>
        <w:t xml:space="preserve"> - </w:t>
      </w:r>
      <w:r w:rsidR="00411764" w:rsidRPr="00A411B0">
        <w:rPr>
          <w:rFonts w:ascii="Arial" w:hAnsi="Arial" w:cs="Arial"/>
          <w:sz w:val="24"/>
          <w:szCs w:val="24"/>
        </w:rPr>
        <w:tab/>
      </w:r>
      <w:r w:rsidR="00A470DB" w:rsidRPr="00A411B0">
        <w:rPr>
          <w:rFonts w:ascii="Arial" w:hAnsi="Arial" w:cs="Arial"/>
          <w:sz w:val="24"/>
          <w:szCs w:val="24"/>
        </w:rPr>
        <w:t>O P</w:t>
      </w:r>
      <w:r w:rsidR="00253D06" w:rsidRPr="00A411B0">
        <w:rPr>
          <w:rFonts w:ascii="Arial" w:hAnsi="Arial" w:cs="Arial"/>
          <w:sz w:val="24"/>
          <w:szCs w:val="24"/>
        </w:rPr>
        <w:t>refeito poderá solicitar urgência para apreciação de projetos de sua iniciativa.</w:t>
      </w:r>
    </w:p>
    <w:p w:rsidR="00253D06" w:rsidRPr="00A411B0" w:rsidRDefault="00411764" w:rsidP="00FE7D27">
      <w:pPr>
        <w:ind w:left="1068" w:hanging="1068"/>
        <w:jc w:val="both"/>
        <w:rPr>
          <w:rFonts w:ascii="Arial" w:hAnsi="Arial" w:cs="Arial"/>
          <w:sz w:val="24"/>
          <w:szCs w:val="24"/>
        </w:rPr>
      </w:pPr>
      <w:r w:rsidRPr="00A411B0">
        <w:rPr>
          <w:rFonts w:ascii="Arial" w:hAnsi="Arial" w:cs="Arial"/>
          <w:sz w:val="24"/>
          <w:szCs w:val="24"/>
        </w:rPr>
        <w:t>§1º-</w:t>
      </w:r>
      <w:r w:rsidRPr="00A411B0">
        <w:rPr>
          <w:rFonts w:ascii="Arial" w:hAnsi="Arial" w:cs="Arial"/>
          <w:sz w:val="24"/>
          <w:szCs w:val="24"/>
        </w:rPr>
        <w:tab/>
      </w:r>
      <w:r w:rsidR="00853F15" w:rsidRPr="00A411B0">
        <w:rPr>
          <w:rFonts w:ascii="Arial" w:hAnsi="Arial" w:cs="Arial"/>
          <w:sz w:val="24"/>
          <w:szCs w:val="24"/>
        </w:rPr>
        <w:t>Solicitada a urgência, a câmara devera se manifestar em até quarenta e cinco dias sobre a proposição, a partir da data em q</w:t>
      </w:r>
      <w:r w:rsidRPr="00A411B0">
        <w:rPr>
          <w:rFonts w:ascii="Arial" w:hAnsi="Arial" w:cs="Arial"/>
          <w:sz w:val="24"/>
          <w:szCs w:val="24"/>
        </w:rPr>
        <w:t>ue</w:t>
      </w:r>
      <w:r w:rsidR="00853F15" w:rsidRPr="00A411B0">
        <w:rPr>
          <w:rFonts w:ascii="Arial" w:hAnsi="Arial" w:cs="Arial"/>
          <w:sz w:val="24"/>
          <w:szCs w:val="24"/>
        </w:rPr>
        <w:t xml:space="preserve"> foi feita a solicitação;</w:t>
      </w:r>
    </w:p>
    <w:p w:rsidR="00853F15" w:rsidRPr="00A411B0" w:rsidRDefault="00411764" w:rsidP="00FE7D27">
      <w:pPr>
        <w:ind w:left="1068" w:hanging="1068"/>
        <w:jc w:val="both"/>
        <w:rPr>
          <w:rFonts w:ascii="Arial" w:hAnsi="Arial" w:cs="Arial"/>
          <w:sz w:val="24"/>
          <w:szCs w:val="24"/>
        </w:rPr>
      </w:pPr>
      <w:r w:rsidRPr="00A411B0">
        <w:rPr>
          <w:rFonts w:ascii="Arial" w:hAnsi="Arial" w:cs="Arial"/>
          <w:sz w:val="24"/>
          <w:szCs w:val="24"/>
        </w:rPr>
        <w:t>§2º-</w:t>
      </w:r>
      <w:r w:rsidRPr="00A411B0">
        <w:rPr>
          <w:rFonts w:ascii="Arial" w:hAnsi="Arial" w:cs="Arial"/>
          <w:sz w:val="24"/>
          <w:szCs w:val="24"/>
        </w:rPr>
        <w:tab/>
      </w:r>
      <w:r w:rsidR="00853F15" w:rsidRPr="00A411B0">
        <w:rPr>
          <w:rFonts w:ascii="Arial" w:hAnsi="Arial" w:cs="Arial"/>
          <w:sz w:val="24"/>
          <w:szCs w:val="24"/>
        </w:rPr>
        <w:t>Esgotado o prazo previsto no paragrafo anterior sem deliberação pela câmara, será a proposição incluída na ordem do dia, sobrestando-se as demais proposições, para que se ultime a votação;</w:t>
      </w:r>
    </w:p>
    <w:p w:rsidR="00853F15" w:rsidRPr="00A411B0" w:rsidRDefault="00411764" w:rsidP="00FE7D27">
      <w:pPr>
        <w:ind w:left="1068" w:hanging="1068"/>
        <w:jc w:val="both"/>
        <w:rPr>
          <w:rFonts w:ascii="Arial" w:hAnsi="Arial" w:cs="Arial"/>
          <w:sz w:val="24"/>
          <w:szCs w:val="24"/>
        </w:rPr>
      </w:pPr>
      <w:r w:rsidRPr="00A411B0">
        <w:rPr>
          <w:rFonts w:ascii="Arial" w:hAnsi="Arial" w:cs="Arial"/>
          <w:sz w:val="24"/>
          <w:szCs w:val="24"/>
        </w:rPr>
        <w:t>§3º-</w:t>
      </w:r>
      <w:r w:rsidRPr="00A411B0">
        <w:rPr>
          <w:rFonts w:ascii="Arial" w:hAnsi="Arial" w:cs="Arial"/>
          <w:sz w:val="24"/>
          <w:szCs w:val="24"/>
        </w:rPr>
        <w:tab/>
      </w:r>
      <w:r w:rsidR="00853F15" w:rsidRPr="00A411B0">
        <w:rPr>
          <w:rFonts w:ascii="Arial" w:hAnsi="Arial" w:cs="Arial"/>
          <w:sz w:val="24"/>
          <w:szCs w:val="24"/>
        </w:rPr>
        <w:t>O prazo do paragrafo 1º n ocorre no período de recesso da câmara, nem se aplica aos projetos de lei complementares.</w:t>
      </w:r>
    </w:p>
    <w:p w:rsidR="00853F15" w:rsidRPr="00A411B0" w:rsidRDefault="00D7597B" w:rsidP="00FE7D27">
      <w:pPr>
        <w:ind w:left="1068" w:hanging="1692"/>
        <w:jc w:val="both"/>
        <w:rPr>
          <w:rFonts w:ascii="Arial" w:hAnsi="Arial" w:cs="Arial"/>
          <w:sz w:val="24"/>
          <w:szCs w:val="24"/>
        </w:rPr>
      </w:pPr>
      <w:r>
        <w:rPr>
          <w:rFonts w:ascii="Arial" w:hAnsi="Arial" w:cs="Arial"/>
          <w:sz w:val="24"/>
          <w:szCs w:val="24"/>
        </w:rPr>
        <w:t>Art. 38</w:t>
      </w:r>
      <w:r w:rsidR="00853F15" w:rsidRPr="00A411B0">
        <w:rPr>
          <w:rFonts w:ascii="Arial" w:hAnsi="Arial" w:cs="Arial"/>
          <w:sz w:val="24"/>
          <w:szCs w:val="24"/>
        </w:rPr>
        <w:t xml:space="preserve"> - </w:t>
      </w:r>
      <w:r w:rsidR="00E81033" w:rsidRPr="00A411B0">
        <w:rPr>
          <w:rFonts w:ascii="Arial" w:hAnsi="Arial" w:cs="Arial"/>
          <w:sz w:val="24"/>
          <w:szCs w:val="24"/>
        </w:rPr>
        <w:tab/>
        <w:t>A</w:t>
      </w:r>
      <w:r w:rsidR="00853F15" w:rsidRPr="00A411B0">
        <w:rPr>
          <w:rFonts w:ascii="Arial" w:hAnsi="Arial" w:cs="Arial"/>
          <w:sz w:val="24"/>
          <w:szCs w:val="24"/>
        </w:rPr>
        <w:t>provado o projeto de lei, será este enviado ao prefeito que aquiescendo o sancionara.</w:t>
      </w:r>
    </w:p>
    <w:p w:rsidR="00853F15" w:rsidRPr="00A411B0" w:rsidRDefault="00E81033" w:rsidP="00FE7D27">
      <w:pPr>
        <w:ind w:left="1068" w:hanging="1068"/>
        <w:jc w:val="both"/>
        <w:rPr>
          <w:rFonts w:ascii="Arial" w:hAnsi="Arial" w:cs="Arial"/>
          <w:sz w:val="24"/>
          <w:szCs w:val="24"/>
        </w:rPr>
      </w:pPr>
      <w:r w:rsidRPr="00A411B0">
        <w:rPr>
          <w:rFonts w:ascii="Arial" w:hAnsi="Arial" w:cs="Arial"/>
          <w:sz w:val="24"/>
          <w:szCs w:val="24"/>
        </w:rPr>
        <w:t>§1º-</w:t>
      </w:r>
      <w:r w:rsidRPr="00A411B0">
        <w:rPr>
          <w:rFonts w:ascii="Arial" w:hAnsi="Arial" w:cs="Arial"/>
          <w:sz w:val="24"/>
          <w:szCs w:val="24"/>
        </w:rPr>
        <w:tab/>
      </w:r>
      <w:r w:rsidR="00052AAE" w:rsidRPr="00A411B0">
        <w:rPr>
          <w:rFonts w:ascii="Arial" w:hAnsi="Arial" w:cs="Arial"/>
          <w:sz w:val="24"/>
          <w:szCs w:val="24"/>
        </w:rPr>
        <w:t>O prefeito considerando o projeto no todo ou em parte</w:t>
      </w:r>
      <w:r w:rsidR="00D55EF4" w:rsidRPr="00A411B0">
        <w:rPr>
          <w:rFonts w:ascii="Arial" w:hAnsi="Arial" w:cs="Arial"/>
          <w:sz w:val="24"/>
          <w:szCs w:val="24"/>
        </w:rPr>
        <w:t>, inconstitucional ou contrario ao interesse publico, vetá-lo-á total ou parcialmente, no prazo de quinze dias uteis, contados da data de recebimento, só podendo ser rejeitado pelo voto da maioria dos vereadores, em escrutínio secreto;</w:t>
      </w:r>
    </w:p>
    <w:p w:rsidR="00D55EF4" w:rsidRPr="00A411B0" w:rsidRDefault="00E81033" w:rsidP="00FE7D27">
      <w:pPr>
        <w:ind w:left="1068" w:hanging="1068"/>
        <w:jc w:val="both"/>
        <w:rPr>
          <w:rFonts w:ascii="Arial" w:hAnsi="Arial" w:cs="Arial"/>
          <w:sz w:val="24"/>
          <w:szCs w:val="24"/>
        </w:rPr>
      </w:pPr>
      <w:r w:rsidRPr="00A411B0">
        <w:rPr>
          <w:rFonts w:ascii="Arial" w:hAnsi="Arial" w:cs="Arial"/>
          <w:sz w:val="24"/>
          <w:szCs w:val="24"/>
        </w:rPr>
        <w:t>§2º-</w:t>
      </w:r>
      <w:r w:rsidRPr="00A411B0">
        <w:rPr>
          <w:rFonts w:ascii="Arial" w:hAnsi="Arial" w:cs="Arial"/>
          <w:sz w:val="24"/>
          <w:szCs w:val="24"/>
        </w:rPr>
        <w:tab/>
      </w:r>
      <w:r w:rsidR="00D55EF4" w:rsidRPr="00A411B0">
        <w:rPr>
          <w:rFonts w:ascii="Arial" w:hAnsi="Arial" w:cs="Arial"/>
          <w:sz w:val="24"/>
          <w:szCs w:val="24"/>
        </w:rPr>
        <w:t>O veto parcial somente abrangera texto integral no artigo, de paragrafo, de inciso ou de alínea;</w:t>
      </w:r>
    </w:p>
    <w:p w:rsidR="00D55EF4" w:rsidRPr="00A411B0" w:rsidRDefault="00E81033" w:rsidP="00FE7D27">
      <w:pPr>
        <w:ind w:left="1068" w:hanging="1068"/>
        <w:jc w:val="both"/>
        <w:rPr>
          <w:rFonts w:ascii="Arial" w:hAnsi="Arial" w:cs="Arial"/>
          <w:sz w:val="24"/>
          <w:szCs w:val="24"/>
        </w:rPr>
      </w:pPr>
      <w:r w:rsidRPr="00A411B0">
        <w:rPr>
          <w:rFonts w:ascii="Arial" w:hAnsi="Arial" w:cs="Arial"/>
          <w:sz w:val="24"/>
          <w:szCs w:val="24"/>
        </w:rPr>
        <w:t>§3º-</w:t>
      </w:r>
      <w:r w:rsidRPr="00A411B0">
        <w:rPr>
          <w:rFonts w:ascii="Arial" w:hAnsi="Arial" w:cs="Arial"/>
          <w:sz w:val="24"/>
          <w:szCs w:val="24"/>
        </w:rPr>
        <w:tab/>
      </w:r>
      <w:r w:rsidR="00D55EF4" w:rsidRPr="00A411B0">
        <w:rPr>
          <w:rFonts w:ascii="Arial" w:hAnsi="Arial" w:cs="Arial"/>
          <w:sz w:val="24"/>
          <w:szCs w:val="24"/>
        </w:rPr>
        <w:t>Decorrido o prazo do paragrafo anterior, o silencio do prefeito importara sanção;</w:t>
      </w:r>
    </w:p>
    <w:p w:rsidR="00D55EF4" w:rsidRPr="00A411B0" w:rsidRDefault="00E81033" w:rsidP="00FE7D27">
      <w:pPr>
        <w:ind w:left="1068" w:hanging="1068"/>
        <w:jc w:val="both"/>
        <w:rPr>
          <w:rFonts w:ascii="Arial" w:hAnsi="Arial" w:cs="Arial"/>
          <w:sz w:val="24"/>
          <w:szCs w:val="24"/>
        </w:rPr>
      </w:pPr>
      <w:r w:rsidRPr="00A411B0">
        <w:rPr>
          <w:rFonts w:ascii="Arial" w:hAnsi="Arial" w:cs="Arial"/>
          <w:sz w:val="24"/>
          <w:szCs w:val="24"/>
        </w:rPr>
        <w:t>§4º-</w:t>
      </w:r>
      <w:r w:rsidRPr="00A411B0">
        <w:rPr>
          <w:rFonts w:ascii="Arial" w:hAnsi="Arial" w:cs="Arial"/>
          <w:sz w:val="24"/>
          <w:szCs w:val="24"/>
        </w:rPr>
        <w:tab/>
      </w:r>
      <w:r w:rsidR="00691424" w:rsidRPr="00A411B0">
        <w:rPr>
          <w:rFonts w:ascii="Arial" w:hAnsi="Arial" w:cs="Arial"/>
          <w:sz w:val="24"/>
          <w:szCs w:val="24"/>
        </w:rPr>
        <w:t>A aparência do veto pelo plenário da câmara será dentro de trinta dias a contar do recebimento em uma só discussão e votação, com parecer ou sem ele, considerando-se rejeitado pelo voto da maioria absoluta dos vereadores;</w:t>
      </w:r>
    </w:p>
    <w:p w:rsidR="00691424" w:rsidRPr="00A411B0" w:rsidRDefault="00E81033" w:rsidP="00FE7D27">
      <w:pPr>
        <w:ind w:left="1068" w:hanging="1068"/>
        <w:jc w:val="both"/>
        <w:rPr>
          <w:rFonts w:ascii="Arial" w:hAnsi="Arial" w:cs="Arial"/>
          <w:sz w:val="24"/>
          <w:szCs w:val="24"/>
        </w:rPr>
      </w:pPr>
      <w:r w:rsidRPr="00A411B0">
        <w:rPr>
          <w:rFonts w:ascii="Arial" w:hAnsi="Arial" w:cs="Arial"/>
          <w:sz w:val="24"/>
          <w:szCs w:val="24"/>
        </w:rPr>
        <w:t>§5º-</w:t>
      </w:r>
      <w:r w:rsidRPr="00A411B0">
        <w:rPr>
          <w:rFonts w:ascii="Arial" w:hAnsi="Arial" w:cs="Arial"/>
          <w:sz w:val="24"/>
          <w:szCs w:val="24"/>
        </w:rPr>
        <w:tab/>
      </w:r>
      <w:r w:rsidR="00691424" w:rsidRPr="00A411B0">
        <w:rPr>
          <w:rFonts w:ascii="Arial" w:hAnsi="Arial" w:cs="Arial"/>
          <w:sz w:val="24"/>
          <w:szCs w:val="24"/>
        </w:rPr>
        <w:t>Rejeitado o veto, será o projeto enviado ao prefeito para a promulgação;</w:t>
      </w:r>
    </w:p>
    <w:p w:rsidR="00691424" w:rsidRPr="00A411B0" w:rsidRDefault="00E81033" w:rsidP="00FE7D27">
      <w:pPr>
        <w:ind w:left="1068" w:hanging="1068"/>
        <w:jc w:val="both"/>
        <w:rPr>
          <w:rFonts w:ascii="Arial" w:hAnsi="Arial" w:cs="Arial"/>
          <w:sz w:val="24"/>
          <w:szCs w:val="24"/>
        </w:rPr>
      </w:pPr>
      <w:r w:rsidRPr="00A411B0">
        <w:rPr>
          <w:rFonts w:ascii="Arial" w:hAnsi="Arial" w:cs="Arial"/>
          <w:sz w:val="24"/>
          <w:szCs w:val="24"/>
        </w:rPr>
        <w:t>§6º-</w:t>
      </w:r>
      <w:r w:rsidRPr="00A411B0">
        <w:rPr>
          <w:rFonts w:ascii="Arial" w:hAnsi="Arial" w:cs="Arial"/>
          <w:sz w:val="24"/>
          <w:szCs w:val="24"/>
        </w:rPr>
        <w:tab/>
      </w:r>
      <w:r w:rsidR="00691424" w:rsidRPr="00A411B0">
        <w:rPr>
          <w:rFonts w:ascii="Arial" w:hAnsi="Arial" w:cs="Arial"/>
          <w:sz w:val="24"/>
          <w:szCs w:val="24"/>
        </w:rPr>
        <w:t>Esgotado sem deliberação o prazo estabelecido no paragrafo 3º, o veto será colocado na ordem do dia da sessão imediata, sobrestadas as demais proposições, até a sua votação final ressalvadas as matérias de que trata o artigo 36 desta lei;</w:t>
      </w:r>
    </w:p>
    <w:p w:rsidR="00691424" w:rsidRPr="00A411B0" w:rsidRDefault="00E81033" w:rsidP="00FE7D27">
      <w:pPr>
        <w:ind w:left="1068" w:hanging="1068"/>
        <w:jc w:val="both"/>
        <w:rPr>
          <w:rFonts w:ascii="Arial" w:hAnsi="Arial" w:cs="Arial"/>
          <w:sz w:val="24"/>
          <w:szCs w:val="24"/>
        </w:rPr>
      </w:pPr>
      <w:r w:rsidRPr="00A411B0">
        <w:rPr>
          <w:rFonts w:ascii="Arial" w:hAnsi="Arial" w:cs="Arial"/>
          <w:sz w:val="24"/>
          <w:szCs w:val="24"/>
        </w:rPr>
        <w:t>§7º-</w:t>
      </w:r>
      <w:r w:rsidRPr="00A411B0">
        <w:rPr>
          <w:rFonts w:ascii="Arial" w:hAnsi="Arial" w:cs="Arial"/>
          <w:sz w:val="24"/>
          <w:szCs w:val="24"/>
        </w:rPr>
        <w:tab/>
      </w:r>
      <w:r w:rsidR="00691424" w:rsidRPr="00A411B0">
        <w:rPr>
          <w:rFonts w:ascii="Arial" w:hAnsi="Arial" w:cs="Arial"/>
          <w:sz w:val="24"/>
          <w:szCs w:val="24"/>
        </w:rPr>
        <w:t>A não promulgação da lei no prazo de quarenta e oito horas pelo prefeito, nos casos dos parágrafos 3º e 5º, o presidente da câmara a promulgara em igual tem</w:t>
      </w:r>
      <w:r w:rsidR="0094436C" w:rsidRPr="00A411B0">
        <w:rPr>
          <w:rFonts w:ascii="Arial" w:hAnsi="Arial" w:cs="Arial"/>
          <w:sz w:val="24"/>
          <w:szCs w:val="24"/>
        </w:rPr>
        <w:t>po.</w:t>
      </w:r>
    </w:p>
    <w:p w:rsidR="0094436C" w:rsidRPr="00A411B0" w:rsidRDefault="00A470DB" w:rsidP="00FE7D27">
      <w:pPr>
        <w:ind w:left="1068" w:hanging="1465"/>
        <w:jc w:val="both"/>
        <w:rPr>
          <w:rFonts w:ascii="Arial" w:hAnsi="Arial" w:cs="Arial"/>
          <w:sz w:val="24"/>
          <w:szCs w:val="24"/>
        </w:rPr>
      </w:pPr>
      <w:r w:rsidRPr="00A411B0">
        <w:rPr>
          <w:rFonts w:ascii="Arial" w:hAnsi="Arial" w:cs="Arial"/>
          <w:sz w:val="24"/>
          <w:szCs w:val="24"/>
        </w:rPr>
        <w:t>Art. 3</w:t>
      </w:r>
      <w:r w:rsidR="00A411B0" w:rsidRPr="00A411B0">
        <w:rPr>
          <w:rFonts w:ascii="Arial" w:hAnsi="Arial" w:cs="Arial"/>
          <w:sz w:val="24"/>
          <w:szCs w:val="24"/>
        </w:rPr>
        <w:t>9</w:t>
      </w:r>
      <w:r w:rsidRPr="00A411B0">
        <w:rPr>
          <w:rFonts w:ascii="Arial" w:hAnsi="Arial" w:cs="Arial"/>
          <w:sz w:val="24"/>
          <w:szCs w:val="24"/>
        </w:rPr>
        <w:t xml:space="preserve"> - </w:t>
      </w:r>
      <w:r w:rsidR="00A411B0" w:rsidRPr="00A411B0">
        <w:rPr>
          <w:rFonts w:ascii="Arial" w:hAnsi="Arial" w:cs="Arial"/>
          <w:sz w:val="24"/>
          <w:szCs w:val="24"/>
        </w:rPr>
        <w:tab/>
      </w:r>
      <w:r w:rsidRPr="00A411B0">
        <w:rPr>
          <w:rFonts w:ascii="Arial" w:hAnsi="Arial" w:cs="Arial"/>
          <w:sz w:val="24"/>
          <w:szCs w:val="24"/>
        </w:rPr>
        <w:t>O</w:t>
      </w:r>
      <w:r w:rsidR="0094436C" w:rsidRPr="00A411B0">
        <w:rPr>
          <w:rFonts w:ascii="Arial" w:hAnsi="Arial" w:cs="Arial"/>
          <w:sz w:val="24"/>
          <w:szCs w:val="24"/>
        </w:rPr>
        <w:t>s projetos de resolução disporão sobre matéria de interesse interno da câmara e os projetos de decreto legislativo sobre os demais casos de sua competência privativa.</w:t>
      </w:r>
    </w:p>
    <w:p w:rsidR="0094436C" w:rsidRDefault="00A470DB" w:rsidP="00FE7D27">
      <w:pPr>
        <w:ind w:left="1068" w:hanging="1465"/>
        <w:jc w:val="both"/>
        <w:rPr>
          <w:rFonts w:ascii="Arial" w:hAnsi="Arial" w:cs="Arial"/>
          <w:sz w:val="24"/>
          <w:szCs w:val="24"/>
        </w:rPr>
      </w:pPr>
      <w:r w:rsidRPr="00A411B0">
        <w:rPr>
          <w:rFonts w:ascii="Arial" w:hAnsi="Arial" w:cs="Arial"/>
          <w:sz w:val="24"/>
          <w:szCs w:val="24"/>
        </w:rPr>
        <w:t xml:space="preserve">Art. 40 – </w:t>
      </w:r>
      <w:r w:rsidR="00A411B0" w:rsidRPr="00A411B0">
        <w:rPr>
          <w:rFonts w:ascii="Arial" w:hAnsi="Arial" w:cs="Arial"/>
          <w:sz w:val="24"/>
          <w:szCs w:val="24"/>
        </w:rPr>
        <w:tab/>
      </w:r>
      <w:r w:rsidRPr="00A411B0">
        <w:rPr>
          <w:rFonts w:ascii="Arial" w:hAnsi="Arial" w:cs="Arial"/>
          <w:sz w:val="24"/>
          <w:szCs w:val="24"/>
        </w:rPr>
        <w:t>A</w:t>
      </w:r>
      <w:r w:rsidR="0094436C" w:rsidRPr="00A411B0">
        <w:rPr>
          <w:rFonts w:ascii="Arial" w:hAnsi="Arial" w:cs="Arial"/>
          <w:sz w:val="24"/>
          <w:szCs w:val="24"/>
        </w:rPr>
        <w:t xml:space="preserve"> matéria constante de projeto de lei rejeitada somente poderá constituir objeto de novo projeto na mesma sessão legislativa, mediante proposta da maioria absoluta de vereadores.</w:t>
      </w:r>
    </w:p>
    <w:p w:rsidR="008A62CB" w:rsidRPr="00A411B0" w:rsidRDefault="008A62CB" w:rsidP="00FE7D27">
      <w:pPr>
        <w:ind w:left="1068" w:hanging="1465"/>
        <w:jc w:val="both"/>
        <w:rPr>
          <w:rFonts w:ascii="Arial" w:hAnsi="Arial" w:cs="Arial"/>
          <w:sz w:val="24"/>
          <w:szCs w:val="24"/>
        </w:rPr>
      </w:pPr>
    </w:p>
    <w:p w:rsidR="0094436C" w:rsidRPr="00F81BB1" w:rsidRDefault="00851420" w:rsidP="00403E59">
      <w:pPr>
        <w:pStyle w:val="Ttulo1"/>
      </w:pPr>
      <w:bookmarkStart w:id="32" w:name="_Toc349770396"/>
      <w:r w:rsidRPr="00F81BB1">
        <w:t>SEÇÃO VI</w:t>
      </w:r>
      <w:bookmarkEnd w:id="32"/>
    </w:p>
    <w:p w:rsidR="00851420" w:rsidRDefault="00A470DB" w:rsidP="00403E59">
      <w:pPr>
        <w:pStyle w:val="Ttulo2"/>
      </w:pPr>
      <w:bookmarkStart w:id="33" w:name="_Toc349770397"/>
      <w:r w:rsidRPr="00F81BB1">
        <w:t>Da Fiscalização Contábil, Financeira e O</w:t>
      </w:r>
      <w:r w:rsidR="00851420" w:rsidRPr="00F81BB1">
        <w:t>rçamentaria</w:t>
      </w:r>
      <w:bookmarkEnd w:id="33"/>
    </w:p>
    <w:p w:rsidR="008A62CB" w:rsidRPr="00F81BB1" w:rsidRDefault="008A62CB" w:rsidP="008A62CB">
      <w:pPr>
        <w:jc w:val="center"/>
        <w:rPr>
          <w:rFonts w:ascii="Arial" w:hAnsi="Arial" w:cs="Arial"/>
          <w:b/>
          <w:sz w:val="24"/>
          <w:szCs w:val="24"/>
        </w:rPr>
      </w:pPr>
    </w:p>
    <w:p w:rsidR="006B6E04" w:rsidRPr="00F81BB1" w:rsidRDefault="00D7597B" w:rsidP="00FE7D27">
      <w:pPr>
        <w:ind w:left="1063" w:hanging="1800"/>
        <w:jc w:val="both"/>
        <w:rPr>
          <w:rFonts w:ascii="Arial" w:hAnsi="Arial" w:cs="Arial"/>
          <w:sz w:val="24"/>
          <w:szCs w:val="24"/>
        </w:rPr>
      </w:pPr>
      <w:r>
        <w:rPr>
          <w:rFonts w:ascii="Arial" w:hAnsi="Arial" w:cs="Arial"/>
          <w:sz w:val="24"/>
          <w:szCs w:val="24"/>
        </w:rPr>
        <w:t>Art. 41</w:t>
      </w:r>
      <w:r w:rsidR="00A470DB" w:rsidRPr="00F81BB1">
        <w:rPr>
          <w:rFonts w:ascii="Arial" w:hAnsi="Arial" w:cs="Arial"/>
          <w:sz w:val="24"/>
          <w:szCs w:val="24"/>
        </w:rPr>
        <w:t xml:space="preserve"> - </w:t>
      </w:r>
      <w:r w:rsidR="00F81BB1" w:rsidRPr="00F81BB1">
        <w:rPr>
          <w:rFonts w:ascii="Arial" w:hAnsi="Arial" w:cs="Arial"/>
          <w:sz w:val="24"/>
          <w:szCs w:val="24"/>
        </w:rPr>
        <w:tab/>
      </w:r>
      <w:r w:rsidR="00A470DB" w:rsidRPr="00F81BB1">
        <w:rPr>
          <w:rFonts w:ascii="Arial" w:hAnsi="Arial" w:cs="Arial"/>
          <w:sz w:val="24"/>
          <w:szCs w:val="24"/>
        </w:rPr>
        <w:t>A</w:t>
      </w:r>
      <w:r w:rsidR="00851420" w:rsidRPr="00F81BB1">
        <w:rPr>
          <w:rFonts w:ascii="Arial" w:hAnsi="Arial" w:cs="Arial"/>
          <w:sz w:val="24"/>
          <w:szCs w:val="24"/>
        </w:rPr>
        <w:t xml:space="preserve"> fiscalização contábil, financeira e orçamentaria do município, </w:t>
      </w:r>
      <w:r w:rsidR="006B6E04" w:rsidRPr="00F81BB1">
        <w:rPr>
          <w:rFonts w:ascii="Arial" w:hAnsi="Arial" w:cs="Arial"/>
          <w:sz w:val="24"/>
          <w:szCs w:val="24"/>
        </w:rPr>
        <w:t>serão exercidas</w:t>
      </w:r>
      <w:r w:rsidR="00851420" w:rsidRPr="00F81BB1">
        <w:rPr>
          <w:rFonts w:ascii="Arial" w:hAnsi="Arial" w:cs="Arial"/>
          <w:sz w:val="24"/>
          <w:szCs w:val="24"/>
        </w:rPr>
        <w:t xml:space="preserve"> pela câmara municipal, </w:t>
      </w:r>
      <w:r w:rsidR="006B6E04" w:rsidRPr="00F81BB1">
        <w:rPr>
          <w:rFonts w:ascii="Arial" w:hAnsi="Arial" w:cs="Arial"/>
          <w:sz w:val="24"/>
          <w:szCs w:val="24"/>
        </w:rPr>
        <w:t>mediante controle externo e pelos sistemas de controle interno do executivo instituído em lei.</w:t>
      </w:r>
    </w:p>
    <w:p w:rsidR="006B6E04" w:rsidRPr="00F81BB1" w:rsidRDefault="00F81BB1" w:rsidP="00FE7D27">
      <w:pPr>
        <w:ind w:left="1063" w:hanging="1063"/>
        <w:jc w:val="both"/>
        <w:rPr>
          <w:rFonts w:ascii="Arial" w:hAnsi="Arial" w:cs="Arial"/>
          <w:sz w:val="24"/>
          <w:szCs w:val="24"/>
        </w:rPr>
      </w:pPr>
      <w:r w:rsidRPr="00F81BB1">
        <w:rPr>
          <w:rFonts w:ascii="Arial" w:hAnsi="Arial" w:cs="Arial"/>
          <w:sz w:val="24"/>
          <w:szCs w:val="24"/>
        </w:rPr>
        <w:t>§1º-</w:t>
      </w:r>
      <w:r w:rsidRPr="00F81BB1">
        <w:rPr>
          <w:rFonts w:ascii="Arial" w:hAnsi="Arial" w:cs="Arial"/>
          <w:sz w:val="24"/>
          <w:szCs w:val="24"/>
        </w:rPr>
        <w:tab/>
      </w:r>
      <w:r w:rsidR="00DD5186" w:rsidRPr="00F81BB1">
        <w:rPr>
          <w:rFonts w:ascii="Arial" w:hAnsi="Arial" w:cs="Arial"/>
          <w:sz w:val="24"/>
          <w:szCs w:val="24"/>
        </w:rPr>
        <w:t>O controle externo da câmara será exercido com o auxilio do tribunal de contas do estado, e compreendera a apreciação das contas do prefeito e da mesa da câmara, o acompanhamento das atividades financeiras e orçamentarias do município, o desempenho das funções de auditoria financeira e orçamentaria, e o julgamento das contas dos administradores e demais responsáveis por bens e valores públicos.</w:t>
      </w:r>
    </w:p>
    <w:p w:rsidR="00DD5186" w:rsidRPr="00F81BB1" w:rsidRDefault="00F81BB1" w:rsidP="00FE7D27">
      <w:pPr>
        <w:ind w:left="1063" w:hanging="1063"/>
        <w:jc w:val="both"/>
        <w:rPr>
          <w:rFonts w:ascii="Arial" w:hAnsi="Arial" w:cs="Arial"/>
          <w:sz w:val="24"/>
          <w:szCs w:val="24"/>
        </w:rPr>
      </w:pPr>
      <w:r w:rsidRPr="00F81BB1">
        <w:rPr>
          <w:rFonts w:ascii="Arial" w:hAnsi="Arial" w:cs="Arial"/>
          <w:sz w:val="24"/>
          <w:szCs w:val="24"/>
        </w:rPr>
        <w:t>§2ª-</w:t>
      </w:r>
      <w:r w:rsidRPr="00F81BB1">
        <w:rPr>
          <w:rFonts w:ascii="Arial" w:hAnsi="Arial" w:cs="Arial"/>
          <w:sz w:val="24"/>
          <w:szCs w:val="24"/>
        </w:rPr>
        <w:tab/>
      </w:r>
      <w:r w:rsidR="00DD5186" w:rsidRPr="00F81BB1">
        <w:rPr>
          <w:rFonts w:ascii="Arial" w:hAnsi="Arial" w:cs="Arial"/>
          <w:sz w:val="24"/>
          <w:szCs w:val="24"/>
        </w:rPr>
        <w:t xml:space="preserve">As contas do prefeito e da câmara municipal, prestadas anualmente, serão julgadas pela câmara dentro de sessenta dias, após o recebimento do parecer do tribunal de contas, considerando-se julgadas nos termos das conclusões desse parecer, se não houver deliberações </w:t>
      </w:r>
      <w:r w:rsidR="00324B50" w:rsidRPr="00F81BB1">
        <w:rPr>
          <w:rFonts w:ascii="Arial" w:hAnsi="Arial" w:cs="Arial"/>
          <w:sz w:val="24"/>
          <w:szCs w:val="24"/>
        </w:rPr>
        <w:t>dentro desse prazo;</w:t>
      </w:r>
    </w:p>
    <w:p w:rsidR="00324B50" w:rsidRPr="00F81BB1" w:rsidRDefault="00F81BB1" w:rsidP="00FE7D27">
      <w:pPr>
        <w:ind w:left="1063" w:hanging="1063"/>
        <w:jc w:val="both"/>
        <w:rPr>
          <w:rFonts w:ascii="Arial" w:hAnsi="Arial" w:cs="Arial"/>
          <w:sz w:val="24"/>
          <w:szCs w:val="24"/>
        </w:rPr>
      </w:pPr>
      <w:r w:rsidRPr="00F81BB1">
        <w:rPr>
          <w:rFonts w:ascii="Arial" w:hAnsi="Arial" w:cs="Arial"/>
          <w:sz w:val="24"/>
          <w:szCs w:val="24"/>
        </w:rPr>
        <w:t>§3º-</w:t>
      </w:r>
      <w:r w:rsidRPr="00F81BB1">
        <w:rPr>
          <w:rFonts w:ascii="Arial" w:hAnsi="Arial" w:cs="Arial"/>
          <w:sz w:val="24"/>
          <w:szCs w:val="24"/>
        </w:rPr>
        <w:tab/>
      </w:r>
      <w:r w:rsidR="00324B50" w:rsidRPr="00F81BB1">
        <w:rPr>
          <w:rFonts w:ascii="Arial" w:hAnsi="Arial" w:cs="Arial"/>
          <w:sz w:val="24"/>
          <w:szCs w:val="24"/>
        </w:rPr>
        <w:t>Somente por decisão de dois terços dos membros da câmara municipal, deixara de prevalecer o parecer emitido pelo tribunal de contas do contas estado;</w:t>
      </w:r>
    </w:p>
    <w:p w:rsidR="00324B50" w:rsidRPr="00F81BB1" w:rsidRDefault="00F81BB1" w:rsidP="00FE7D27">
      <w:pPr>
        <w:ind w:left="1063" w:hanging="1063"/>
        <w:jc w:val="both"/>
        <w:rPr>
          <w:rFonts w:ascii="Arial" w:hAnsi="Arial" w:cs="Arial"/>
          <w:sz w:val="24"/>
          <w:szCs w:val="24"/>
        </w:rPr>
      </w:pPr>
      <w:r w:rsidRPr="00F81BB1">
        <w:rPr>
          <w:rFonts w:ascii="Arial" w:hAnsi="Arial" w:cs="Arial"/>
          <w:sz w:val="24"/>
          <w:szCs w:val="24"/>
        </w:rPr>
        <w:t>§4º-</w:t>
      </w:r>
      <w:r w:rsidRPr="00F81BB1">
        <w:rPr>
          <w:rFonts w:ascii="Arial" w:hAnsi="Arial" w:cs="Arial"/>
          <w:sz w:val="24"/>
          <w:szCs w:val="24"/>
        </w:rPr>
        <w:tab/>
      </w:r>
      <w:r w:rsidR="00324B50" w:rsidRPr="00F81BB1">
        <w:rPr>
          <w:rFonts w:ascii="Arial" w:hAnsi="Arial" w:cs="Arial"/>
          <w:sz w:val="24"/>
          <w:szCs w:val="24"/>
        </w:rPr>
        <w:t>As contas relativas à aplicação dos recursos repassados pela união e estado serão prestadas na forma da legislação federal e estadual em vigor, podendo o município suplementar estas contas, sem prejuízo de sua inclusão na prestação anual de contas;</w:t>
      </w:r>
    </w:p>
    <w:p w:rsidR="00324B50" w:rsidRPr="00F81BB1" w:rsidRDefault="00F81BB1" w:rsidP="00FE7D27">
      <w:pPr>
        <w:ind w:left="1063" w:hanging="1063"/>
        <w:jc w:val="both"/>
        <w:rPr>
          <w:rFonts w:ascii="Arial" w:hAnsi="Arial" w:cs="Arial"/>
          <w:sz w:val="24"/>
          <w:szCs w:val="24"/>
        </w:rPr>
      </w:pPr>
      <w:r w:rsidRPr="00F81BB1">
        <w:rPr>
          <w:rFonts w:ascii="Arial" w:hAnsi="Arial" w:cs="Arial"/>
          <w:sz w:val="24"/>
          <w:szCs w:val="24"/>
        </w:rPr>
        <w:t>§5º-</w:t>
      </w:r>
      <w:r w:rsidRPr="00F81BB1">
        <w:rPr>
          <w:rFonts w:ascii="Arial" w:hAnsi="Arial" w:cs="Arial"/>
          <w:sz w:val="24"/>
          <w:szCs w:val="24"/>
        </w:rPr>
        <w:tab/>
      </w:r>
      <w:r w:rsidR="00013D7F" w:rsidRPr="00F81BB1">
        <w:rPr>
          <w:rFonts w:ascii="Arial" w:hAnsi="Arial" w:cs="Arial"/>
          <w:sz w:val="24"/>
          <w:szCs w:val="24"/>
        </w:rPr>
        <w:t>Qualquer cidadão, partido politico, associação ou sindicato é parte legitima para na forma da lei denunciar irregularidades, perante o tribunal d contas do estado.</w:t>
      </w:r>
    </w:p>
    <w:p w:rsidR="00013D7F" w:rsidRPr="00F81BB1" w:rsidRDefault="00D7597B" w:rsidP="00FE7D27">
      <w:pPr>
        <w:ind w:left="1063" w:hanging="1630"/>
        <w:jc w:val="both"/>
        <w:rPr>
          <w:rFonts w:ascii="Arial" w:hAnsi="Arial" w:cs="Arial"/>
          <w:sz w:val="24"/>
          <w:szCs w:val="24"/>
        </w:rPr>
      </w:pPr>
      <w:r>
        <w:rPr>
          <w:rFonts w:ascii="Arial" w:hAnsi="Arial" w:cs="Arial"/>
          <w:sz w:val="24"/>
          <w:szCs w:val="24"/>
        </w:rPr>
        <w:t>Art. 42</w:t>
      </w:r>
      <w:r w:rsidR="00A470DB" w:rsidRPr="00F81BB1">
        <w:rPr>
          <w:rFonts w:ascii="Arial" w:hAnsi="Arial" w:cs="Arial"/>
          <w:sz w:val="24"/>
          <w:szCs w:val="24"/>
        </w:rPr>
        <w:t xml:space="preserve"> - </w:t>
      </w:r>
      <w:r w:rsidR="00F81BB1" w:rsidRPr="00F81BB1">
        <w:rPr>
          <w:rFonts w:ascii="Arial" w:hAnsi="Arial" w:cs="Arial"/>
          <w:sz w:val="24"/>
          <w:szCs w:val="24"/>
        </w:rPr>
        <w:tab/>
      </w:r>
      <w:r w:rsidR="00A470DB" w:rsidRPr="00F81BB1">
        <w:rPr>
          <w:rFonts w:ascii="Arial" w:hAnsi="Arial" w:cs="Arial"/>
          <w:sz w:val="24"/>
          <w:szCs w:val="24"/>
        </w:rPr>
        <w:t>O</w:t>
      </w:r>
      <w:r w:rsidR="00013D7F" w:rsidRPr="00F81BB1">
        <w:rPr>
          <w:rFonts w:ascii="Arial" w:hAnsi="Arial" w:cs="Arial"/>
          <w:sz w:val="24"/>
          <w:szCs w:val="24"/>
        </w:rPr>
        <w:t xml:space="preserve"> executivo manterá sistema de controle interno a fim de:</w:t>
      </w:r>
    </w:p>
    <w:p w:rsidR="00013D7F" w:rsidRPr="00F81BB1" w:rsidRDefault="00013D7F" w:rsidP="00FE7D27">
      <w:pPr>
        <w:pStyle w:val="PargrafodaLista"/>
        <w:numPr>
          <w:ilvl w:val="0"/>
          <w:numId w:val="29"/>
        </w:numPr>
        <w:ind w:left="1040"/>
        <w:jc w:val="both"/>
        <w:rPr>
          <w:rFonts w:ascii="Arial" w:hAnsi="Arial" w:cs="Arial"/>
          <w:sz w:val="24"/>
          <w:szCs w:val="24"/>
        </w:rPr>
      </w:pPr>
      <w:r w:rsidRPr="00F81BB1">
        <w:rPr>
          <w:rFonts w:ascii="Arial" w:hAnsi="Arial" w:cs="Arial"/>
          <w:sz w:val="24"/>
          <w:szCs w:val="24"/>
        </w:rPr>
        <w:t>Criar condições indispensáveis para assegurar eficácia ao controle externo e regularidade à realização da receita e despesa;</w:t>
      </w:r>
    </w:p>
    <w:p w:rsidR="00851420" w:rsidRPr="00F81BB1" w:rsidRDefault="00F81BB1" w:rsidP="00FE7D27">
      <w:pPr>
        <w:pStyle w:val="PargrafodaLista"/>
        <w:numPr>
          <w:ilvl w:val="0"/>
          <w:numId w:val="29"/>
        </w:numPr>
        <w:ind w:left="984"/>
        <w:jc w:val="both"/>
        <w:rPr>
          <w:rFonts w:ascii="Arial" w:hAnsi="Arial" w:cs="Arial"/>
          <w:sz w:val="24"/>
          <w:szCs w:val="24"/>
        </w:rPr>
      </w:pPr>
      <w:r w:rsidRPr="00F81BB1">
        <w:rPr>
          <w:rFonts w:ascii="Arial" w:hAnsi="Arial" w:cs="Arial"/>
          <w:sz w:val="24"/>
          <w:szCs w:val="24"/>
        </w:rPr>
        <w:t xml:space="preserve"> </w:t>
      </w:r>
      <w:r w:rsidR="00013D7F" w:rsidRPr="00F81BB1">
        <w:rPr>
          <w:rFonts w:ascii="Arial" w:hAnsi="Arial" w:cs="Arial"/>
          <w:sz w:val="24"/>
          <w:szCs w:val="24"/>
        </w:rPr>
        <w:t>Acompanhar as execuções de programas de trabalho e do orçamento;</w:t>
      </w:r>
    </w:p>
    <w:p w:rsidR="00013D7F" w:rsidRPr="00F81BB1" w:rsidRDefault="00013D7F" w:rsidP="00FE7D27">
      <w:pPr>
        <w:pStyle w:val="PargrafodaLista"/>
        <w:numPr>
          <w:ilvl w:val="0"/>
          <w:numId w:val="29"/>
        </w:numPr>
        <w:ind w:left="984"/>
        <w:jc w:val="both"/>
        <w:rPr>
          <w:rFonts w:ascii="Arial" w:hAnsi="Arial" w:cs="Arial"/>
          <w:sz w:val="24"/>
          <w:szCs w:val="24"/>
        </w:rPr>
      </w:pPr>
      <w:r w:rsidRPr="00F81BB1">
        <w:rPr>
          <w:rFonts w:ascii="Arial" w:hAnsi="Arial" w:cs="Arial"/>
          <w:sz w:val="24"/>
          <w:szCs w:val="24"/>
        </w:rPr>
        <w:t>Avaliar os resultados alcançados pelos administradores;</w:t>
      </w:r>
    </w:p>
    <w:p w:rsidR="00013D7F" w:rsidRPr="00F81BB1" w:rsidRDefault="00013D7F" w:rsidP="00FE7D27">
      <w:pPr>
        <w:pStyle w:val="PargrafodaLista"/>
        <w:numPr>
          <w:ilvl w:val="0"/>
          <w:numId w:val="29"/>
        </w:numPr>
        <w:ind w:left="984"/>
        <w:jc w:val="both"/>
        <w:rPr>
          <w:rFonts w:ascii="Arial" w:hAnsi="Arial" w:cs="Arial"/>
          <w:sz w:val="24"/>
          <w:szCs w:val="24"/>
        </w:rPr>
      </w:pPr>
      <w:r w:rsidRPr="00F81BB1">
        <w:rPr>
          <w:rFonts w:ascii="Arial" w:hAnsi="Arial" w:cs="Arial"/>
          <w:sz w:val="24"/>
          <w:szCs w:val="24"/>
        </w:rPr>
        <w:t>Verificar a execução dos contratos.</w:t>
      </w:r>
    </w:p>
    <w:p w:rsidR="00013D7F" w:rsidRDefault="00A470DB" w:rsidP="00FE7D27">
      <w:pPr>
        <w:ind w:left="984" w:hanging="1381"/>
        <w:jc w:val="both"/>
        <w:rPr>
          <w:rFonts w:ascii="Arial" w:hAnsi="Arial" w:cs="Arial"/>
          <w:sz w:val="24"/>
          <w:szCs w:val="24"/>
        </w:rPr>
      </w:pPr>
      <w:r w:rsidRPr="00F81BB1">
        <w:rPr>
          <w:rFonts w:ascii="Arial" w:hAnsi="Arial" w:cs="Arial"/>
          <w:sz w:val="24"/>
          <w:szCs w:val="24"/>
        </w:rPr>
        <w:t xml:space="preserve">Art. 43 – </w:t>
      </w:r>
      <w:r w:rsidR="00F81BB1" w:rsidRPr="00F81BB1">
        <w:rPr>
          <w:rFonts w:ascii="Arial" w:hAnsi="Arial" w:cs="Arial"/>
          <w:sz w:val="24"/>
          <w:szCs w:val="24"/>
        </w:rPr>
        <w:tab/>
      </w:r>
      <w:r w:rsidRPr="00F81BB1">
        <w:rPr>
          <w:rFonts w:ascii="Arial" w:hAnsi="Arial" w:cs="Arial"/>
          <w:sz w:val="24"/>
          <w:szCs w:val="24"/>
        </w:rPr>
        <w:t>A</w:t>
      </w:r>
      <w:r w:rsidR="00013D7F" w:rsidRPr="00F81BB1">
        <w:rPr>
          <w:rFonts w:ascii="Arial" w:hAnsi="Arial" w:cs="Arial"/>
          <w:sz w:val="24"/>
          <w:szCs w:val="24"/>
        </w:rPr>
        <w:t>s contas do município ficarão durante sessenta dias, anualmente, à disposição de qualquer contribuinte para exame e apreciação, o qual poderá questionar-lhes a legitimidade, nos termos da lei.</w:t>
      </w:r>
    </w:p>
    <w:p w:rsidR="008A62CB" w:rsidRPr="00F81BB1" w:rsidRDefault="008A62CB" w:rsidP="00FE7D27">
      <w:pPr>
        <w:ind w:left="984" w:hanging="1381"/>
        <w:jc w:val="both"/>
        <w:rPr>
          <w:rFonts w:ascii="Arial" w:hAnsi="Arial" w:cs="Arial"/>
          <w:sz w:val="24"/>
          <w:szCs w:val="24"/>
        </w:rPr>
      </w:pPr>
    </w:p>
    <w:p w:rsidR="00013D7F" w:rsidRPr="00F81BB1" w:rsidRDefault="00365072" w:rsidP="00403E59">
      <w:pPr>
        <w:pStyle w:val="Ttulo1"/>
      </w:pPr>
      <w:bookmarkStart w:id="34" w:name="_Toc349770398"/>
      <w:r w:rsidRPr="00F81BB1">
        <w:t>CAPITULO III</w:t>
      </w:r>
      <w:bookmarkEnd w:id="34"/>
    </w:p>
    <w:p w:rsidR="00365072" w:rsidRPr="00F81BB1" w:rsidRDefault="00A470DB" w:rsidP="00403E59">
      <w:pPr>
        <w:pStyle w:val="Ttulo2"/>
      </w:pPr>
      <w:bookmarkStart w:id="35" w:name="_Toc349770399"/>
      <w:r w:rsidRPr="00F81BB1">
        <w:t>Do Poder E</w:t>
      </w:r>
      <w:r w:rsidR="00365072" w:rsidRPr="00F81BB1">
        <w:t>xecutivo</w:t>
      </w:r>
      <w:bookmarkEnd w:id="35"/>
    </w:p>
    <w:p w:rsidR="00365072" w:rsidRPr="00F81BB1" w:rsidRDefault="00365072" w:rsidP="00403E59">
      <w:pPr>
        <w:pStyle w:val="Ttulo1"/>
      </w:pPr>
      <w:bookmarkStart w:id="36" w:name="_Toc349770400"/>
      <w:r w:rsidRPr="00F81BB1">
        <w:t>SEÇÃO I</w:t>
      </w:r>
      <w:bookmarkEnd w:id="36"/>
    </w:p>
    <w:p w:rsidR="00365072" w:rsidRDefault="00A470DB" w:rsidP="00403E59">
      <w:pPr>
        <w:pStyle w:val="Ttulo2"/>
      </w:pPr>
      <w:bookmarkStart w:id="37" w:name="_Toc349770401"/>
      <w:r w:rsidRPr="00F81BB1">
        <w:t>Do Prefeito e do V</w:t>
      </w:r>
      <w:r w:rsidR="00390644" w:rsidRPr="00F81BB1">
        <w:t>ice-prefeito</w:t>
      </w:r>
      <w:bookmarkEnd w:id="37"/>
    </w:p>
    <w:p w:rsidR="008A62CB" w:rsidRPr="00F81BB1" w:rsidRDefault="008A62CB" w:rsidP="00365072">
      <w:pPr>
        <w:jc w:val="center"/>
        <w:rPr>
          <w:rFonts w:ascii="Arial" w:hAnsi="Arial" w:cs="Arial"/>
          <w:b/>
          <w:sz w:val="24"/>
          <w:szCs w:val="24"/>
        </w:rPr>
      </w:pPr>
    </w:p>
    <w:p w:rsidR="00390644" w:rsidRPr="00F81BB1" w:rsidRDefault="00D7597B" w:rsidP="00FE7D27">
      <w:pPr>
        <w:ind w:left="708" w:hanging="1105"/>
        <w:jc w:val="both"/>
        <w:rPr>
          <w:rFonts w:ascii="Arial" w:hAnsi="Arial" w:cs="Arial"/>
          <w:sz w:val="24"/>
          <w:szCs w:val="24"/>
        </w:rPr>
      </w:pPr>
      <w:r>
        <w:rPr>
          <w:rFonts w:ascii="Arial" w:hAnsi="Arial" w:cs="Arial"/>
          <w:sz w:val="24"/>
          <w:szCs w:val="24"/>
        </w:rPr>
        <w:t>Art. 44</w:t>
      </w:r>
      <w:r w:rsidR="00A470DB" w:rsidRPr="00F81BB1">
        <w:rPr>
          <w:rFonts w:ascii="Arial" w:hAnsi="Arial" w:cs="Arial"/>
          <w:sz w:val="24"/>
          <w:szCs w:val="24"/>
        </w:rPr>
        <w:t xml:space="preserve"> - </w:t>
      </w:r>
      <w:r w:rsidR="00F81BB1">
        <w:rPr>
          <w:rFonts w:ascii="Arial" w:hAnsi="Arial" w:cs="Arial"/>
          <w:sz w:val="24"/>
          <w:szCs w:val="24"/>
        </w:rPr>
        <w:tab/>
      </w:r>
      <w:r w:rsidR="00A470DB" w:rsidRPr="00F81BB1">
        <w:rPr>
          <w:rFonts w:ascii="Arial" w:hAnsi="Arial" w:cs="Arial"/>
          <w:sz w:val="24"/>
          <w:szCs w:val="24"/>
        </w:rPr>
        <w:t>O</w:t>
      </w:r>
      <w:r w:rsidR="00390644" w:rsidRPr="00F81BB1">
        <w:rPr>
          <w:rFonts w:ascii="Arial" w:hAnsi="Arial" w:cs="Arial"/>
          <w:sz w:val="24"/>
          <w:szCs w:val="24"/>
        </w:rPr>
        <w:t xml:space="preserve"> poder executivo municipal é exercido pelo prefeito, auxiliado pelos secretários municipais, coordenadores ou equivalentes.</w:t>
      </w:r>
    </w:p>
    <w:p w:rsidR="00390644" w:rsidRPr="00F81BB1" w:rsidRDefault="00D7597B" w:rsidP="00FE7D27">
      <w:pPr>
        <w:ind w:left="708" w:hanging="1105"/>
        <w:jc w:val="both"/>
        <w:rPr>
          <w:rFonts w:ascii="Arial" w:hAnsi="Arial" w:cs="Arial"/>
          <w:sz w:val="24"/>
          <w:szCs w:val="24"/>
        </w:rPr>
      </w:pPr>
      <w:r>
        <w:rPr>
          <w:rFonts w:ascii="Arial" w:hAnsi="Arial" w:cs="Arial"/>
          <w:sz w:val="24"/>
          <w:szCs w:val="24"/>
        </w:rPr>
        <w:t>Art. 45</w:t>
      </w:r>
      <w:r w:rsidR="00A470DB" w:rsidRPr="00F81BB1">
        <w:rPr>
          <w:rFonts w:ascii="Arial" w:hAnsi="Arial" w:cs="Arial"/>
          <w:sz w:val="24"/>
          <w:szCs w:val="24"/>
        </w:rPr>
        <w:t xml:space="preserve"> -</w:t>
      </w:r>
      <w:r w:rsidR="00FE7D27">
        <w:rPr>
          <w:rFonts w:ascii="Arial" w:hAnsi="Arial" w:cs="Arial"/>
          <w:sz w:val="24"/>
          <w:szCs w:val="24"/>
        </w:rPr>
        <w:tab/>
      </w:r>
      <w:r w:rsidR="00A470DB" w:rsidRPr="00F81BB1">
        <w:rPr>
          <w:rFonts w:ascii="Arial" w:hAnsi="Arial" w:cs="Arial"/>
          <w:sz w:val="24"/>
          <w:szCs w:val="24"/>
        </w:rPr>
        <w:t>A</w:t>
      </w:r>
      <w:r w:rsidR="00390644" w:rsidRPr="00F81BB1">
        <w:rPr>
          <w:rFonts w:ascii="Arial" w:hAnsi="Arial" w:cs="Arial"/>
          <w:sz w:val="24"/>
          <w:szCs w:val="24"/>
        </w:rPr>
        <w:t xml:space="preserve"> eleição do prefeito e do vice-prefeito realizar-se-á simultaneamente, e obedecera ao disposto na constituição federal e demais leis atinentes.</w:t>
      </w:r>
    </w:p>
    <w:p w:rsidR="00390644" w:rsidRPr="00F81BB1" w:rsidRDefault="00D7597B" w:rsidP="00FE7D27">
      <w:pPr>
        <w:ind w:left="708" w:hanging="1105"/>
        <w:jc w:val="both"/>
        <w:rPr>
          <w:rFonts w:ascii="Arial" w:hAnsi="Arial" w:cs="Arial"/>
          <w:sz w:val="24"/>
          <w:szCs w:val="24"/>
        </w:rPr>
      </w:pPr>
      <w:r>
        <w:rPr>
          <w:rFonts w:ascii="Arial" w:hAnsi="Arial" w:cs="Arial"/>
          <w:sz w:val="24"/>
          <w:szCs w:val="24"/>
        </w:rPr>
        <w:t>Art. 46</w:t>
      </w:r>
      <w:r w:rsidR="00A470DB" w:rsidRPr="00F81BB1">
        <w:rPr>
          <w:rFonts w:ascii="Arial" w:hAnsi="Arial" w:cs="Arial"/>
          <w:sz w:val="24"/>
          <w:szCs w:val="24"/>
        </w:rPr>
        <w:t xml:space="preserve"> -</w:t>
      </w:r>
      <w:r w:rsidR="00FE7D27">
        <w:rPr>
          <w:rFonts w:ascii="Arial" w:hAnsi="Arial" w:cs="Arial"/>
          <w:sz w:val="24"/>
          <w:szCs w:val="24"/>
        </w:rPr>
        <w:tab/>
      </w:r>
      <w:r w:rsidR="00A470DB" w:rsidRPr="00F81BB1">
        <w:rPr>
          <w:rFonts w:ascii="Arial" w:hAnsi="Arial" w:cs="Arial"/>
          <w:sz w:val="24"/>
          <w:szCs w:val="24"/>
        </w:rPr>
        <w:t xml:space="preserve"> O P</w:t>
      </w:r>
      <w:r w:rsidR="00390644" w:rsidRPr="00F81BB1">
        <w:rPr>
          <w:rFonts w:ascii="Arial" w:hAnsi="Arial" w:cs="Arial"/>
          <w:sz w:val="24"/>
          <w:szCs w:val="24"/>
        </w:rPr>
        <w:t>refeito e vice-prefeito tomarão posse no dia primeiro de janeiro do ano subsequente à eleição em sessão da câmara municipal, prestando o compromisso de manter e cumprir a lei orgânica, observando as leis da união do estado e exercer o cargo sob a inspiração da democracia, da legitimidade e da legalidade.</w:t>
      </w:r>
    </w:p>
    <w:p w:rsidR="00390644" w:rsidRPr="00F81BB1" w:rsidRDefault="00A470DB" w:rsidP="00FE7D27">
      <w:pPr>
        <w:ind w:left="701" w:hanging="1155"/>
        <w:jc w:val="both"/>
        <w:rPr>
          <w:rFonts w:ascii="Arial" w:hAnsi="Arial" w:cs="Arial"/>
          <w:sz w:val="24"/>
          <w:szCs w:val="24"/>
        </w:rPr>
      </w:pPr>
      <w:r w:rsidRPr="00F81BB1">
        <w:rPr>
          <w:rFonts w:ascii="Arial" w:hAnsi="Arial" w:cs="Arial"/>
          <w:sz w:val="24"/>
          <w:szCs w:val="24"/>
        </w:rPr>
        <w:t xml:space="preserve">Par. ún. – </w:t>
      </w:r>
      <w:r w:rsidR="00FE7D27">
        <w:rPr>
          <w:rFonts w:ascii="Arial" w:hAnsi="Arial" w:cs="Arial"/>
          <w:sz w:val="24"/>
          <w:szCs w:val="24"/>
        </w:rPr>
        <w:tab/>
      </w:r>
      <w:r w:rsidRPr="00F81BB1">
        <w:rPr>
          <w:rFonts w:ascii="Arial" w:hAnsi="Arial" w:cs="Arial"/>
          <w:sz w:val="24"/>
          <w:szCs w:val="24"/>
        </w:rPr>
        <w:t>D</w:t>
      </w:r>
      <w:r w:rsidR="001A1EDB" w:rsidRPr="00F81BB1">
        <w:rPr>
          <w:rFonts w:ascii="Arial" w:hAnsi="Arial" w:cs="Arial"/>
          <w:sz w:val="24"/>
          <w:szCs w:val="24"/>
        </w:rPr>
        <w:t xml:space="preserve">ecorrido dez dias </w:t>
      </w:r>
      <w:r w:rsidRPr="00F81BB1">
        <w:rPr>
          <w:rFonts w:ascii="Arial" w:hAnsi="Arial" w:cs="Arial"/>
          <w:sz w:val="24"/>
          <w:szCs w:val="24"/>
        </w:rPr>
        <w:t>da data fixada para a posse, o P</w:t>
      </w:r>
      <w:r w:rsidR="001A1EDB" w:rsidRPr="00F81BB1">
        <w:rPr>
          <w:rFonts w:ascii="Arial" w:hAnsi="Arial" w:cs="Arial"/>
          <w:sz w:val="24"/>
          <w:szCs w:val="24"/>
        </w:rPr>
        <w:t>refeito ou vice-prefeito, salvo motivo de força maior, não tiver assumido o cargo este esta declarado vago.</w:t>
      </w:r>
    </w:p>
    <w:p w:rsidR="001A1EDB" w:rsidRPr="00F81BB1" w:rsidRDefault="00D7597B" w:rsidP="00FE7D27">
      <w:pPr>
        <w:ind w:left="701" w:hanging="1155"/>
        <w:jc w:val="both"/>
        <w:rPr>
          <w:rFonts w:ascii="Arial" w:hAnsi="Arial" w:cs="Arial"/>
          <w:sz w:val="24"/>
          <w:szCs w:val="24"/>
        </w:rPr>
      </w:pPr>
      <w:r>
        <w:rPr>
          <w:rFonts w:ascii="Arial" w:hAnsi="Arial" w:cs="Arial"/>
          <w:sz w:val="24"/>
          <w:szCs w:val="24"/>
        </w:rPr>
        <w:t>Art. 47</w:t>
      </w:r>
      <w:r w:rsidR="00A470DB" w:rsidRPr="00F81BB1">
        <w:rPr>
          <w:rFonts w:ascii="Arial" w:hAnsi="Arial" w:cs="Arial"/>
          <w:sz w:val="24"/>
          <w:szCs w:val="24"/>
        </w:rPr>
        <w:t xml:space="preserve"> - </w:t>
      </w:r>
      <w:r w:rsidR="00FE7D27">
        <w:rPr>
          <w:rFonts w:ascii="Arial" w:hAnsi="Arial" w:cs="Arial"/>
          <w:sz w:val="24"/>
          <w:szCs w:val="24"/>
        </w:rPr>
        <w:tab/>
      </w:r>
      <w:r w:rsidR="00A470DB" w:rsidRPr="00F81BB1">
        <w:rPr>
          <w:rFonts w:ascii="Arial" w:hAnsi="Arial" w:cs="Arial"/>
          <w:sz w:val="24"/>
          <w:szCs w:val="24"/>
        </w:rPr>
        <w:t>S</w:t>
      </w:r>
      <w:r w:rsidR="001A1EDB" w:rsidRPr="00F81BB1">
        <w:rPr>
          <w:rFonts w:ascii="Arial" w:hAnsi="Arial" w:cs="Arial"/>
          <w:sz w:val="24"/>
          <w:szCs w:val="24"/>
        </w:rPr>
        <w:t>ubstituirá o prefeito no caso de impedimento e suceder-lhe-á o vice-prefeito.</w:t>
      </w:r>
    </w:p>
    <w:p w:rsidR="001A1EDB" w:rsidRPr="00FE7D27" w:rsidRDefault="00FE7D27" w:rsidP="00FE7D27">
      <w:pPr>
        <w:ind w:left="701" w:hanging="701"/>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1A1EDB" w:rsidRPr="00FE7D27">
        <w:rPr>
          <w:rFonts w:ascii="Arial" w:hAnsi="Arial" w:cs="Arial"/>
          <w:sz w:val="24"/>
          <w:szCs w:val="24"/>
        </w:rPr>
        <w:t>O vice-prefeito além das outras atribuições que lhe forem conferidas por lei, auxiliara o prefeito sempre q por ele for convocado para missões especiais;</w:t>
      </w:r>
    </w:p>
    <w:p w:rsidR="001A1EDB" w:rsidRPr="00FE7D27" w:rsidRDefault="00FE7D27" w:rsidP="00FE7D27">
      <w:pPr>
        <w:ind w:left="701" w:hanging="701"/>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757F42" w:rsidRPr="00FE7D27">
        <w:rPr>
          <w:rFonts w:ascii="Arial" w:hAnsi="Arial" w:cs="Arial"/>
          <w:sz w:val="24"/>
          <w:szCs w:val="24"/>
        </w:rPr>
        <w:t>O V</w:t>
      </w:r>
      <w:r w:rsidR="001A1EDB" w:rsidRPr="00FE7D27">
        <w:rPr>
          <w:rFonts w:ascii="Arial" w:hAnsi="Arial" w:cs="Arial"/>
          <w:sz w:val="24"/>
          <w:szCs w:val="24"/>
        </w:rPr>
        <w:t>ice-prefeito n poderá se recusar a substituir o prefeito, sob pena de extinção do mandato;</w:t>
      </w:r>
    </w:p>
    <w:p w:rsidR="001A1EDB" w:rsidRPr="00FE7D27" w:rsidRDefault="00FE7D27" w:rsidP="00FE7D27">
      <w:pPr>
        <w:ind w:left="701" w:hanging="701"/>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757F42" w:rsidRPr="00FE7D27">
        <w:rPr>
          <w:rFonts w:ascii="Arial" w:hAnsi="Arial" w:cs="Arial"/>
          <w:sz w:val="24"/>
          <w:szCs w:val="24"/>
        </w:rPr>
        <w:t>Anexo ao gabinete do P</w:t>
      </w:r>
      <w:r w:rsidR="001A1EDB" w:rsidRPr="00FE7D27">
        <w:rPr>
          <w:rFonts w:ascii="Arial" w:hAnsi="Arial" w:cs="Arial"/>
          <w:sz w:val="24"/>
          <w:szCs w:val="24"/>
        </w:rPr>
        <w:t>refeito será instituída uma estrutura funcional ao vice-prefeito, com assessoria própria;</w:t>
      </w:r>
    </w:p>
    <w:p w:rsidR="001A1EDB" w:rsidRPr="00F81BB1" w:rsidRDefault="00D7597B" w:rsidP="00FE7D27">
      <w:pPr>
        <w:ind w:left="701" w:hanging="1211"/>
        <w:jc w:val="both"/>
        <w:rPr>
          <w:rFonts w:ascii="Arial" w:hAnsi="Arial" w:cs="Arial"/>
          <w:sz w:val="24"/>
          <w:szCs w:val="24"/>
        </w:rPr>
      </w:pPr>
      <w:r>
        <w:rPr>
          <w:rFonts w:ascii="Arial" w:hAnsi="Arial" w:cs="Arial"/>
          <w:sz w:val="24"/>
          <w:szCs w:val="24"/>
        </w:rPr>
        <w:t>Art. 48</w:t>
      </w:r>
      <w:r w:rsidR="00A470DB" w:rsidRPr="00F81BB1">
        <w:rPr>
          <w:rFonts w:ascii="Arial" w:hAnsi="Arial" w:cs="Arial"/>
          <w:sz w:val="24"/>
          <w:szCs w:val="24"/>
        </w:rPr>
        <w:t xml:space="preserve"> - </w:t>
      </w:r>
      <w:r w:rsidR="00FE7D27">
        <w:rPr>
          <w:rFonts w:ascii="Arial" w:hAnsi="Arial" w:cs="Arial"/>
          <w:sz w:val="24"/>
          <w:szCs w:val="24"/>
        </w:rPr>
        <w:tab/>
      </w:r>
      <w:r w:rsidR="00A470DB" w:rsidRPr="00F81BB1">
        <w:rPr>
          <w:rFonts w:ascii="Arial" w:hAnsi="Arial" w:cs="Arial"/>
          <w:sz w:val="24"/>
          <w:szCs w:val="24"/>
        </w:rPr>
        <w:t>E</w:t>
      </w:r>
      <w:r w:rsidR="001A1EDB" w:rsidRPr="00F81BB1">
        <w:rPr>
          <w:rFonts w:ascii="Arial" w:hAnsi="Arial" w:cs="Arial"/>
          <w:sz w:val="24"/>
          <w:szCs w:val="24"/>
        </w:rPr>
        <w:t>m cas</w:t>
      </w:r>
      <w:r w:rsidR="00757F42" w:rsidRPr="00F81BB1">
        <w:rPr>
          <w:rFonts w:ascii="Arial" w:hAnsi="Arial" w:cs="Arial"/>
          <w:sz w:val="24"/>
          <w:szCs w:val="24"/>
        </w:rPr>
        <w:t>o de impedimento do Prefeito e V</w:t>
      </w:r>
      <w:r w:rsidR="001A1EDB" w:rsidRPr="00F81BB1">
        <w:rPr>
          <w:rFonts w:ascii="Arial" w:hAnsi="Arial" w:cs="Arial"/>
          <w:sz w:val="24"/>
          <w:szCs w:val="24"/>
        </w:rPr>
        <w:t>ice-prefeito</w:t>
      </w:r>
      <w:r w:rsidR="00151AC3" w:rsidRPr="00F81BB1">
        <w:rPr>
          <w:rFonts w:ascii="Arial" w:hAnsi="Arial" w:cs="Arial"/>
          <w:sz w:val="24"/>
          <w:szCs w:val="24"/>
        </w:rPr>
        <w:t>, ou vacância do cargo assumira a administração municipal, o presidente da câmara.</w:t>
      </w:r>
    </w:p>
    <w:p w:rsidR="00151AC3" w:rsidRPr="00F81BB1" w:rsidRDefault="00A470DB" w:rsidP="00FE7D27">
      <w:pPr>
        <w:ind w:left="701" w:hanging="1211"/>
        <w:jc w:val="both"/>
        <w:rPr>
          <w:rFonts w:ascii="Arial" w:hAnsi="Arial" w:cs="Arial"/>
          <w:sz w:val="24"/>
          <w:szCs w:val="24"/>
        </w:rPr>
      </w:pPr>
      <w:r w:rsidRPr="00F81BB1">
        <w:rPr>
          <w:rFonts w:ascii="Arial" w:hAnsi="Arial" w:cs="Arial"/>
          <w:sz w:val="24"/>
          <w:szCs w:val="24"/>
        </w:rPr>
        <w:t xml:space="preserve">Par ún. – </w:t>
      </w:r>
      <w:r w:rsidR="00FE7D27">
        <w:rPr>
          <w:rFonts w:ascii="Arial" w:hAnsi="Arial" w:cs="Arial"/>
          <w:sz w:val="24"/>
          <w:szCs w:val="24"/>
        </w:rPr>
        <w:tab/>
      </w:r>
      <w:r w:rsidRPr="00F81BB1">
        <w:rPr>
          <w:rFonts w:ascii="Arial" w:hAnsi="Arial" w:cs="Arial"/>
          <w:sz w:val="24"/>
          <w:szCs w:val="24"/>
        </w:rPr>
        <w:t>O Presidente da C</w:t>
      </w:r>
      <w:r w:rsidR="00151AC3" w:rsidRPr="00F81BB1">
        <w:rPr>
          <w:rFonts w:ascii="Arial" w:hAnsi="Arial" w:cs="Arial"/>
          <w:sz w:val="24"/>
          <w:szCs w:val="24"/>
        </w:rPr>
        <w:t>âmara recusando-se a assumir o cargo do prefeito, por qualquer motivo, renunciará incontinente à sua função de dirigente do legislativo, ensejando-se assim a eleição de outro membro para ocupar, como presidente da câmara, a chefia do poder executivo.</w:t>
      </w:r>
    </w:p>
    <w:p w:rsidR="00151AC3" w:rsidRPr="00F81BB1" w:rsidRDefault="00D7597B" w:rsidP="00FE7D27">
      <w:pPr>
        <w:ind w:left="701" w:hanging="1211"/>
        <w:jc w:val="both"/>
        <w:rPr>
          <w:rFonts w:ascii="Arial" w:hAnsi="Arial" w:cs="Arial"/>
          <w:sz w:val="24"/>
          <w:szCs w:val="24"/>
        </w:rPr>
      </w:pPr>
      <w:r>
        <w:rPr>
          <w:rFonts w:ascii="Arial" w:hAnsi="Arial" w:cs="Arial"/>
          <w:sz w:val="24"/>
          <w:szCs w:val="24"/>
        </w:rPr>
        <w:t>Art. 49</w:t>
      </w:r>
      <w:r w:rsidR="00757F42" w:rsidRPr="00F81BB1">
        <w:rPr>
          <w:rFonts w:ascii="Arial" w:hAnsi="Arial" w:cs="Arial"/>
          <w:sz w:val="24"/>
          <w:szCs w:val="24"/>
        </w:rPr>
        <w:t xml:space="preserve"> - </w:t>
      </w:r>
      <w:r w:rsidR="00FE7D27">
        <w:rPr>
          <w:rFonts w:ascii="Arial" w:hAnsi="Arial" w:cs="Arial"/>
          <w:sz w:val="24"/>
          <w:szCs w:val="24"/>
        </w:rPr>
        <w:tab/>
      </w:r>
      <w:r w:rsidR="00757F42" w:rsidRPr="00F81BB1">
        <w:rPr>
          <w:rFonts w:ascii="Arial" w:hAnsi="Arial" w:cs="Arial"/>
          <w:sz w:val="24"/>
          <w:szCs w:val="24"/>
        </w:rPr>
        <w:t>V</w:t>
      </w:r>
      <w:r w:rsidR="007E3C18" w:rsidRPr="00F81BB1">
        <w:rPr>
          <w:rFonts w:ascii="Arial" w:hAnsi="Arial" w:cs="Arial"/>
          <w:sz w:val="24"/>
          <w:szCs w:val="24"/>
        </w:rPr>
        <w:t>erificando-se a vacância do c</w:t>
      </w:r>
      <w:r w:rsidR="00757F42" w:rsidRPr="00F81BB1">
        <w:rPr>
          <w:rFonts w:ascii="Arial" w:hAnsi="Arial" w:cs="Arial"/>
          <w:sz w:val="24"/>
          <w:szCs w:val="24"/>
        </w:rPr>
        <w:t>argo de Prefeito e inexistindo V</w:t>
      </w:r>
      <w:r w:rsidR="007E3C18" w:rsidRPr="00F81BB1">
        <w:rPr>
          <w:rFonts w:ascii="Arial" w:hAnsi="Arial" w:cs="Arial"/>
          <w:sz w:val="24"/>
          <w:szCs w:val="24"/>
        </w:rPr>
        <w:t>ice-prefeito, observando-se a o seguinte:</w:t>
      </w:r>
    </w:p>
    <w:p w:rsidR="007E3C18" w:rsidRPr="00F81BB1" w:rsidRDefault="007E3C18" w:rsidP="00FE7D27">
      <w:pPr>
        <w:pStyle w:val="PargrafodaLista"/>
        <w:numPr>
          <w:ilvl w:val="0"/>
          <w:numId w:val="31"/>
        </w:numPr>
        <w:jc w:val="both"/>
        <w:rPr>
          <w:rFonts w:ascii="Arial" w:hAnsi="Arial" w:cs="Arial"/>
          <w:sz w:val="24"/>
          <w:szCs w:val="24"/>
        </w:rPr>
      </w:pPr>
      <w:r w:rsidRPr="00F81BB1">
        <w:rPr>
          <w:rFonts w:ascii="Arial" w:hAnsi="Arial" w:cs="Arial"/>
          <w:sz w:val="24"/>
          <w:szCs w:val="24"/>
        </w:rPr>
        <w:t>Ocorrendo a vacância nos três primeiros anos do mandato, dar-se-á eleição noventa dias após a sua abertura, cabendo aos eleitores completar o período dos seus antecessores;</w:t>
      </w:r>
    </w:p>
    <w:p w:rsidR="007E3C18" w:rsidRPr="00F81BB1" w:rsidRDefault="00AF2BB9" w:rsidP="00FE7D27">
      <w:pPr>
        <w:pStyle w:val="PargrafodaLista"/>
        <w:numPr>
          <w:ilvl w:val="0"/>
          <w:numId w:val="31"/>
        </w:numPr>
        <w:jc w:val="both"/>
        <w:rPr>
          <w:rFonts w:ascii="Arial" w:hAnsi="Arial" w:cs="Arial"/>
          <w:sz w:val="24"/>
          <w:szCs w:val="24"/>
        </w:rPr>
      </w:pPr>
      <w:r w:rsidRPr="00F81BB1">
        <w:rPr>
          <w:rFonts w:ascii="Arial" w:hAnsi="Arial" w:cs="Arial"/>
          <w:sz w:val="24"/>
          <w:szCs w:val="24"/>
        </w:rPr>
        <w:t>Ocorrendo a vacância no ultimo ano do mandato assumira o presidente da câmara que completara o período.</w:t>
      </w:r>
    </w:p>
    <w:p w:rsidR="00AF2BB9" w:rsidRPr="00F81BB1" w:rsidRDefault="00D7597B" w:rsidP="00FE7D27">
      <w:pPr>
        <w:ind w:left="700" w:hanging="1380"/>
        <w:jc w:val="both"/>
        <w:rPr>
          <w:rFonts w:ascii="Arial" w:hAnsi="Arial" w:cs="Arial"/>
          <w:sz w:val="24"/>
          <w:szCs w:val="24"/>
        </w:rPr>
      </w:pPr>
      <w:r>
        <w:rPr>
          <w:rFonts w:ascii="Arial" w:hAnsi="Arial" w:cs="Arial"/>
          <w:sz w:val="24"/>
          <w:szCs w:val="24"/>
        </w:rPr>
        <w:t>Art. 50</w:t>
      </w:r>
      <w:r w:rsidR="00757F42" w:rsidRPr="00F81BB1">
        <w:rPr>
          <w:rFonts w:ascii="Arial" w:hAnsi="Arial" w:cs="Arial"/>
          <w:sz w:val="24"/>
          <w:szCs w:val="24"/>
        </w:rPr>
        <w:t xml:space="preserve"> - </w:t>
      </w:r>
      <w:r w:rsidR="00FE7D27">
        <w:rPr>
          <w:rFonts w:ascii="Arial" w:hAnsi="Arial" w:cs="Arial"/>
          <w:sz w:val="24"/>
          <w:szCs w:val="24"/>
        </w:rPr>
        <w:tab/>
      </w:r>
      <w:r w:rsidR="00757F42" w:rsidRPr="00F81BB1">
        <w:rPr>
          <w:rFonts w:ascii="Arial" w:hAnsi="Arial" w:cs="Arial"/>
          <w:sz w:val="24"/>
          <w:szCs w:val="24"/>
        </w:rPr>
        <w:t>O mandato do P</w:t>
      </w:r>
      <w:r w:rsidR="00AF2BB9" w:rsidRPr="00F81BB1">
        <w:rPr>
          <w:rFonts w:ascii="Arial" w:hAnsi="Arial" w:cs="Arial"/>
          <w:sz w:val="24"/>
          <w:szCs w:val="24"/>
        </w:rPr>
        <w:t>refeito eh de quatro anos vedada a reeleição para o período subsequente, e que terá inicio em primeiro de janeiro do ano subsequente ao da eleição.</w:t>
      </w:r>
    </w:p>
    <w:p w:rsidR="00AF2BB9" w:rsidRPr="00F81BB1" w:rsidRDefault="00D7597B" w:rsidP="00FE7D27">
      <w:pPr>
        <w:ind w:left="700" w:hanging="1380"/>
        <w:jc w:val="both"/>
        <w:rPr>
          <w:rFonts w:ascii="Arial" w:hAnsi="Arial" w:cs="Arial"/>
          <w:sz w:val="24"/>
          <w:szCs w:val="24"/>
        </w:rPr>
      </w:pPr>
      <w:r>
        <w:rPr>
          <w:rFonts w:ascii="Arial" w:hAnsi="Arial" w:cs="Arial"/>
          <w:sz w:val="24"/>
          <w:szCs w:val="24"/>
        </w:rPr>
        <w:t>Art. 51</w:t>
      </w:r>
      <w:r w:rsidR="00757F42" w:rsidRPr="00F81BB1">
        <w:rPr>
          <w:rFonts w:ascii="Arial" w:hAnsi="Arial" w:cs="Arial"/>
          <w:sz w:val="24"/>
          <w:szCs w:val="24"/>
        </w:rPr>
        <w:t xml:space="preserve"> - </w:t>
      </w:r>
      <w:r w:rsidR="00FE7D27">
        <w:rPr>
          <w:rFonts w:ascii="Arial" w:hAnsi="Arial" w:cs="Arial"/>
          <w:sz w:val="24"/>
          <w:szCs w:val="24"/>
        </w:rPr>
        <w:tab/>
      </w:r>
      <w:r w:rsidR="00757F42" w:rsidRPr="00F81BB1">
        <w:rPr>
          <w:rFonts w:ascii="Arial" w:hAnsi="Arial" w:cs="Arial"/>
          <w:sz w:val="24"/>
          <w:szCs w:val="24"/>
        </w:rPr>
        <w:t>O P</w:t>
      </w:r>
      <w:r w:rsidR="00AF2BB9" w:rsidRPr="00F81BB1">
        <w:rPr>
          <w:rFonts w:ascii="Arial" w:hAnsi="Arial" w:cs="Arial"/>
          <w:sz w:val="24"/>
          <w:szCs w:val="24"/>
        </w:rPr>
        <w:t>refeito e o vice-prefeito, quando no exercício do cargo não poderão sem licença da câmara municipal ausentar-se do município por período superior a dez dias, sob pena de perda do mandato.</w:t>
      </w:r>
    </w:p>
    <w:p w:rsidR="00AF2BB9" w:rsidRPr="00F81BB1" w:rsidRDefault="00757F42" w:rsidP="00FE7D27">
      <w:pPr>
        <w:ind w:left="700" w:hanging="1267"/>
        <w:jc w:val="both"/>
        <w:rPr>
          <w:rFonts w:ascii="Arial" w:hAnsi="Arial" w:cs="Arial"/>
          <w:sz w:val="24"/>
          <w:szCs w:val="24"/>
        </w:rPr>
      </w:pPr>
      <w:r w:rsidRPr="00F81BB1">
        <w:rPr>
          <w:rFonts w:ascii="Arial" w:hAnsi="Arial" w:cs="Arial"/>
          <w:sz w:val="24"/>
          <w:szCs w:val="24"/>
        </w:rPr>
        <w:t>Par. ún.</w:t>
      </w:r>
      <w:r w:rsidR="00FE7D27">
        <w:rPr>
          <w:rFonts w:ascii="Arial" w:hAnsi="Arial" w:cs="Arial"/>
          <w:sz w:val="24"/>
          <w:szCs w:val="24"/>
        </w:rPr>
        <w:tab/>
      </w:r>
      <w:r w:rsidRPr="00F81BB1">
        <w:rPr>
          <w:rFonts w:ascii="Arial" w:hAnsi="Arial" w:cs="Arial"/>
          <w:sz w:val="24"/>
          <w:szCs w:val="24"/>
        </w:rPr>
        <w:t xml:space="preserve"> O P</w:t>
      </w:r>
      <w:r w:rsidR="001D161A" w:rsidRPr="00F81BB1">
        <w:rPr>
          <w:rFonts w:ascii="Arial" w:hAnsi="Arial" w:cs="Arial"/>
          <w:sz w:val="24"/>
          <w:szCs w:val="24"/>
        </w:rPr>
        <w:t>refeito regularmente licenciado terá direito a receber a remuneração quando:</w:t>
      </w:r>
    </w:p>
    <w:p w:rsidR="001D161A" w:rsidRPr="00F81BB1" w:rsidRDefault="00B11447" w:rsidP="00FE7D27">
      <w:pPr>
        <w:pStyle w:val="PargrafodaLista"/>
        <w:numPr>
          <w:ilvl w:val="0"/>
          <w:numId w:val="32"/>
        </w:numPr>
        <w:jc w:val="both"/>
        <w:rPr>
          <w:rFonts w:ascii="Arial" w:hAnsi="Arial" w:cs="Arial"/>
          <w:sz w:val="24"/>
          <w:szCs w:val="24"/>
        </w:rPr>
      </w:pPr>
      <w:r w:rsidRPr="00F81BB1">
        <w:rPr>
          <w:rFonts w:ascii="Arial" w:hAnsi="Arial" w:cs="Arial"/>
          <w:sz w:val="24"/>
          <w:szCs w:val="24"/>
        </w:rPr>
        <w:t>Impossibilidade de exercer o cargo, por motivo de doença devidamente comprovada;</w:t>
      </w:r>
    </w:p>
    <w:p w:rsidR="00B11447" w:rsidRPr="00F81BB1" w:rsidRDefault="00B11447" w:rsidP="00FE7D27">
      <w:pPr>
        <w:pStyle w:val="PargrafodaLista"/>
        <w:numPr>
          <w:ilvl w:val="0"/>
          <w:numId w:val="32"/>
        </w:numPr>
        <w:jc w:val="both"/>
        <w:rPr>
          <w:rFonts w:ascii="Arial" w:hAnsi="Arial" w:cs="Arial"/>
          <w:sz w:val="24"/>
          <w:szCs w:val="24"/>
        </w:rPr>
      </w:pPr>
      <w:r w:rsidRPr="00F81BB1">
        <w:rPr>
          <w:rFonts w:ascii="Arial" w:hAnsi="Arial" w:cs="Arial"/>
          <w:sz w:val="24"/>
          <w:szCs w:val="24"/>
        </w:rPr>
        <w:t>Gozo de férias;</w:t>
      </w:r>
    </w:p>
    <w:p w:rsidR="00B11447" w:rsidRPr="00F81BB1" w:rsidRDefault="00B11447" w:rsidP="00FE7D27">
      <w:pPr>
        <w:pStyle w:val="PargrafodaLista"/>
        <w:numPr>
          <w:ilvl w:val="0"/>
          <w:numId w:val="32"/>
        </w:numPr>
        <w:jc w:val="both"/>
        <w:rPr>
          <w:rFonts w:ascii="Arial" w:hAnsi="Arial" w:cs="Arial"/>
          <w:sz w:val="24"/>
          <w:szCs w:val="24"/>
        </w:rPr>
      </w:pPr>
      <w:r w:rsidRPr="00F81BB1">
        <w:rPr>
          <w:rFonts w:ascii="Arial" w:hAnsi="Arial" w:cs="Arial"/>
          <w:sz w:val="24"/>
          <w:szCs w:val="24"/>
        </w:rPr>
        <w:t>A serviço ou em missão de representação no município.</w:t>
      </w:r>
    </w:p>
    <w:p w:rsidR="00B11447" w:rsidRPr="00F81BB1" w:rsidRDefault="00B11447" w:rsidP="00FE7D27">
      <w:pPr>
        <w:ind w:left="708" w:hanging="1275"/>
        <w:jc w:val="both"/>
        <w:rPr>
          <w:rFonts w:ascii="Arial" w:hAnsi="Arial" w:cs="Arial"/>
          <w:sz w:val="24"/>
          <w:szCs w:val="24"/>
        </w:rPr>
      </w:pPr>
      <w:r w:rsidRPr="00F81BB1">
        <w:rPr>
          <w:rFonts w:ascii="Arial" w:hAnsi="Arial" w:cs="Arial"/>
          <w:sz w:val="24"/>
          <w:szCs w:val="24"/>
        </w:rPr>
        <w:t xml:space="preserve">Par. ún. </w:t>
      </w:r>
      <w:r w:rsidR="00FE7D27">
        <w:rPr>
          <w:rFonts w:ascii="Arial" w:hAnsi="Arial" w:cs="Arial"/>
          <w:sz w:val="24"/>
          <w:szCs w:val="24"/>
        </w:rPr>
        <w:tab/>
      </w:r>
      <w:r w:rsidRPr="00F81BB1">
        <w:rPr>
          <w:rFonts w:ascii="Arial" w:hAnsi="Arial" w:cs="Arial"/>
          <w:sz w:val="24"/>
          <w:szCs w:val="24"/>
        </w:rPr>
        <w:t xml:space="preserve">O prefeito gozara de férias anuais de trinta dias sem prejuízo </w:t>
      </w:r>
      <w:r w:rsidR="000427FA" w:rsidRPr="00F81BB1">
        <w:rPr>
          <w:rFonts w:ascii="Arial" w:hAnsi="Arial" w:cs="Arial"/>
          <w:sz w:val="24"/>
          <w:szCs w:val="24"/>
        </w:rPr>
        <w:t>da remuneração, ficando a seu critério a época para usufruir do descanso comunicando previamente à câmara municipal.</w:t>
      </w:r>
    </w:p>
    <w:p w:rsidR="000427FA" w:rsidRPr="00F81BB1" w:rsidRDefault="000427FA" w:rsidP="00FE7D27">
      <w:pPr>
        <w:ind w:left="701" w:hanging="1155"/>
        <w:jc w:val="both"/>
        <w:rPr>
          <w:rFonts w:ascii="Arial" w:hAnsi="Arial" w:cs="Arial"/>
          <w:sz w:val="24"/>
          <w:szCs w:val="24"/>
        </w:rPr>
      </w:pPr>
      <w:r w:rsidRPr="00F81BB1">
        <w:rPr>
          <w:rFonts w:ascii="Arial" w:hAnsi="Arial" w:cs="Arial"/>
          <w:sz w:val="24"/>
          <w:szCs w:val="24"/>
        </w:rPr>
        <w:t xml:space="preserve">Art. 52 </w:t>
      </w:r>
      <w:r w:rsidR="00FE7D27">
        <w:rPr>
          <w:rFonts w:ascii="Arial" w:hAnsi="Arial" w:cs="Arial"/>
          <w:sz w:val="24"/>
          <w:szCs w:val="24"/>
        </w:rPr>
        <w:t>-</w:t>
      </w:r>
      <w:r w:rsidRPr="00F81BB1">
        <w:rPr>
          <w:rFonts w:ascii="Arial" w:hAnsi="Arial" w:cs="Arial"/>
          <w:sz w:val="24"/>
          <w:szCs w:val="24"/>
        </w:rPr>
        <w:t xml:space="preserve"> </w:t>
      </w:r>
      <w:r w:rsidR="00FE7D27">
        <w:rPr>
          <w:rFonts w:ascii="Arial" w:hAnsi="Arial" w:cs="Arial"/>
          <w:sz w:val="24"/>
          <w:szCs w:val="24"/>
        </w:rPr>
        <w:tab/>
      </w:r>
      <w:r w:rsidR="00757F42" w:rsidRPr="00F81BB1">
        <w:rPr>
          <w:rFonts w:ascii="Arial" w:hAnsi="Arial" w:cs="Arial"/>
          <w:sz w:val="24"/>
          <w:szCs w:val="24"/>
        </w:rPr>
        <w:t>N</w:t>
      </w:r>
      <w:r w:rsidR="00967135" w:rsidRPr="00F81BB1">
        <w:rPr>
          <w:rFonts w:ascii="Arial" w:hAnsi="Arial" w:cs="Arial"/>
          <w:sz w:val="24"/>
          <w:szCs w:val="24"/>
        </w:rPr>
        <w:t>a ocasião da poss</w:t>
      </w:r>
      <w:r w:rsidR="00757F42" w:rsidRPr="00F81BB1">
        <w:rPr>
          <w:rFonts w:ascii="Arial" w:hAnsi="Arial" w:cs="Arial"/>
          <w:sz w:val="24"/>
          <w:szCs w:val="24"/>
        </w:rPr>
        <w:t>e e ao termino do mandato o P</w:t>
      </w:r>
      <w:r w:rsidR="00967135" w:rsidRPr="00F81BB1">
        <w:rPr>
          <w:rFonts w:ascii="Arial" w:hAnsi="Arial" w:cs="Arial"/>
          <w:sz w:val="24"/>
          <w:szCs w:val="24"/>
        </w:rPr>
        <w:t>refeito fara declaração de seus bens, as quais ficarão arquivadas na câmara constando nas respectivas atas o seu resumo.</w:t>
      </w:r>
    </w:p>
    <w:p w:rsidR="00967135" w:rsidRDefault="00757F42" w:rsidP="00FE7D27">
      <w:pPr>
        <w:ind w:left="708" w:hanging="1155"/>
        <w:jc w:val="both"/>
        <w:rPr>
          <w:rFonts w:ascii="Arial" w:hAnsi="Arial" w:cs="Arial"/>
          <w:sz w:val="24"/>
          <w:szCs w:val="24"/>
        </w:rPr>
      </w:pPr>
      <w:r w:rsidRPr="00F81BB1">
        <w:rPr>
          <w:rFonts w:ascii="Arial" w:hAnsi="Arial" w:cs="Arial"/>
          <w:sz w:val="24"/>
          <w:szCs w:val="24"/>
        </w:rPr>
        <w:t xml:space="preserve">Par. ún. </w:t>
      </w:r>
      <w:r w:rsidR="00FE7D27">
        <w:rPr>
          <w:rFonts w:ascii="Arial" w:hAnsi="Arial" w:cs="Arial"/>
          <w:sz w:val="24"/>
          <w:szCs w:val="24"/>
        </w:rPr>
        <w:tab/>
      </w:r>
      <w:r w:rsidRPr="00F81BB1">
        <w:rPr>
          <w:rFonts w:ascii="Arial" w:hAnsi="Arial" w:cs="Arial"/>
          <w:sz w:val="24"/>
          <w:szCs w:val="24"/>
        </w:rPr>
        <w:t>O V</w:t>
      </w:r>
      <w:r w:rsidR="00967135" w:rsidRPr="00F81BB1">
        <w:rPr>
          <w:rFonts w:ascii="Arial" w:hAnsi="Arial" w:cs="Arial"/>
          <w:sz w:val="24"/>
          <w:szCs w:val="24"/>
        </w:rPr>
        <w:t xml:space="preserve">ice-prefeito fara declaração de seus bens, no momento em que </w:t>
      </w:r>
      <w:r w:rsidR="005E52D0" w:rsidRPr="00F81BB1">
        <w:rPr>
          <w:rFonts w:ascii="Arial" w:hAnsi="Arial" w:cs="Arial"/>
          <w:sz w:val="24"/>
          <w:szCs w:val="24"/>
        </w:rPr>
        <w:t>assumir pela primeira vez o exercício do cargo.</w:t>
      </w:r>
    </w:p>
    <w:p w:rsidR="008A62CB" w:rsidRPr="00F81BB1" w:rsidRDefault="008A62CB" w:rsidP="00FE7D27">
      <w:pPr>
        <w:ind w:left="708" w:hanging="1155"/>
        <w:jc w:val="both"/>
        <w:rPr>
          <w:rFonts w:ascii="Arial" w:hAnsi="Arial" w:cs="Arial"/>
          <w:sz w:val="24"/>
          <w:szCs w:val="24"/>
        </w:rPr>
      </w:pPr>
    </w:p>
    <w:p w:rsidR="005E52D0" w:rsidRPr="00FE7D27" w:rsidRDefault="005E52D0" w:rsidP="00403E59">
      <w:pPr>
        <w:pStyle w:val="Ttulo1"/>
      </w:pPr>
      <w:bookmarkStart w:id="38" w:name="_Toc349770402"/>
      <w:r w:rsidRPr="00FE7D27">
        <w:t>SEÇÃO II</w:t>
      </w:r>
      <w:bookmarkEnd w:id="38"/>
    </w:p>
    <w:p w:rsidR="005E52D0" w:rsidRDefault="00757F42" w:rsidP="00403E59">
      <w:pPr>
        <w:pStyle w:val="Ttulo2"/>
      </w:pPr>
      <w:bookmarkStart w:id="39" w:name="_Toc349770403"/>
      <w:r w:rsidRPr="00FE7D27">
        <w:t>Das Atribuições do P</w:t>
      </w:r>
      <w:r w:rsidR="005E52D0" w:rsidRPr="00FE7D27">
        <w:t>refeito</w:t>
      </w:r>
      <w:bookmarkEnd w:id="39"/>
    </w:p>
    <w:p w:rsidR="008A62CB" w:rsidRPr="00FE7D27" w:rsidRDefault="008A62CB" w:rsidP="005E52D0">
      <w:pPr>
        <w:jc w:val="center"/>
        <w:rPr>
          <w:rFonts w:ascii="Arial" w:hAnsi="Arial" w:cs="Arial"/>
          <w:b/>
          <w:sz w:val="24"/>
          <w:szCs w:val="24"/>
        </w:rPr>
      </w:pPr>
    </w:p>
    <w:p w:rsidR="00925AEF" w:rsidRPr="00FE7D27" w:rsidRDefault="00D7597B" w:rsidP="007A7377">
      <w:pPr>
        <w:ind w:left="701" w:hanging="1155"/>
        <w:rPr>
          <w:rFonts w:ascii="Arial" w:hAnsi="Arial" w:cs="Arial"/>
          <w:sz w:val="24"/>
          <w:szCs w:val="24"/>
        </w:rPr>
      </w:pPr>
      <w:r>
        <w:rPr>
          <w:rFonts w:ascii="Arial" w:hAnsi="Arial" w:cs="Arial"/>
          <w:sz w:val="24"/>
          <w:szCs w:val="24"/>
        </w:rPr>
        <w:t>Art. 53</w:t>
      </w:r>
      <w:r w:rsidR="00757F42" w:rsidRPr="00FE7D27">
        <w:rPr>
          <w:rFonts w:ascii="Arial" w:hAnsi="Arial" w:cs="Arial"/>
          <w:sz w:val="24"/>
          <w:szCs w:val="24"/>
        </w:rPr>
        <w:t xml:space="preserve"> - </w:t>
      </w:r>
      <w:r w:rsidR="007A7377">
        <w:rPr>
          <w:rFonts w:ascii="Arial" w:hAnsi="Arial" w:cs="Arial"/>
          <w:sz w:val="24"/>
          <w:szCs w:val="24"/>
        </w:rPr>
        <w:tab/>
      </w:r>
      <w:r w:rsidR="00757F42" w:rsidRPr="00FE7D27">
        <w:rPr>
          <w:rFonts w:ascii="Arial" w:hAnsi="Arial" w:cs="Arial"/>
          <w:sz w:val="24"/>
          <w:szCs w:val="24"/>
        </w:rPr>
        <w:t>Ao P</w:t>
      </w:r>
      <w:r w:rsidR="00925AEF" w:rsidRPr="00FE7D27">
        <w:rPr>
          <w:rFonts w:ascii="Arial" w:hAnsi="Arial" w:cs="Arial"/>
          <w:sz w:val="24"/>
          <w:szCs w:val="24"/>
        </w:rPr>
        <w:t xml:space="preserve">refeito como chefe da administração compete dar </w:t>
      </w:r>
      <w:r w:rsidR="00757F42" w:rsidRPr="00FE7D27">
        <w:rPr>
          <w:rFonts w:ascii="Arial" w:hAnsi="Arial" w:cs="Arial"/>
          <w:sz w:val="24"/>
          <w:szCs w:val="24"/>
        </w:rPr>
        <w:t>cumprimento às deliberações da C</w:t>
      </w:r>
      <w:r w:rsidR="00925AEF" w:rsidRPr="00FE7D27">
        <w:rPr>
          <w:rFonts w:ascii="Arial" w:hAnsi="Arial" w:cs="Arial"/>
          <w:sz w:val="24"/>
          <w:szCs w:val="24"/>
        </w:rPr>
        <w:t>âmara, dirigir, fiscalizar e defender os interesses do município, bem como adotar de acordo com a lei todas as medidas administrativas de utilidade publica sem exceder as verbas orçamentarias.</w:t>
      </w:r>
    </w:p>
    <w:p w:rsidR="00925AEF" w:rsidRPr="00FE7D27" w:rsidRDefault="007A7377" w:rsidP="007A7377">
      <w:pPr>
        <w:ind w:left="-397"/>
        <w:rPr>
          <w:rFonts w:ascii="Arial" w:hAnsi="Arial" w:cs="Arial"/>
          <w:sz w:val="24"/>
          <w:szCs w:val="24"/>
        </w:rPr>
      </w:pPr>
      <w:r>
        <w:rPr>
          <w:rFonts w:ascii="Arial" w:hAnsi="Arial" w:cs="Arial"/>
          <w:sz w:val="24"/>
          <w:szCs w:val="24"/>
        </w:rPr>
        <w:t>Art. 54 -</w:t>
      </w:r>
      <w:r>
        <w:rPr>
          <w:rFonts w:ascii="Arial" w:hAnsi="Arial" w:cs="Arial"/>
          <w:sz w:val="24"/>
          <w:szCs w:val="24"/>
        </w:rPr>
        <w:tab/>
      </w:r>
      <w:r w:rsidR="00757F42" w:rsidRPr="00FE7D27">
        <w:rPr>
          <w:rFonts w:ascii="Arial" w:hAnsi="Arial" w:cs="Arial"/>
          <w:sz w:val="24"/>
          <w:szCs w:val="24"/>
        </w:rPr>
        <w:t>Compete ao P</w:t>
      </w:r>
      <w:r w:rsidR="00925AEF" w:rsidRPr="00FE7D27">
        <w:rPr>
          <w:rFonts w:ascii="Arial" w:hAnsi="Arial" w:cs="Arial"/>
          <w:sz w:val="24"/>
          <w:szCs w:val="24"/>
        </w:rPr>
        <w:t>refeito entre outras atribuições:</w:t>
      </w:r>
    </w:p>
    <w:p w:rsidR="00925AEF" w:rsidRPr="00FE7D27" w:rsidRDefault="00925AEF" w:rsidP="00062F37">
      <w:pPr>
        <w:pStyle w:val="PargrafodaLista"/>
        <w:numPr>
          <w:ilvl w:val="0"/>
          <w:numId w:val="33"/>
        </w:numPr>
        <w:rPr>
          <w:rFonts w:ascii="Arial" w:hAnsi="Arial" w:cs="Arial"/>
          <w:sz w:val="24"/>
          <w:szCs w:val="24"/>
        </w:rPr>
      </w:pPr>
      <w:r w:rsidRPr="00FE7D27">
        <w:rPr>
          <w:rFonts w:ascii="Arial" w:hAnsi="Arial" w:cs="Arial"/>
          <w:sz w:val="24"/>
          <w:szCs w:val="24"/>
        </w:rPr>
        <w:t>A iniciativa das leis na forma e nos casos previstos nessa lei orgânica;</w:t>
      </w:r>
    </w:p>
    <w:p w:rsidR="00925AEF" w:rsidRPr="00FE7D27" w:rsidRDefault="00925AEF" w:rsidP="00062F37">
      <w:pPr>
        <w:pStyle w:val="PargrafodaLista"/>
        <w:numPr>
          <w:ilvl w:val="0"/>
          <w:numId w:val="33"/>
        </w:numPr>
        <w:rPr>
          <w:rFonts w:ascii="Arial" w:hAnsi="Arial" w:cs="Arial"/>
          <w:sz w:val="24"/>
          <w:szCs w:val="24"/>
        </w:rPr>
      </w:pPr>
      <w:r w:rsidRPr="00FE7D27">
        <w:rPr>
          <w:rFonts w:ascii="Arial" w:hAnsi="Arial" w:cs="Arial"/>
          <w:sz w:val="24"/>
          <w:szCs w:val="24"/>
        </w:rPr>
        <w:t>Representar o município judicial e extrajudicialmente;</w:t>
      </w:r>
    </w:p>
    <w:p w:rsidR="00925AEF" w:rsidRPr="00FE7D27" w:rsidRDefault="00925AEF" w:rsidP="00062F37">
      <w:pPr>
        <w:pStyle w:val="PargrafodaLista"/>
        <w:numPr>
          <w:ilvl w:val="0"/>
          <w:numId w:val="33"/>
        </w:numPr>
        <w:rPr>
          <w:rFonts w:ascii="Arial" w:hAnsi="Arial" w:cs="Arial"/>
          <w:sz w:val="24"/>
          <w:szCs w:val="24"/>
        </w:rPr>
      </w:pPr>
      <w:r w:rsidRPr="00FE7D27">
        <w:rPr>
          <w:rFonts w:ascii="Arial" w:hAnsi="Arial" w:cs="Arial"/>
          <w:sz w:val="24"/>
          <w:szCs w:val="24"/>
        </w:rPr>
        <w:t>Sancionar, promulgar e fazer p</w:t>
      </w:r>
      <w:r w:rsidR="00757F42" w:rsidRPr="00FE7D27">
        <w:rPr>
          <w:rFonts w:ascii="Arial" w:hAnsi="Arial" w:cs="Arial"/>
          <w:sz w:val="24"/>
          <w:szCs w:val="24"/>
        </w:rPr>
        <w:t>ublicar as leis aprovadas pela C</w:t>
      </w:r>
      <w:r w:rsidRPr="00FE7D27">
        <w:rPr>
          <w:rFonts w:ascii="Arial" w:hAnsi="Arial" w:cs="Arial"/>
          <w:sz w:val="24"/>
          <w:szCs w:val="24"/>
        </w:rPr>
        <w:t>âmara e expedir os regulamentos para sua fiel execução;</w:t>
      </w:r>
    </w:p>
    <w:p w:rsidR="005E52D0" w:rsidRPr="00FE7D27" w:rsidRDefault="00925AEF" w:rsidP="00062F37">
      <w:pPr>
        <w:pStyle w:val="PargrafodaLista"/>
        <w:numPr>
          <w:ilvl w:val="0"/>
          <w:numId w:val="33"/>
        </w:numPr>
        <w:rPr>
          <w:rFonts w:ascii="Arial" w:hAnsi="Arial" w:cs="Arial"/>
          <w:sz w:val="24"/>
          <w:szCs w:val="24"/>
        </w:rPr>
      </w:pPr>
      <w:r w:rsidRPr="00FE7D27">
        <w:rPr>
          <w:rFonts w:ascii="Arial" w:hAnsi="Arial" w:cs="Arial"/>
          <w:sz w:val="24"/>
          <w:szCs w:val="24"/>
        </w:rPr>
        <w:t xml:space="preserve"> Vetar, no todo ou em parte os </w:t>
      </w:r>
      <w:r w:rsidR="00757F42" w:rsidRPr="00FE7D27">
        <w:rPr>
          <w:rFonts w:ascii="Arial" w:hAnsi="Arial" w:cs="Arial"/>
          <w:sz w:val="24"/>
          <w:szCs w:val="24"/>
        </w:rPr>
        <w:t>projetos de lei aprovados pela C</w:t>
      </w:r>
      <w:r w:rsidRPr="00FE7D27">
        <w:rPr>
          <w:rFonts w:ascii="Arial" w:hAnsi="Arial" w:cs="Arial"/>
          <w:sz w:val="24"/>
          <w:szCs w:val="24"/>
        </w:rPr>
        <w:t>âmara;</w:t>
      </w:r>
    </w:p>
    <w:p w:rsidR="00925AEF" w:rsidRPr="00FE7D27" w:rsidRDefault="00925AEF" w:rsidP="00062F37">
      <w:pPr>
        <w:pStyle w:val="PargrafodaLista"/>
        <w:numPr>
          <w:ilvl w:val="0"/>
          <w:numId w:val="33"/>
        </w:numPr>
        <w:rPr>
          <w:rFonts w:ascii="Arial" w:hAnsi="Arial" w:cs="Arial"/>
          <w:sz w:val="24"/>
          <w:szCs w:val="24"/>
        </w:rPr>
      </w:pPr>
      <w:r w:rsidRPr="00FE7D27">
        <w:rPr>
          <w:rFonts w:ascii="Arial" w:hAnsi="Arial" w:cs="Arial"/>
          <w:sz w:val="24"/>
          <w:szCs w:val="24"/>
        </w:rPr>
        <w:t>Decretar nos termos da lei, a desapropriação por necessidade ou por utilidade publica, ou por interesse social;</w:t>
      </w:r>
    </w:p>
    <w:p w:rsidR="00925AEF" w:rsidRPr="00FE7D27" w:rsidRDefault="00925AEF" w:rsidP="00062F37">
      <w:pPr>
        <w:pStyle w:val="PargrafodaLista"/>
        <w:numPr>
          <w:ilvl w:val="0"/>
          <w:numId w:val="33"/>
        </w:numPr>
        <w:rPr>
          <w:rFonts w:ascii="Arial" w:hAnsi="Arial" w:cs="Arial"/>
          <w:sz w:val="24"/>
          <w:szCs w:val="24"/>
        </w:rPr>
      </w:pPr>
      <w:r w:rsidRPr="00FE7D27">
        <w:rPr>
          <w:rFonts w:ascii="Arial" w:hAnsi="Arial" w:cs="Arial"/>
          <w:sz w:val="24"/>
          <w:szCs w:val="24"/>
        </w:rPr>
        <w:t>Expedir decretos, portarias e outros atos administrativos;</w:t>
      </w:r>
    </w:p>
    <w:p w:rsidR="00925AEF" w:rsidRPr="00FE7D27" w:rsidRDefault="00925AEF" w:rsidP="00062F37">
      <w:pPr>
        <w:pStyle w:val="PargrafodaLista"/>
        <w:numPr>
          <w:ilvl w:val="0"/>
          <w:numId w:val="33"/>
        </w:numPr>
        <w:rPr>
          <w:rFonts w:ascii="Arial" w:hAnsi="Arial" w:cs="Arial"/>
          <w:sz w:val="24"/>
          <w:szCs w:val="24"/>
        </w:rPr>
      </w:pPr>
      <w:r w:rsidRPr="00FE7D27">
        <w:rPr>
          <w:rFonts w:ascii="Arial" w:hAnsi="Arial" w:cs="Arial"/>
          <w:sz w:val="24"/>
          <w:szCs w:val="24"/>
        </w:rPr>
        <w:t xml:space="preserve">Permitir ou autorizar </w:t>
      </w:r>
      <w:r w:rsidR="00216240" w:rsidRPr="00FE7D27">
        <w:rPr>
          <w:rFonts w:ascii="Arial" w:hAnsi="Arial" w:cs="Arial"/>
          <w:sz w:val="24"/>
          <w:szCs w:val="24"/>
        </w:rPr>
        <w:t>a execução de serviços por terceiros;</w:t>
      </w:r>
    </w:p>
    <w:p w:rsidR="00216240" w:rsidRPr="00FE7D27" w:rsidRDefault="00216240" w:rsidP="00062F37">
      <w:pPr>
        <w:pStyle w:val="PargrafodaLista"/>
        <w:numPr>
          <w:ilvl w:val="0"/>
          <w:numId w:val="33"/>
        </w:numPr>
        <w:rPr>
          <w:rFonts w:ascii="Arial" w:hAnsi="Arial" w:cs="Arial"/>
          <w:sz w:val="24"/>
          <w:szCs w:val="24"/>
        </w:rPr>
      </w:pPr>
      <w:r w:rsidRPr="00FE7D27">
        <w:rPr>
          <w:rFonts w:ascii="Arial" w:hAnsi="Arial" w:cs="Arial"/>
          <w:sz w:val="24"/>
          <w:szCs w:val="24"/>
        </w:rPr>
        <w:t>Permitir ou autorizar o uso de bens municipais a terceiros;</w:t>
      </w:r>
    </w:p>
    <w:p w:rsidR="00216240" w:rsidRPr="00FE7D27" w:rsidRDefault="00216240" w:rsidP="00062F37">
      <w:pPr>
        <w:pStyle w:val="PargrafodaLista"/>
        <w:numPr>
          <w:ilvl w:val="0"/>
          <w:numId w:val="33"/>
        </w:numPr>
        <w:rPr>
          <w:rFonts w:ascii="Arial" w:hAnsi="Arial" w:cs="Arial"/>
          <w:sz w:val="24"/>
          <w:szCs w:val="24"/>
        </w:rPr>
      </w:pPr>
      <w:r w:rsidRPr="00FE7D27">
        <w:rPr>
          <w:rFonts w:ascii="Arial" w:hAnsi="Arial" w:cs="Arial"/>
          <w:sz w:val="24"/>
          <w:szCs w:val="24"/>
        </w:rPr>
        <w:t>Prover os cargos públicos e expedir os demais atos referentes à situação funcional dos servidores;</w:t>
      </w:r>
    </w:p>
    <w:p w:rsidR="00216240" w:rsidRPr="00FE7D27" w:rsidRDefault="00216240" w:rsidP="00062F37">
      <w:pPr>
        <w:pStyle w:val="PargrafodaLista"/>
        <w:numPr>
          <w:ilvl w:val="0"/>
          <w:numId w:val="33"/>
        </w:numPr>
        <w:rPr>
          <w:rFonts w:ascii="Arial" w:hAnsi="Arial" w:cs="Arial"/>
          <w:sz w:val="24"/>
          <w:szCs w:val="24"/>
        </w:rPr>
      </w:pPr>
      <w:r w:rsidRPr="00FE7D27">
        <w:rPr>
          <w:rFonts w:ascii="Arial" w:hAnsi="Arial" w:cs="Arial"/>
          <w:sz w:val="24"/>
          <w:szCs w:val="24"/>
        </w:rPr>
        <w:t>Enviar a câmara os projetos de lei relativos ao orçamento anual e o plano plurianual do município e das suas autarquias;</w:t>
      </w:r>
    </w:p>
    <w:p w:rsidR="00216240" w:rsidRPr="00FE7D27" w:rsidRDefault="00216240" w:rsidP="00062F37">
      <w:pPr>
        <w:pStyle w:val="PargrafodaLista"/>
        <w:numPr>
          <w:ilvl w:val="0"/>
          <w:numId w:val="33"/>
        </w:numPr>
        <w:rPr>
          <w:rFonts w:ascii="Arial" w:hAnsi="Arial" w:cs="Arial"/>
          <w:sz w:val="24"/>
          <w:szCs w:val="24"/>
        </w:rPr>
      </w:pPr>
      <w:r w:rsidRPr="00FE7D27">
        <w:rPr>
          <w:rFonts w:ascii="Arial" w:hAnsi="Arial" w:cs="Arial"/>
          <w:sz w:val="24"/>
          <w:szCs w:val="24"/>
        </w:rPr>
        <w:t>Encaminha a câmara, até trinta e um de março a prestação de contas bem como o balanço do exercício findo;</w:t>
      </w:r>
    </w:p>
    <w:p w:rsidR="00216240" w:rsidRPr="00FE7D27" w:rsidRDefault="00216240" w:rsidP="00062F37">
      <w:pPr>
        <w:pStyle w:val="PargrafodaLista"/>
        <w:numPr>
          <w:ilvl w:val="0"/>
          <w:numId w:val="33"/>
        </w:numPr>
        <w:rPr>
          <w:rFonts w:ascii="Arial" w:hAnsi="Arial" w:cs="Arial"/>
          <w:sz w:val="24"/>
          <w:szCs w:val="24"/>
        </w:rPr>
      </w:pPr>
      <w:r w:rsidRPr="00FE7D27">
        <w:rPr>
          <w:rFonts w:ascii="Arial" w:hAnsi="Arial" w:cs="Arial"/>
          <w:sz w:val="24"/>
          <w:szCs w:val="24"/>
        </w:rPr>
        <w:t>Encaminhar aos órgãos competentes, os planos de aplicação e as prestações de contas exigidas em lei;</w:t>
      </w:r>
    </w:p>
    <w:p w:rsidR="00216240" w:rsidRPr="00FE7D27" w:rsidRDefault="00216240" w:rsidP="00062F37">
      <w:pPr>
        <w:pStyle w:val="PargrafodaLista"/>
        <w:numPr>
          <w:ilvl w:val="0"/>
          <w:numId w:val="33"/>
        </w:numPr>
        <w:rPr>
          <w:rFonts w:ascii="Arial" w:hAnsi="Arial" w:cs="Arial"/>
          <w:sz w:val="24"/>
          <w:szCs w:val="24"/>
        </w:rPr>
      </w:pPr>
      <w:r w:rsidRPr="00FE7D27">
        <w:rPr>
          <w:rFonts w:ascii="Arial" w:hAnsi="Arial" w:cs="Arial"/>
          <w:sz w:val="24"/>
          <w:szCs w:val="24"/>
        </w:rPr>
        <w:t>Fazer publicar os atos oficiais;</w:t>
      </w:r>
    </w:p>
    <w:p w:rsidR="00216240" w:rsidRPr="00FE7D27" w:rsidRDefault="004041DB" w:rsidP="00062F37">
      <w:pPr>
        <w:pStyle w:val="PargrafodaLista"/>
        <w:numPr>
          <w:ilvl w:val="0"/>
          <w:numId w:val="33"/>
        </w:numPr>
        <w:rPr>
          <w:rFonts w:ascii="Arial" w:hAnsi="Arial" w:cs="Arial"/>
          <w:sz w:val="24"/>
          <w:szCs w:val="24"/>
        </w:rPr>
      </w:pPr>
      <w:r w:rsidRPr="00FE7D27">
        <w:rPr>
          <w:rFonts w:ascii="Arial" w:hAnsi="Arial" w:cs="Arial"/>
          <w:sz w:val="24"/>
          <w:szCs w:val="24"/>
        </w:rPr>
        <w:t xml:space="preserve">Prestar a câmara dentro de quinze dias as informações pela mesma solicitada, salvo prorrogação a seu pedido e por prazo determinado em face da complexidade da matéria ou da dificuldade </w:t>
      </w:r>
      <w:r w:rsidR="00B93BAB" w:rsidRPr="00FE7D27">
        <w:rPr>
          <w:rFonts w:ascii="Arial" w:hAnsi="Arial" w:cs="Arial"/>
          <w:sz w:val="24"/>
          <w:szCs w:val="24"/>
        </w:rPr>
        <w:t>de obtenção das respectivas fontes, nos dados pleiteados;</w:t>
      </w:r>
    </w:p>
    <w:p w:rsidR="00B93BAB" w:rsidRPr="00FE7D27" w:rsidRDefault="00062F37" w:rsidP="00062F37">
      <w:pPr>
        <w:pStyle w:val="PargrafodaLista"/>
        <w:numPr>
          <w:ilvl w:val="0"/>
          <w:numId w:val="33"/>
        </w:numPr>
        <w:rPr>
          <w:rFonts w:ascii="Arial" w:hAnsi="Arial" w:cs="Arial"/>
          <w:sz w:val="24"/>
          <w:szCs w:val="24"/>
        </w:rPr>
      </w:pPr>
      <w:r w:rsidRPr="00FE7D27">
        <w:rPr>
          <w:rFonts w:ascii="Arial" w:hAnsi="Arial" w:cs="Arial"/>
          <w:sz w:val="24"/>
          <w:szCs w:val="24"/>
        </w:rPr>
        <w:t>Prover os serviços e obras da administração publica;</w:t>
      </w:r>
    </w:p>
    <w:p w:rsidR="00062F37" w:rsidRPr="00FE7D27" w:rsidRDefault="00062F37" w:rsidP="00062F37">
      <w:pPr>
        <w:pStyle w:val="PargrafodaLista"/>
        <w:numPr>
          <w:ilvl w:val="0"/>
          <w:numId w:val="33"/>
        </w:numPr>
        <w:rPr>
          <w:rFonts w:ascii="Arial" w:hAnsi="Arial" w:cs="Arial"/>
          <w:sz w:val="24"/>
          <w:szCs w:val="24"/>
        </w:rPr>
      </w:pPr>
      <w:r w:rsidRPr="00FE7D27">
        <w:rPr>
          <w:rFonts w:ascii="Arial" w:hAnsi="Arial" w:cs="Arial"/>
          <w:sz w:val="24"/>
          <w:szCs w:val="24"/>
        </w:rPr>
        <w:t xml:space="preserve">Superintender a arrecadação dos tributos, nem como a guardar e aplicação da receita, autorizado </w:t>
      </w:r>
      <w:r w:rsidR="0069131B" w:rsidRPr="00FE7D27">
        <w:rPr>
          <w:rFonts w:ascii="Arial" w:hAnsi="Arial" w:cs="Arial"/>
          <w:sz w:val="24"/>
          <w:szCs w:val="24"/>
        </w:rPr>
        <w:t>às</w:t>
      </w:r>
      <w:r w:rsidRPr="00FE7D27">
        <w:rPr>
          <w:rFonts w:ascii="Arial" w:hAnsi="Arial" w:cs="Arial"/>
          <w:sz w:val="24"/>
          <w:szCs w:val="24"/>
        </w:rPr>
        <w:t xml:space="preserve"> despesas e pagamentos dentro das disponibilidades orçamentaria</w:t>
      </w:r>
      <w:r w:rsidR="00757F42" w:rsidRPr="00FE7D27">
        <w:rPr>
          <w:rFonts w:ascii="Arial" w:hAnsi="Arial" w:cs="Arial"/>
          <w:sz w:val="24"/>
          <w:szCs w:val="24"/>
        </w:rPr>
        <w:t>s ou dos créditos votados pela C</w:t>
      </w:r>
      <w:r w:rsidRPr="00FE7D27">
        <w:rPr>
          <w:rFonts w:ascii="Arial" w:hAnsi="Arial" w:cs="Arial"/>
          <w:sz w:val="24"/>
          <w:szCs w:val="24"/>
        </w:rPr>
        <w:t>âmara;</w:t>
      </w:r>
    </w:p>
    <w:p w:rsidR="00062F37" w:rsidRPr="00FE7D27" w:rsidRDefault="0069131B" w:rsidP="00062F37">
      <w:pPr>
        <w:pStyle w:val="PargrafodaLista"/>
        <w:numPr>
          <w:ilvl w:val="0"/>
          <w:numId w:val="33"/>
        </w:numPr>
        <w:rPr>
          <w:rFonts w:ascii="Arial" w:hAnsi="Arial" w:cs="Arial"/>
          <w:sz w:val="24"/>
          <w:szCs w:val="24"/>
        </w:rPr>
      </w:pPr>
      <w:r w:rsidRPr="00FE7D27">
        <w:rPr>
          <w:rFonts w:ascii="Arial" w:hAnsi="Arial" w:cs="Arial"/>
          <w:sz w:val="24"/>
          <w:szCs w:val="24"/>
        </w:rPr>
        <w:t>Colocar a disposição da câmara dentro de dez dias de sua requisição, as despesas e pagamentos dentro das disponibilidades orçamentaria</w:t>
      </w:r>
      <w:r w:rsidR="00BF548B" w:rsidRPr="00FE7D27">
        <w:rPr>
          <w:rFonts w:ascii="Arial" w:hAnsi="Arial" w:cs="Arial"/>
          <w:sz w:val="24"/>
          <w:szCs w:val="24"/>
        </w:rPr>
        <w:t>s ou dos créditos votados pela C</w:t>
      </w:r>
      <w:r w:rsidRPr="00FE7D27">
        <w:rPr>
          <w:rFonts w:ascii="Arial" w:hAnsi="Arial" w:cs="Arial"/>
          <w:sz w:val="24"/>
          <w:szCs w:val="24"/>
        </w:rPr>
        <w:t>âmara;</w:t>
      </w:r>
    </w:p>
    <w:p w:rsidR="0069131B" w:rsidRPr="00FE7D27" w:rsidRDefault="0069131B" w:rsidP="00062F37">
      <w:pPr>
        <w:pStyle w:val="PargrafodaLista"/>
        <w:numPr>
          <w:ilvl w:val="0"/>
          <w:numId w:val="33"/>
        </w:numPr>
        <w:rPr>
          <w:rFonts w:ascii="Arial" w:hAnsi="Arial" w:cs="Arial"/>
          <w:sz w:val="24"/>
          <w:szCs w:val="24"/>
        </w:rPr>
      </w:pPr>
      <w:r w:rsidRPr="00FE7D27">
        <w:rPr>
          <w:rFonts w:ascii="Arial" w:hAnsi="Arial" w:cs="Arial"/>
          <w:sz w:val="24"/>
          <w:szCs w:val="24"/>
        </w:rPr>
        <w:t>Aplicar multas previstas em leis e contratos bem como revelas quando impostas irregularmente;</w:t>
      </w:r>
    </w:p>
    <w:p w:rsidR="0069131B" w:rsidRPr="00FE7D27" w:rsidRDefault="0069131B" w:rsidP="00062F37">
      <w:pPr>
        <w:pStyle w:val="PargrafodaLista"/>
        <w:numPr>
          <w:ilvl w:val="0"/>
          <w:numId w:val="33"/>
        </w:numPr>
        <w:rPr>
          <w:rFonts w:ascii="Arial" w:hAnsi="Arial" w:cs="Arial"/>
          <w:sz w:val="24"/>
          <w:szCs w:val="24"/>
        </w:rPr>
      </w:pPr>
      <w:r w:rsidRPr="00FE7D27">
        <w:rPr>
          <w:rFonts w:ascii="Arial" w:hAnsi="Arial" w:cs="Arial"/>
          <w:sz w:val="24"/>
          <w:szCs w:val="24"/>
        </w:rPr>
        <w:t>Resolver sobre os requerimentos, reclamações ou representações q lhe for dirigidas;</w:t>
      </w:r>
    </w:p>
    <w:p w:rsidR="0069131B" w:rsidRPr="00FE7D27" w:rsidRDefault="0069131B" w:rsidP="00062F37">
      <w:pPr>
        <w:pStyle w:val="PargrafodaLista"/>
        <w:numPr>
          <w:ilvl w:val="0"/>
          <w:numId w:val="33"/>
        </w:numPr>
        <w:rPr>
          <w:rFonts w:ascii="Arial" w:hAnsi="Arial" w:cs="Arial"/>
          <w:sz w:val="24"/>
          <w:szCs w:val="24"/>
        </w:rPr>
      </w:pPr>
      <w:r w:rsidRPr="00FE7D27">
        <w:rPr>
          <w:rFonts w:ascii="Arial" w:hAnsi="Arial" w:cs="Arial"/>
          <w:sz w:val="24"/>
          <w:szCs w:val="24"/>
        </w:rPr>
        <w:t>Oficializar obedecida as normas urbanísticas aplicáveis as vias e logradouros públicos, mediante denominação aprovada pela câmara;</w:t>
      </w:r>
    </w:p>
    <w:p w:rsidR="0069131B" w:rsidRPr="00FE7D27" w:rsidRDefault="0069131B" w:rsidP="00062F37">
      <w:pPr>
        <w:pStyle w:val="PargrafodaLista"/>
        <w:numPr>
          <w:ilvl w:val="0"/>
          <w:numId w:val="33"/>
        </w:numPr>
        <w:rPr>
          <w:rFonts w:ascii="Arial" w:hAnsi="Arial" w:cs="Arial"/>
          <w:sz w:val="24"/>
          <w:szCs w:val="24"/>
        </w:rPr>
      </w:pPr>
      <w:r w:rsidRPr="00FE7D27">
        <w:rPr>
          <w:rFonts w:ascii="Arial" w:hAnsi="Arial" w:cs="Arial"/>
          <w:sz w:val="24"/>
          <w:szCs w:val="24"/>
        </w:rPr>
        <w:t>Convocar extraordinariamente a câmara municipal;</w:t>
      </w:r>
    </w:p>
    <w:p w:rsidR="0069131B" w:rsidRPr="00FE7D27" w:rsidRDefault="0069131B" w:rsidP="00062F37">
      <w:pPr>
        <w:pStyle w:val="PargrafodaLista"/>
        <w:numPr>
          <w:ilvl w:val="0"/>
          <w:numId w:val="33"/>
        </w:numPr>
        <w:rPr>
          <w:rFonts w:ascii="Arial" w:hAnsi="Arial" w:cs="Arial"/>
          <w:sz w:val="24"/>
          <w:szCs w:val="24"/>
        </w:rPr>
      </w:pPr>
      <w:r w:rsidRPr="00FE7D27">
        <w:rPr>
          <w:rFonts w:ascii="Arial" w:hAnsi="Arial" w:cs="Arial"/>
          <w:sz w:val="24"/>
          <w:szCs w:val="24"/>
        </w:rPr>
        <w:t>Aprovar projetos de edificação e planos de loteamento arruamento e zoneamento urbano ou para fins urbanos;</w:t>
      </w:r>
    </w:p>
    <w:p w:rsidR="00BB1089" w:rsidRPr="00FE7D27" w:rsidRDefault="00BB1089" w:rsidP="00062F37">
      <w:pPr>
        <w:pStyle w:val="PargrafodaLista"/>
        <w:numPr>
          <w:ilvl w:val="0"/>
          <w:numId w:val="33"/>
        </w:numPr>
        <w:rPr>
          <w:rFonts w:ascii="Arial" w:hAnsi="Arial" w:cs="Arial"/>
          <w:sz w:val="24"/>
          <w:szCs w:val="24"/>
        </w:rPr>
      </w:pPr>
      <w:r w:rsidRPr="00FE7D27">
        <w:rPr>
          <w:rFonts w:ascii="Arial" w:hAnsi="Arial" w:cs="Arial"/>
          <w:sz w:val="24"/>
          <w:szCs w:val="24"/>
        </w:rPr>
        <w:t>Apresentar anualmente a câmara municipal relatórios circunstanciados sobre as obras e serviços municipais, bem como o programa da administração para o ano seguinte;</w:t>
      </w:r>
    </w:p>
    <w:p w:rsidR="00BB1089" w:rsidRPr="00FE7D27" w:rsidRDefault="00BB1089" w:rsidP="00062F37">
      <w:pPr>
        <w:pStyle w:val="PargrafodaLista"/>
        <w:numPr>
          <w:ilvl w:val="0"/>
          <w:numId w:val="33"/>
        </w:numPr>
        <w:rPr>
          <w:rFonts w:ascii="Arial" w:hAnsi="Arial" w:cs="Arial"/>
          <w:sz w:val="24"/>
          <w:szCs w:val="24"/>
        </w:rPr>
      </w:pPr>
      <w:r w:rsidRPr="00FE7D27">
        <w:rPr>
          <w:rFonts w:ascii="Arial" w:hAnsi="Arial" w:cs="Arial"/>
          <w:sz w:val="24"/>
          <w:szCs w:val="24"/>
        </w:rPr>
        <w:t>Organizar os serviços internos das repartições criadas por lei, sem exceder as verbas para tal destinadas;</w:t>
      </w:r>
    </w:p>
    <w:p w:rsidR="0069131B" w:rsidRPr="00FE7D27" w:rsidRDefault="00BB1089" w:rsidP="00062F37">
      <w:pPr>
        <w:pStyle w:val="PargrafodaLista"/>
        <w:numPr>
          <w:ilvl w:val="0"/>
          <w:numId w:val="33"/>
        </w:numPr>
        <w:rPr>
          <w:rFonts w:ascii="Arial" w:hAnsi="Arial" w:cs="Arial"/>
          <w:sz w:val="24"/>
          <w:szCs w:val="24"/>
        </w:rPr>
      </w:pPr>
      <w:r w:rsidRPr="00FE7D27">
        <w:rPr>
          <w:rFonts w:ascii="Arial" w:hAnsi="Arial" w:cs="Arial"/>
          <w:sz w:val="24"/>
          <w:szCs w:val="24"/>
        </w:rPr>
        <w:t>Contrair empréstimos e realizar operações de credito mediante previa autorização da câmara;</w:t>
      </w:r>
    </w:p>
    <w:p w:rsidR="00BB1089" w:rsidRPr="00FE7D27" w:rsidRDefault="00BB1089" w:rsidP="00062F37">
      <w:pPr>
        <w:pStyle w:val="PargrafodaLista"/>
        <w:numPr>
          <w:ilvl w:val="0"/>
          <w:numId w:val="33"/>
        </w:numPr>
        <w:rPr>
          <w:rFonts w:ascii="Arial" w:hAnsi="Arial" w:cs="Arial"/>
          <w:sz w:val="24"/>
          <w:szCs w:val="24"/>
        </w:rPr>
      </w:pPr>
      <w:r w:rsidRPr="00FE7D27">
        <w:rPr>
          <w:rFonts w:ascii="Arial" w:hAnsi="Arial" w:cs="Arial"/>
          <w:sz w:val="24"/>
          <w:szCs w:val="24"/>
        </w:rPr>
        <w:t>Providenciar sobre a administração dos bens do município e sua alienação na forma de lei;</w:t>
      </w:r>
    </w:p>
    <w:p w:rsidR="00BB1089" w:rsidRPr="00FE7D27" w:rsidRDefault="00BB1089" w:rsidP="00062F37">
      <w:pPr>
        <w:pStyle w:val="PargrafodaLista"/>
        <w:numPr>
          <w:ilvl w:val="0"/>
          <w:numId w:val="33"/>
        </w:numPr>
        <w:rPr>
          <w:rFonts w:ascii="Arial" w:hAnsi="Arial" w:cs="Arial"/>
          <w:sz w:val="24"/>
          <w:szCs w:val="24"/>
        </w:rPr>
      </w:pPr>
      <w:r w:rsidRPr="00FE7D27">
        <w:rPr>
          <w:rFonts w:ascii="Arial" w:hAnsi="Arial" w:cs="Arial"/>
          <w:sz w:val="24"/>
          <w:szCs w:val="24"/>
        </w:rPr>
        <w:t>Organizar e dirigir, nos termos da lei os serviços relativos as terras do município;</w:t>
      </w:r>
    </w:p>
    <w:p w:rsidR="00BB1089" w:rsidRPr="00FE7D27" w:rsidRDefault="00BB1089" w:rsidP="00062F37">
      <w:pPr>
        <w:pStyle w:val="PargrafodaLista"/>
        <w:numPr>
          <w:ilvl w:val="0"/>
          <w:numId w:val="33"/>
        </w:numPr>
        <w:rPr>
          <w:rFonts w:ascii="Arial" w:hAnsi="Arial" w:cs="Arial"/>
          <w:sz w:val="24"/>
          <w:szCs w:val="24"/>
        </w:rPr>
      </w:pPr>
      <w:r w:rsidRPr="00FE7D27">
        <w:rPr>
          <w:rFonts w:ascii="Arial" w:hAnsi="Arial" w:cs="Arial"/>
          <w:sz w:val="24"/>
          <w:szCs w:val="24"/>
        </w:rPr>
        <w:t>Desenvolver o sistema viário do município;</w:t>
      </w:r>
    </w:p>
    <w:p w:rsidR="00BB1089" w:rsidRPr="00FE7D27" w:rsidRDefault="00BB1089" w:rsidP="00062F37">
      <w:pPr>
        <w:pStyle w:val="PargrafodaLista"/>
        <w:numPr>
          <w:ilvl w:val="0"/>
          <w:numId w:val="33"/>
        </w:numPr>
        <w:rPr>
          <w:rFonts w:ascii="Arial" w:hAnsi="Arial" w:cs="Arial"/>
          <w:sz w:val="24"/>
          <w:szCs w:val="24"/>
        </w:rPr>
      </w:pPr>
      <w:r w:rsidRPr="00FE7D27">
        <w:rPr>
          <w:rFonts w:ascii="Arial" w:hAnsi="Arial" w:cs="Arial"/>
          <w:sz w:val="24"/>
          <w:szCs w:val="24"/>
        </w:rPr>
        <w:t xml:space="preserve">Conceder auxílios prêmios e </w:t>
      </w:r>
      <w:r w:rsidR="005463CA" w:rsidRPr="00FE7D27">
        <w:rPr>
          <w:rFonts w:ascii="Arial" w:hAnsi="Arial" w:cs="Arial"/>
          <w:sz w:val="24"/>
          <w:szCs w:val="24"/>
        </w:rPr>
        <w:t>subvenções nos limites das respectivas verbas orçamentarias e do plano de distribuição previa e anualmente aprovada pel</w:t>
      </w:r>
      <w:r w:rsidR="00757F42" w:rsidRPr="00FE7D27">
        <w:rPr>
          <w:rFonts w:ascii="Arial" w:hAnsi="Arial" w:cs="Arial"/>
          <w:sz w:val="24"/>
          <w:szCs w:val="24"/>
        </w:rPr>
        <w:t>a C</w:t>
      </w:r>
      <w:r w:rsidR="005463CA" w:rsidRPr="00FE7D27">
        <w:rPr>
          <w:rFonts w:ascii="Arial" w:hAnsi="Arial" w:cs="Arial"/>
          <w:sz w:val="24"/>
          <w:szCs w:val="24"/>
        </w:rPr>
        <w:t>âmara;</w:t>
      </w:r>
    </w:p>
    <w:p w:rsidR="00F94A8A" w:rsidRPr="00FE7D27" w:rsidRDefault="00F94A8A" w:rsidP="00062F37">
      <w:pPr>
        <w:pStyle w:val="PargrafodaLista"/>
        <w:numPr>
          <w:ilvl w:val="0"/>
          <w:numId w:val="33"/>
        </w:numPr>
        <w:rPr>
          <w:rFonts w:ascii="Arial" w:hAnsi="Arial" w:cs="Arial"/>
          <w:sz w:val="24"/>
          <w:szCs w:val="24"/>
        </w:rPr>
      </w:pPr>
      <w:r w:rsidRPr="00FE7D27">
        <w:rPr>
          <w:rFonts w:ascii="Arial" w:hAnsi="Arial" w:cs="Arial"/>
          <w:sz w:val="24"/>
          <w:szCs w:val="24"/>
        </w:rPr>
        <w:t>Providenciar sobre o incremento do ensaio;</w:t>
      </w:r>
    </w:p>
    <w:p w:rsidR="00F94A8A" w:rsidRPr="00FE7D27" w:rsidRDefault="00F94A8A" w:rsidP="00062F37">
      <w:pPr>
        <w:pStyle w:val="PargrafodaLista"/>
        <w:numPr>
          <w:ilvl w:val="0"/>
          <w:numId w:val="33"/>
        </w:numPr>
        <w:rPr>
          <w:rFonts w:ascii="Arial" w:hAnsi="Arial" w:cs="Arial"/>
          <w:sz w:val="24"/>
          <w:szCs w:val="24"/>
        </w:rPr>
      </w:pPr>
      <w:r w:rsidRPr="00FE7D27">
        <w:rPr>
          <w:rFonts w:ascii="Arial" w:hAnsi="Arial" w:cs="Arial"/>
          <w:sz w:val="24"/>
          <w:szCs w:val="24"/>
        </w:rPr>
        <w:t>Estabelecera a divisão administrativa do município;</w:t>
      </w:r>
    </w:p>
    <w:p w:rsidR="00F94A8A" w:rsidRPr="00FE7D27" w:rsidRDefault="00F94A8A" w:rsidP="00062F37">
      <w:pPr>
        <w:pStyle w:val="PargrafodaLista"/>
        <w:numPr>
          <w:ilvl w:val="0"/>
          <w:numId w:val="33"/>
        </w:numPr>
        <w:rPr>
          <w:rFonts w:ascii="Arial" w:hAnsi="Arial" w:cs="Arial"/>
          <w:sz w:val="24"/>
          <w:szCs w:val="24"/>
        </w:rPr>
      </w:pPr>
      <w:r w:rsidRPr="00FE7D27">
        <w:rPr>
          <w:rFonts w:ascii="Arial" w:hAnsi="Arial" w:cs="Arial"/>
          <w:sz w:val="24"/>
          <w:szCs w:val="24"/>
        </w:rPr>
        <w:t>Solicitar auxilia das autoridades policiais do estado para a garantia do cumprimento dos seus atos;</w:t>
      </w:r>
    </w:p>
    <w:p w:rsidR="00F94A8A" w:rsidRPr="00FE7D27" w:rsidRDefault="00F94A8A" w:rsidP="00062F37">
      <w:pPr>
        <w:pStyle w:val="PargrafodaLista"/>
        <w:numPr>
          <w:ilvl w:val="0"/>
          <w:numId w:val="33"/>
        </w:numPr>
        <w:rPr>
          <w:rFonts w:ascii="Arial" w:hAnsi="Arial" w:cs="Arial"/>
          <w:sz w:val="24"/>
          <w:szCs w:val="24"/>
        </w:rPr>
      </w:pPr>
      <w:r w:rsidRPr="00FE7D27">
        <w:rPr>
          <w:rFonts w:ascii="Arial" w:hAnsi="Arial" w:cs="Arial"/>
          <w:sz w:val="24"/>
          <w:szCs w:val="24"/>
        </w:rPr>
        <w:t xml:space="preserve">Solicitar, </w:t>
      </w:r>
      <w:r w:rsidR="00757F42" w:rsidRPr="00FE7D27">
        <w:rPr>
          <w:rFonts w:ascii="Arial" w:hAnsi="Arial" w:cs="Arial"/>
          <w:sz w:val="24"/>
          <w:szCs w:val="24"/>
        </w:rPr>
        <w:t>obrigatoriamente autorização à C</w:t>
      </w:r>
      <w:r w:rsidRPr="00FE7D27">
        <w:rPr>
          <w:rFonts w:ascii="Arial" w:hAnsi="Arial" w:cs="Arial"/>
          <w:sz w:val="24"/>
          <w:szCs w:val="24"/>
        </w:rPr>
        <w:t>âmara, para ausentar-se do município por tempo superior a dez dias;</w:t>
      </w:r>
    </w:p>
    <w:p w:rsidR="00F94A8A" w:rsidRPr="00FE7D27" w:rsidRDefault="00F94A8A" w:rsidP="00062F37">
      <w:pPr>
        <w:pStyle w:val="PargrafodaLista"/>
        <w:numPr>
          <w:ilvl w:val="0"/>
          <w:numId w:val="33"/>
        </w:numPr>
        <w:rPr>
          <w:rFonts w:ascii="Arial" w:hAnsi="Arial" w:cs="Arial"/>
          <w:sz w:val="24"/>
          <w:szCs w:val="24"/>
        </w:rPr>
      </w:pPr>
      <w:r w:rsidRPr="00FE7D27">
        <w:rPr>
          <w:rFonts w:ascii="Arial" w:hAnsi="Arial" w:cs="Arial"/>
          <w:sz w:val="24"/>
          <w:szCs w:val="24"/>
        </w:rPr>
        <w:t>Adotar providencia para a conservação do patrimônio do município;</w:t>
      </w:r>
    </w:p>
    <w:p w:rsidR="00F94A8A" w:rsidRPr="00FE7D27" w:rsidRDefault="00F94A8A" w:rsidP="00062F37">
      <w:pPr>
        <w:pStyle w:val="PargrafodaLista"/>
        <w:numPr>
          <w:ilvl w:val="0"/>
          <w:numId w:val="33"/>
        </w:numPr>
        <w:rPr>
          <w:rFonts w:ascii="Arial" w:hAnsi="Arial" w:cs="Arial"/>
          <w:sz w:val="24"/>
          <w:szCs w:val="24"/>
        </w:rPr>
      </w:pPr>
      <w:r w:rsidRPr="00FE7D27">
        <w:rPr>
          <w:rFonts w:ascii="Arial" w:hAnsi="Arial" w:cs="Arial"/>
          <w:sz w:val="24"/>
          <w:szCs w:val="24"/>
        </w:rPr>
        <w:t>Publicar até trinta dias após o encerramento de cada bimestre relatório resumindo a execução orçamentaria;</w:t>
      </w:r>
    </w:p>
    <w:p w:rsidR="00F94A8A" w:rsidRPr="00DC0332" w:rsidRDefault="00F94A8A" w:rsidP="00403E59">
      <w:pPr>
        <w:pStyle w:val="Ttulo1"/>
      </w:pPr>
      <w:bookmarkStart w:id="40" w:name="_Toc349770404"/>
      <w:r w:rsidRPr="00DC0332">
        <w:t>SEÇÃO III</w:t>
      </w:r>
      <w:bookmarkEnd w:id="40"/>
    </w:p>
    <w:p w:rsidR="00F94A8A" w:rsidRDefault="00757F42" w:rsidP="00403E59">
      <w:pPr>
        <w:pStyle w:val="Ttulo2"/>
      </w:pPr>
      <w:bookmarkStart w:id="41" w:name="_Toc349770405"/>
      <w:r w:rsidRPr="00DC0332">
        <w:t>Da Perda e E</w:t>
      </w:r>
      <w:r w:rsidR="00F94A8A" w:rsidRPr="00DC0332">
        <w:t>x</w:t>
      </w:r>
      <w:r w:rsidRPr="00DC0332">
        <w:t>tinção do M</w:t>
      </w:r>
      <w:r w:rsidR="00F94A8A" w:rsidRPr="00DC0332">
        <w:t>andato</w:t>
      </w:r>
      <w:bookmarkEnd w:id="41"/>
    </w:p>
    <w:p w:rsidR="008A62CB" w:rsidRPr="00DC0332" w:rsidRDefault="008A62CB" w:rsidP="00F94A8A">
      <w:pPr>
        <w:jc w:val="center"/>
        <w:rPr>
          <w:rFonts w:ascii="Arial" w:hAnsi="Arial" w:cs="Arial"/>
          <w:b/>
          <w:sz w:val="24"/>
          <w:szCs w:val="24"/>
        </w:rPr>
      </w:pPr>
    </w:p>
    <w:p w:rsidR="00F94A8A" w:rsidRPr="00DC0332" w:rsidRDefault="00D7597B" w:rsidP="00DC0332">
      <w:pPr>
        <w:ind w:left="701" w:hanging="1155"/>
        <w:rPr>
          <w:rFonts w:ascii="Arial" w:hAnsi="Arial" w:cs="Arial"/>
          <w:sz w:val="24"/>
          <w:szCs w:val="24"/>
        </w:rPr>
      </w:pPr>
      <w:r>
        <w:rPr>
          <w:rFonts w:ascii="Arial" w:hAnsi="Arial" w:cs="Arial"/>
          <w:sz w:val="24"/>
          <w:szCs w:val="24"/>
        </w:rPr>
        <w:t>Art. 55</w:t>
      </w:r>
      <w:r w:rsidR="00757F42" w:rsidRPr="00DC0332">
        <w:rPr>
          <w:rFonts w:ascii="Arial" w:hAnsi="Arial" w:cs="Arial"/>
          <w:sz w:val="24"/>
          <w:szCs w:val="24"/>
        </w:rPr>
        <w:t xml:space="preserve"> - </w:t>
      </w:r>
      <w:r w:rsidR="00DC0332">
        <w:rPr>
          <w:rFonts w:ascii="Arial" w:hAnsi="Arial" w:cs="Arial"/>
          <w:sz w:val="24"/>
          <w:szCs w:val="24"/>
        </w:rPr>
        <w:tab/>
      </w:r>
      <w:r w:rsidR="00757F42" w:rsidRPr="00DC0332">
        <w:rPr>
          <w:rFonts w:ascii="Arial" w:hAnsi="Arial" w:cs="Arial"/>
          <w:sz w:val="24"/>
          <w:szCs w:val="24"/>
        </w:rPr>
        <w:t>É</w:t>
      </w:r>
      <w:r w:rsidR="00235FEC" w:rsidRPr="00DC0332">
        <w:rPr>
          <w:rFonts w:ascii="Arial" w:hAnsi="Arial" w:cs="Arial"/>
          <w:sz w:val="24"/>
          <w:szCs w:val="24"/>
        </w:rPr>
        <w:t xml:space="preserve"> vedado ao prefeito assumir outro cargo ou função da administração publica direto ou indireta ressalvada a posse em virtude de concurso publico e observado o dispositivo no artigo 60, I, IV e V desta lei orgânica;</w:t>
      </w:r>
    </w:p>
    <w:p w:rsidR="00235FEC" w:rsidRPr="00DC0332" w:rsidRDefault="00DC0332" w:rsidP="00DC0332">
      <w:pPr>
        <w:ind w:left="701" w:hanging="701"/>
        <w:rPr>
          <w:rFonts w:ascii="Arial" w:hAnsi="Arial" w:cs="Arial"/>
          <w:sz w:val="24"/>
          <w:szCs w:val="24"/>
        </w:rPr>
      </w:pPr>
      <w:r>
        <w:rPr>
          <w:rFonts w:ascii="Arial" w:hAnsi="Arial" w:cs="Arial"/>
          <w:sz w:val="24"/>
          <w:szCs w:val="24"/>
        </w:rPr>
        <w:t>§1º-</w:t>
      </w:r>
      <w:r>
        <w:rPr>
          <w:rFonts w:ascii="Arial" w:hAnsi="Arial" w:cs="Arial"/>
          <w:sz w:val="24"/>
          <w:szCs w:val="24"/>
        </w:rPr>
        <w:tab/>
      </w:r>
      <w:r w:rsidR="00235FEC" w:rsidRPr="00DC0332">
        <w:rPr>
          <w:rFonts w:ascii="Arial" w:hAnsi="Arial" w:cs="Arial"/>
          <w:sz w:val="24"/>
          <w:szCs w:val="24"/>
        </w:rPr>
        <w:t>É vedado ao prefeito o vice-prefeito, desempenhar função de administração em qualquer empresa privada;</w:t>
      </w:r>
    </w:p>
    <w:p w:rsidR="00235FEC" w:rsidRPr="00DC0332" w:rsidRDefault="00DC0332" w:rsidP="00DC0332">
      <w:pPr>
        <w:ind w:left="701" w:hanging="701"/>
        <w:rPr>
          <w:rFonts w:ascii="Arial" w:hAnsi="Arial" w:cs="Arial"/>
          <w:sz w:val="24"/>
          <w:szCs w:val="24"/>
        </w:rPr>
      </w:pPr>
      <w:r>
        <w:rPr>
          <w:rFonts w:ascii="Arial" w:hAnsi="Arial" w:cs="Arial"/>
          <w:sz w:val="24"/>
          <w:szCs w:val="24"/>
        </w:rPr>
        <w:t>º2º-</w:t>
      </w:r>
      <w:r>
        <w:rPr>
          <w:rFonts w:ascii="Arial" w:hAnsi="Arial" w:cs="Arial"/>
          <w:sz w:val="24"/>
          <w:szCs w:val="24"/>
        </w:rPr>
        <w:tab/>
      </w:r>
      <w:r w:rsidR="00235FEC" w:rsidRPr="00DC0332">
        <w:rPr>
          <w:rFonts w:ascii="Arial" w:hAnsi="Arial" w:cs="Arial"/>
          <w:sz w:val="24"/>
          <w:szCs w:val="24"/>
        </w:rPr>
        <w:t xml:space="preserve">A infringência ao disposto nesse artigo e em seu paragrafo primeiro importara em perda de mandato. </w:t>
      </w:r>
    </w:p>
    <w:p w:rsidR="00561B26" w:rsidRPr="00DC0332" w:rsidRDefault="00D7597B" w:rsidP="00DC0332">
      <w:pPr>
        <w:ind w:left="701" w:hanging="1211"/>
        <w:rPr>
          <w:rFonts w:ascii="Arial" w:hAnsi="Arial" w:cs="Arial"/>
          <w:sz w:val="24"/>
          <w:szCs w:val="24"/>
        </w:rPr>
      </w:pPr>
      <w:r>
        <w:rPr>
          <w:rFonts w:ascii="Arial" w:hAnsi="Arial" w:cs="Arial"/>
          <w:sz w:val="24"/>
          <w:szCs w:val="24"/>
        </w:rPr>
        <w:t>Art. 56</w:t>
      </w:r>
      <w:r w:rsidR="00235FEC" w:rsidRPr="00DC0332">
        <w:rPr>
          <w:rFonts w:ascii="Arial" w:hAnsi="Arial" w:cs="Arial"/>
          <w:sz w:val="24"/>
          <w:szCs w:val="24"/>
        </w:rPr>
        <w:t xml:space="preserve"> - </w:t>
      </w:r>
      <w:r w:rsidR="00DC0332">
        <w:rPr>
          <w:rFonts w:ascii="Arial" w:hAnsi="Arial" w:cs="Arial"/>
          <w:sz w:val="24"/>
          <w:szCs w:val="24"/>
        </w:rPr>
        <w:tab/>
        <w:t>A</w:t>
      </w:r>
      <w:r w:rsidR="00235FEC" w:rsidRPr="00DC0332">
        <w:rPr>
          <w:rFonts w:ascii="Arial" w:hAnsi="Arial" w:cs="Arial"/>
          <w:sz w:val="24"/>
          <w:szCs w:val="24"/>
        </w:rPr>
        <w:t xml:space="preserve">s incompatibilidades declaradas no artigo 27, com incisos e letras desta lei orgânica, </w:t>
      </w:r>
      <w:r w:rsidR="00561B26" w:rsidRPr="00DC0332">
        <w:rPr>
          <w:rFonts w:ascii="Arial" w:hAnsi="Arial" w:cs="Arial"/>
          <w:sz w:val="24"/>
          <w:szCs w:val="24"/>
        </w:rPr>
        <w:t>estende se no que forem aplicáveis ao prefeito e aos secretários municipais coordenadores e equivalentes.</w:t>
      </w:r>
    </w:p>
    <w:p w:rsidR="00235FEC" w:rsidRPr="00DC0332" w:rsidRDefault="00D7597B" w:rsidP="00DC0332">
      <w:pPr>
        <w:ind w:left="-510"/>
        <w:rPr>
          <w:rFonts w:ascii="Arial" w:hAnsi="Arial" w:cs="Arial"/>
          <w:sz w:val="24"/>
          <w:szCs w:val="24"/>
        </w:rPr>
      </w:pPr>
      <w:r>
        <w:rPr>
          <w:rFonts w:ascii="Arial" w:hAnsi="Arial" w:cs="Arial"/>
          <w:sz w:val="24"/>
          <w:szCs w:val="24"/>
        </w:rPr>
        <w:t>Art. 57</w:t>
      </w:r>
      <w:r w:rsidR="00AE3F11" w:rsidRPr="00DC0332">
        <w:rPr>
          <w:rFonts w:ascii="Arial" w:hAnsi="Arial" w:cs="Arial"/>
          <w:sz w:val="24"/>
          <w:szCs w:val="24"/>
        </w:rPr>
        <w:t xml:space="preserve"> - </w:t>
      </w:r>
      <w:r w:rsidR="00DC0332">
        <w:rPr>
          <w:rFonts w:ascii="Arial" w:hAnsi="Arial" w:cs="Arial"/>
          <w:sz w:val="24"/>
          <w:szCs w:val="24"/>
        </w:rPr>
        <w:tab/>
        <w:t>S</w:t>
      </w:r>
      <w:r w:rsidR="00AE3F11" w:rsidRPr="00DC0332">
        <w:rPr>
          <w:rFonts w:ascii="Arial" w:hAnsi="Arial" w:cs="Arial"/>
          <w:sz w:val="24"/>
          <w:szCs w:val="24"/>
        </w:rPr>
        <w:t>ão crimes de responsabilidade do prefeito em lei federal.</w:t>
      </w:r>
    </w:p>
    <w:p w:rsidR="00AE3F11" w:rsidRPr="00DC0332" w:rsidRDefault="00DC0332" w:rsidP="00DC0332">
      <w:pPr>
        <w:ind w:left="708" w:hanging="1275"/>
        <w:rPr>
          <w:rFonts w:ascii="Arial" w:hAnsi="Arial" w:cs="Arial"/>
          <w:sz w:val="24"/>
          <w:szCs w:val="24"/>
        </w:rPr>
      </w:pPr>
      <w:r>
        <w:rPr>
          <w:rFonts w:ascii="Arial" w:hAnsi="Arial" w:cs="Arial"/>
          <w:sz w:val="24"/>
          <w:szCs w:val="24"/>
        </w:rPr>
        <w:t>Par. ún. -</w:t>
      </w:r>
      <w:r>
        <w:rPr>
          <w:rFonts w:ascii="Arial" w:hAnsi="Arial" w:cs="Arial"/>
          <w:sz w:val="24"/>
          <w:szCs w:val="24"/>
        </w:rPr>
        <w:tab/>
        <w:t>O</w:t>
      </w:r>
      <w:r w:rsidR="00AE3F11" w:rsidRPr="00DC0332">
        <w:rPr>
          <w:rFonts w:ascii="Arial" w:hAnsi="Arial" w:cs="Arial"/>
          <w:sz w:val="24"/>
          <w:szCs w:val="24"/>
        </w:rPr>
        <w:t xml:space="preserve"> prefeito será julgado pela pratica de crime de responsabilidade, perante o tribunal da justiça do estado.</w:t>
      </w:r>
    </w:p>
    <w:p w:rsidR="00AE3F11" w:rsidRPr="00DC0332" w:rsidRDefault="00D7597B" w:rsidP="00DC0332">
      <w:pPr>
        <w:ind w:left="708" w:hanging="1218"/>
        <w:rPr>
          <w:rFonts w:ascii="Arial" w:hAnsi="Arial" w:cs="Arial"/>
          <w:sz w:val="24"/>
          <w:szCs w:val="24"/>
        </w:rPr>
      </w:pPr>
      <w:r>
        <w:rPr>
          <w:rFonts w:ascii="Arial" w:hAnsi="Arial" w:cs="Arial"/>
          <w:sz w:val="24"/>
          <w:szCs w:val="24"/>
        </w:rPr>
        <w:t>Art. 58</w:t>
      </w:r>
      <w:r w:rsidR="00AE3F11" w:rsidRPr="00DC0332">
        <w:rPr>
          <w:rFonts w:ascii="Arial" w:hAnsi="Arial" w:cs="Arial"/>
          <w:sz w:val="24"/>
          <w:szCs w:val="24"/>
        </w:rPr>
        <w:t xml:space="preserve"> -</w:t>
      </w:r>
      <w:r w:rsidR="00DC0332">
        <w:rPr>
          <w:rFonts w:ascii="Arial" w:hAnsi="Arial" w:cs="Arial"/>
          <w:sz w:val="24"/>
          <w:szCs w:val="24"/>
        </w:rPr>
        <w:tab/>
        <w:t>S</w:t>
      </w:r>
      <w:r w:rsidR="00AE3F11" w:rsidRPr="00DC0332">
        <w:rPr>
          <w:rFonts w:ascii="Arial" w:hAnsi="Arial" w:cs="Arial"/>
          <w:sz w:val="24"/>
          <w:szCs w:val="24"/>
        </w:rPr>
        <w:t>ão infrações politico-administrativas do prefeito, as previstas em lei federal.</w:t>
      </w:r>
    </w:p>
    <w:p w:rsidR="005F0D69" w:rsidRPr="00DC0332" w:rsidRDefault="00DC0332" w:rsidP="00DC0332">
      <w:pPr>
        <w:ind w:left="708" w:hanging="1275"/>
        <w:rPr>
          <w:rFonts w:ascii="Arial" w:hAnsi="Arial" w:cs="Arial"/>
          <w:sz w:val="24"/>
          <w:szCs w:val="24"/>
        </w:rPr>
      </w:pPr>
      <w:r>
        <w:rPr>
          <w:rFonts w:ascii="Arial" w:hAnsi="Arial" w:cs="Arial"/>
          <w:sz w:val="24"/>
          <w:szCs w:val="24"/>
        </w:rPr>
        <w:t>Par. ún. -</w:t>
      </w:r>
      <w:r>
        <w:rPr>
          <w:rFonts w:ascii="Arial" w:hAnsi="Arial" w:cs="Arial"/>
          <w:sz w:val="24"/>
          <w:szCs w:val="24"/>
        </w:rPr>
        <w:tab/>
        <w:t>O</w:t>
      </w:r>
      <w:r w:rsidR="005F0D69" w:rsidRPr="00DC0332">
        <w:rPr>
          <w:rFonts w:ascii="Arial" w:hAnsi="Arial" w:cs="Arial"/>
          <w:sz w:val="24"/>
          <w:szCs w:val="24"/>
        </w:rPr>
        <w:t xml:space="preserve"> prefeito será julgado pela pratica de infrações politico-administrativas, perante a câmara.</w:t>
      </w:r>
    </w:p>
    <w:p w:rsidR="005F0D69" w:rsidRPr="00DC0332" w:rsidRDefault="00D7597B" w:rsidP="00DC0332">
      <w:pPr>
        <w:ind w:left="-510"/>
        <w:rPr>
          <w:rFonts w:ascii="Arial" w:hAnsi="Arial" w:cs="Arial"/>
          <w:sz w:val="24"/>
          <w:szCs w:val="24"/>
        </w:rPr>
      </w:pPr>
      <w:r>
        <w:rPr>
          <w:rFonts w:ascii="Arial" w:hAnsi="Arial" w:cs="Arial"/>
          <w:sz w:val="24"/>
          <w:szCs w:val="24"/>
        </w:rPr>
        <w:t>Art. 59</w:t>
      </w:r>
      <w:r w:rsidR="00DC0332">
        <w:rPr>
          <w:rFonts w:ascii="Arial" w:hAnsi="Arial" w:cs="Arial"/>
          <w:sz w:val="24"/>
          <w:szCs w:val="24"/>
        </w:rPr>
        <w:t xml:space="preserve"> - </w:t>
      </w:r>
      <w:r w:rsidR="00DC0332">
        <w:rPr>
          <w:rFonts w:ascii="Arial" w:hAnsi="Arial" w:cs="Arial"/>
          <w:sz w:val="24"/>
          <w:szCs w:val="24"/>
        </w:rPr>
        <w:tab/>
        <w:t>S</w:t>
      </w:r>
      <w:r w:rsidR="005F0D69" w:rsidRPr="00DC0332">
        <w:rPr>
          <w:rFonts w:ascii="Arial" w:hAnsi="Arial" w:cs="Arial"/>
          <w:sz w:val="24"/>
          <w:szCs w:val="24"/>
        </w:rPr>
        <w:t>erá declarado vago, pela câmara municipal o cargo de prefeito quando:</w:t>
      </w:r>
    </w:p>
    <w:p w:rsidR="005F0D69" w:rsidRPr="00DC0332" w:rsidRDefault="005F0D69" w:rsidP="005F0D69">
      <w:pPr>
        <w:pStyle w:val="PargrafodaLista"/>
        <w:numPr>
          <w:ilvl w:val="0"/>
          <w:numId w:val="35"/>
        </w:numPr>
        <w:rPr>
          <w:rFonts w:ascii="Arial" w:hAnsi="Arial" w:cs="Arial"/>
          <w:sz w:val="24"/>
          <w:szCs w:val="24"/>
        </w:rPr>
      </w:pPr>
      <w:r w:rsidRPr="00DC0332">
        <w:rPr>
          <w:rFonts w:ascii="Arial" w:hAnsi="Arial" w:cs="Arial"/>
          <w:sz w:val="24"/>
          <w:szCs w:val="24"/>
        </w:rPr>
        <w:t>Ocorrer falecimento, renuncia ou condenação por crime funcional ou eleitoral;</w:t>
      </w:r>
    </w:p>
    <w:p w:rsidR="005F0D69" w:rsidRPr="00DC0332" w:rsidRDefault="005F0D69" w:rsidP="005F0D69">
      <w:pPr>
        <w:pStyle w:val="PargrafodaLista"/>
        <w:numPr>
          <w:ilvl w:val="0"/>
          <w:numId w:val="35"/>
        </w:numPr>
        <w:rPr>
          <w:rFonts w:ascii="Arial" w:hAnsi="Arial" w:cs="Arial"/>
          <w:sz w:val="24"/>
          <w:szCs w:val="24"/>
        </w:rPr>
      </w:pPr>
      <w:r w:rsidRPr="00DC0332">
        <w:rPr>
          <w:rFonts w:ascii="Arial" w:hAnsi="Arial" w:cs="Arial"/>
          <w:sz w:val="24"/>
          <w:szCs w:val="24"/>
        </w:rPr>
        <w:t>Deixar de tomar posse sem motivo justo aceito pela câmara, dentro do prazo de dez dias;</w:t>
      </w:r>
    </w:p>
    <w:p w:rsidR="005F0D69" w:rsidRPr="00DC0332" w:rsidRDefault="005F0D69" w:rsidP="005F0D69">
      <w:pPr>
        <w:pStyle w:val="PargrafodaLista"/>
        <w:numPr>
          <w:ilvl w:val="0"/>
          <w:numId w:val="35"/>
        </w:numPr>
        <w:rPr>
          <w:rFonts w:ascii="Arial" w:hAnsi="Arial" w:cs="Arial"/>
          <w:sz w:val="24"/>
          <w:szCs w:val="24"/>
        </w:rPr>
      </w:pPr>
      <w:r w:rsidRPr="00DC0332">
        <w:rPr>
          <w:rFonts w:ascii="Arial" w:hAnsi="Arial" w:cs="Arial"/>
          <w:sz w:val="24"/>
          <w:szCs w:val="24"/>
        </w:rPr>
        <w:t>Infringir as normas dos artigos 26 e 50 desta lei;</w:t>
      </w:r>
    </w:p>
    <w:p w:rsidR="005F0D69" w:rsidRDefault="005F0D69" w:rsidP="005F0D69">
      <w:pPr>
        <w:pStyle w:val="PargrafodaLista"/>
        <w:numPr>
          <w:ilvl w:val="0"/>
          <w:numId w:val="35"/>
        </w:numPr>
        <w:rPr>
          <w:rFonts w:ascii="Arial" w:hAnsi="Arial" w:cs="Arial"/>
          <w:sz w:val="24"/>
          <w:szCs w:val="24"/>
        </w:rPr>
      </w:pPr>
      <w:r w:rsidRPr="00DC0332">
        <w:rPr>
          <w:rFonts w:ascii="Arial" w:hAnsi="Arial" w:cs="Arial"/>
          <w:sz w:val="24"/>
          <w:szCs w:val="24"/>
        </w:rPr>
        <w:t>Perder ou tiver suspensos os direitos políticos;</w:t>
      </w:r>
    </w:p>
    <w:p w:rsidR="008A62CB" w:rsidRPr="00DC0332" w:rsidRDefault="008A62CB" w:rsidP="005F0D69">
      <w:pPr>
        <w:pStyle w:val="PargrafodaLista"/>
        <w:numPr>
          <w:ilvl w:val="0"/>
          <w:numId w:val="35"/>
        </w:numPr>
        <w:rPr>
          <w:rFonts w:ascii="Arial" w:hAnsi="Arial" w:cs="Arial"/>
          <w:sz w:val="24"/>
          <w:szCs w:val="24"/>
        </w:rPr>
      </w:pPr>
    </w:p>
    <w:p w:rsidR="005F0D69" w:rsidRPr="00196B5C" w:rsidRDefault="005F0D69" w:rsidP="00403E59">
      <w:pPr>
        <w:pStyle w:val="Ttulo1"/>
      </w:pPr>
      <w:bookmarkStart w:id="42" w:name="_Toc349770406"/>
      <w:r w:rsidRPr="00196B5C">
        <w:t>SEÇÃO IV</w:t>
      </w:r>
      <w:bookmarkEnd w:id="42"/>
    </w:p>
    <w:p w:rsidR="005F0D69" w:rsidRDefault="00BF548B" w:rsidP="00403E59">
      <w:pPr>
        <w:pStyle w:val="Ttulo2"/>
      </w:pPr>
      <w:bookmarkStart w:id="43" w:name="_Toc349770407"/>
      <w:r w:rsidRPr="00196B5C">
        <w:t>Da Administração P</w:t>
      </w:r>
      <w:r w:rsidR="005F0D69" w:rsidRPr="00196B5C">
        <w:t>ublica</w:t>
      </w:r>
      <w:bookmarkEnd w:id="43"/>
    </w:p>
    <w:p w:rsidR="008A62CB" w:rsidRPr="00196B5C" w:rsidRDefault="008A62CB" w:rsidP="005F0D69">
      <w:pPr>
        <w:jc w:val="center"/>
        <w:rPr>
          <w:rFonts w:ascii="Arial" w:hAnsi="Arial" w:cs="Arial"/>
          <w:b/>
          <w:sz w:val="24"/>
          <w:szCs w:val="24"/>
        </w:rPr>
      </w:pPr>
    </w:p>
    <w:p w:rsidR="005F0D69" w:rsidRPr="00196B5C" w:rsidRDefault="00D7597B" w:rsidP="00196B5C">
      <w:pPr>
        <w:ind w:left="705" w:hanging="1215"/>
        <w:jc w:val="both"/>
        <w:rPr>
          <w:rFonts w:ascii="Arial" w:hAnsi="Arial" w:cs="Arial"/>
          <w:sz w:val="24"/>
          <w:szCs w:val="24"/>
        </w:rPr>
      </w:pPr>
      <w:r>
        <w:rPr>
          <w:rFonts w:ascii="Arial" w:hAnsi="Arial" w:cs="Arial"/>
          <w:sz w:val="24"/>
          <w:szCs w:val="24"/>
        </w:rPr>
        <w:t>Art. 60</w:t>
      </w:r>
      <w:r w:rsidR="00196B5C">
        <w:rPr>
          <w:rFonts w:ascii="Arial" w:hAnsi="Arial" w:cs="Arial"/>
          <w:sz w:val="24"/>
          <w:szCs w:val="24"/>
        </w:rPr>
        <w:t xml:space="preserve"> - </w:t>
      </w:r>
      <w:r w:rsidR="00196B5C">
        <w:rPr>
          <w:rFonts w:ascii="Arial" w:hAnsi="Arial" w:cs="Arial"/>
          <w:sz w:val="24"/>
          <w:szCs w:val="24"/>
        </w:rPr>
        <w:tab/>
        <w:t>A</w:t>
      </w:r>
      <w:r w:rsidR="005F0D69" w:rsidRPr="00196B5C">
        <w:rPr>
          <w:rFonts w:ascii="Arial" w:hAnsi="Arial" w:cs="Arial"/>
          <w:sz w:val="24"/>
          <w:szCs w:val="24"/>
        </w:rPr>
        <w:t xml:space="preserve"> administração publica direta e indireta, de qualquer dos poderes do município, </w:t>
      </w:r>
      <w:r w:rsidR="00397ABE" w:rsidRPr="00196B5C">
        <w:rPr>
          <w:rFonts w:ascii="Arial" w:hAnsi="Arial" w:cs="Arial"/>
          <w:sz w:val="24"/>
          <w:szCs w:val="24"/>
        </w:rPr>
        <w:t>obedecera aos</w:t>
      </w:r>
      <w:r w:rsidR="005F0D69" w:rsidRPr="00196B5C">
        <w:rPr>
          <w:rFonts w:ascii="Arial" w:hAnsi="Arial" w:cs="Arial"/>
          <w:sz w:val="24"/>
          <w:szCs w:val="24"/>
        </w:rPr>
        <w:t xml:space="preserve"> princípios de legalidade impessoalidade, moralidade, publicidade e também ao seguinte:</w:t>
      </w:r>
    </w:p>
    <w:p w:rsidR="005F0D69" w:rsidRPr="00196B5C" w:rsidRDefault="00397ABE" w:rsidP="00196B5C">
      <w:pPr>
        <w:pStyle w:val="PargrafodaLista"/>
        <w:numPr>
          <w:ilvl w:val="0"/>
          <w:numId w:val="36"/>
        </w:numPr>
        <w:jc w:val="both"/>
        <w:rPr>
          <w:rFonts w:ascii="Arial" w:hAnsi="Arial" w:cs="Arial"/>
          <w:sz w:val="24"/>
          <w:szCs w:val="24"/>
        </w:rPr>
      </w:pPr>
      <w:r w:rsidRPr="00196B5C">
        <w:rPr>
          <w:rFonts w:ascii="Arial" w:hAnsi="Arial" w:cs="Arial"/>
          <w:sz w:val="24"/>
          <w:szCs w:val="24"/>
        </w:rPr>
        <w:t>Os cargos, empregos e funções publicas são acessíveis aos brasileiros que preencham os requisitos estabelecidos em lei;</w:t>
      </w:r>
    </w:p>
    <w:p w:rsidR="00397ABE" w:rsidRPr="00196B5C" w:rsidRDefault="00397ABE" w:rsidP="00196B5C">
      <w:pPr>
        <w:pStyle w:val="PargrafodaLista"/>
        <w:numPr>
          <w:ilvl w:val="0"/>
          <w:numId w:val="36"/>
        </w:numPr>
        <w:jc w:val="both"/>
        <w:rPr>
          <w:rFonts w:ascii="Arial" w:hAnsi="Arial" w:cs="Arial"/>
          <w:sz w:val="24"/>
          <w:szCs w:val="24"/>
        </w:rPr>
      </w:pPr>
      <w:r w:rsidRPr="00196B5C">
        <w:rPr>
          <w:rFonts w:ascii="Arial" w:hAnsi="Arial" w:cs="Arial"/>
          <w:sz w:val="24"/>
          <w:szCs w:val="24"/>
        </w:rPr>
        <w:t>A investidura em cargo ou emprego publico depende de aprovação previa de concurso publico de provas e títulos ressalvadas as nomeações para cargos em comissão declarado em lei de livre nomeação e exoneração;</w:t>
      </w:r>
    </w:p>
    <w:p w:rsidR="00397ABE" w:rsidRPr="00196B5C" w:rsidRDefault="00397ABE" w:rsidP="00196B5C">
      <w:pPr>
        <w:pStyle w:val="PargrafodaLista"/>
        <w:numPr>
          <w:ilvl w:val="0"/>
          <w:numId w:val="36"/>
        </w:numPr>
        <w:jc w:val="both"/>
        <w:rPr>
          <w:rFonts w:ascii="Arial" w:hAnsi="Arial" w:cs="Arial"/>
          <w:sz w:val="24"/>
          <w:szCs w:val="24"/>
        </w:rPr>
      </w:pPr>
      <w:r w:rsidRPr="00196B5C">
        <w:rPr>
          <w:rFonts w:ascii="Arial" w:hAnsi="Arial" w:cs="Arial"/>
          <w:sz w:val="24"/>
          <w:szCs w:val="24"/>
        </w:rPr>
        <w:t>O prazo de validade do concurso é de até dois anos, prorrogável uma vez, por igual período;</w:t>
      </w:r>
    </w:p>
    <w:p w:rsidR="00397ABE" w:rsidRPr="00196B5C" w:rsidRDefault="00F52F8A" w:rsidP="00196B5C">
      <w:pPr>
        <w:pStyle w:val="PargrafodaLista"/>
        <w:numPr>
          <w:ilvl w:val="0"/>
          <w:numId w:val="36"/>
        </w:numPr>
        <w:jc w:val="both"/>
        <w:rPr>
          <w:rFonts w:ascii="Arial" w:hAnsi="Arial" w:cs="Arial"/>
          <w:sz w:val="24"/>
          <w:szCs w:val="24"/>
        </w:rPr>
      </w:pPr>
      <w:r w:rsidRPr="00196B5C">
        <w:rPr>
          <w:rFonts w:ascii="Arial" w:hAnsi="Arial" w:cs="Arial"/>
          <w:sz w:val="24"/>
          <w:szCs w:val="24"/>
        </w:rPr>
        <w:t>Durante o prazo improrrogável previsto do edital de convocação aquele aprovado em concurso publico de provas ou de provas e títulos serão convocados com prioridade sobre novos concursados para assumir cargos ou emprego de carreira;</w:t>
      </w:r>
    </w:p>
    <w:p w:rsidR="00F52F8A" w:rsidRPr="00196B5C" w:rsidRDefault="00445264" w:rsidP="00196B5C">
      <w:pPr>
        <w:pStyle w:val="PargrafodaLista"/>
        <w:numPr>
          <w:ilvl w:val="0"/>
          <w:numId w:val="36"/>
        </w:numPr>
        <w:jc w:val="both"/>
        <w:rPr>
          <w:rFonts w:ascii="Arial" w:hAnsi="Arial" w:cs="Arial"/>
          <w:sz w:val="24"/>
          <w:szCs w:val="24"/>
        </w:rPr>
      </w:pPr>
      <w:r w:rsidRPr="00196B5C">
        <w:rPr>
          <w:rFonts w:ascii="Arial" w:hAnsi="Arial" w:cs="Arial"/>
          <w:sz w:val="24"/>
          <w:szCs w:val="24"/>
        </w:rPr>
        <w:t>Os cargos em comissão e as funções de confiança serão exercidos preferencialmente por servidores ocupantes de cargos de carreira técnica ou profissional, nos casos e condições previstos em lei;</w:t>
      </w:r>
    </w:p>
    <w:p w:rsidR="00445264" w:rsidRPr="00196B5C" w:rsidRDefault="00445264" w:rsidP="00196B5C">
      <w:pPr>
        <w:pStyle w:val="PargrafodaLista"/>
        <w:numPr>
          <w:ilvl w:val="0"/>
          <w:numId w:val="36"/>
        </w:numPr>
        <w:jc w:val="both"/>
        <w:rPr>
          <w:rFonts w:ascii="Arial" w:hAnsi="Arial" w:cs="Arial"/>
          <w:sz w:val="24"/>
          <w:szCs w:val="24"/>
        </w:rPr>
      </w:pPr>
      <w:r w:rsidRPr="00196B5C">
        <w:rPr>
          <w:rFonts w:ascii="Arial" w:hAnsi="Arial" w:cs="Arial"/>
          <w:sz w:val="24"/>
          <w:szCs w:val="24"/>
        </w:rPr>
        <w:t>É garantido aos servidores públicos civil o direito à livre associação sindical;</w:t>
      </w:r>
    </w:p>
    <w:p w:rsidR="00445264" w:rsidRPr="00196B5C" w:rsidRDefault="00AB4E22" w:rsidP="00196B5C">
      <w:pPr>
        <w:pStyle w:val="PargrafodaLista"/>
        <w:numPr>
          <w:ilvl w:val="0"/>
          <w:numId w:val="36"/>
        </w:numPr>
        <w:jc w:val="both"/>
        <w:rPr>
          <w:rFonts w:ascii="Arial" w:hAnsi="Arial" w:cs="Arial"/>
          <w:sz w:val="24"/>
          <w:szCs w:val="24"/>
        </w:rPr>
      </w:pPr>
      <w:r w:rsidRPr="00196B5C">
        <w:rPr>
          <w:rFonts w:ascii="Arial" w:hAnsi="Arial" w:cs="Arial"/>
          <w:sz w:val="24"/>
          <w:szCs w:val="24"/>
        </w:rPr>
        <w:t>O direito de greve será exercido nos termos e nos limites definidos em lei complementar federal;</w:t>
      </w:r>
    </w:p>
    <w:p w:rsidR="00AB4E22" w:rsidRPr="00196B5C" w:rsidRDefault="00AB4E22" w:rsidP="00196B5C">
      <w:pPr>
        <w:pStyle w:val="PargrafodaLista"/>
        <w:numPr>
          <w:ilvl w:val="0"/>
          <w:numId w:val="36"/>
        </w:numPr>
        <w:jc w:val="both"/>
        <w:rPr>
          <w:rFonts w:ascii="Arial" w:hAnsi="Arial" w:cs="Arial"/>
          <w:sz w:val="24"/>
          <w:szCs w:val="24"/>
        </w:rPr>
      </w:pPr>
      <w:r w:rsidRPr="00196B5C">
        <w:rPr>
          <w:rFonts w:ascii="Arial" w:hAnsi="Arial" w:cs="Arial"/>
          <w:sz w:val="24"/>
          <w:szCs w:val="24"/>
        </w:rPr>
        <w:t>A lei reservara percentual dos cargos em empregos públicos para as pessoas portadoras de deficiências e definira os critérios de sua administração;</w:t>
      </w:r>
    </w:p>
    <w:p w:rsidR="00AB4E22" w:rsidRPr="00196B5C" w:rsidRDefault="00AB4E22" w:rsidP="00196B5C">
      <w:pPr>
        <w:pStyle w:val="PargrafodaLista"/>
        <w:numPr>
          <w:ilvl w:val="0"/>
          <w:numId w:val="36"/>
        </w:numPr>
        <w:jc w:val="both"/>
        <w:rPr>
          <w:rFonts w:ascii="Arial" w:hAnsi="Arial" w:cs="Arial"/>
          <w:sz w:val="24"/>
          <w:szCs w:val="24"/>
        </w:rPr>
      </w:pPr>
      <w:r w:rsidRPr="00196B5C">
        <w:rPr>
          <w:rFonts w:ascii="Arial" w:hAnsi="Arial" w:cs="Arial"/>
          <w:sz w:val="24"/>
          <w:szCs w:val="24"/>
        </w:rPr>
        <w:t>A lei estabelecera os casos de contratação por tempo determinado para atender as necessidades temporárias de excepcional interesse publico;</w:t>
      </w:r>
    </w:p>
    <w:p w:rsidR="00AB4E22" w:rsidRPr="00196B5C" w:rsidRDefault="00AB4E22" w:rsidP="00196B5C">
      <w:pPr>
        <w:pStyle w:val="PargrafodaLista"/>
        <w:numPr>
          <w:ilvl w:val="0"/>
          <w:numId w:val="36"/>
        </w:numPr>
        <w:jc w:val="both"/>
        <w:rPr>
          <w:rFonts w:ascii="Arial" w:hAnsi="Arial" w:cs="Arial"/>
          <w:sz w:val="24"/>
          <w:szCs w:val="24"/>
        </w:rPr>
      </w:pPr>
      <w:r w:rsidRPr="00196B5C">
        <w:rPr>
          <w:rFonts w:ascii="Arial" w:hAnsi="Arial" w:cs="Arial"/>
          <w:sz w:val="24"/>
          <w:szCs w:val="24"/>
        </w:rPr>
        <w:t>A revisão geral da remuneração dos servidores públicos farar-se-á sempre na mesma data;</w:t>
      </w:r>
    </w:p>
    <w:p w:rsidR="00AB4E22" w:rsidRPr="00196B5C" w:rsidRDefault="00AB4E22" w:rsidP="00196B5C">
      <w:pPr>
        <w:pStyle w:val="PargrafodaLista"/>
        <w:numPr>
          <w:ilvl w:val="0"/>
          <w:numId w:val="36"/>
        </w:numPr>
        <w:jc w:val="both"/>
        <w:rPr>
          <w:rFonts w:ascii="Arial" w:hAnsi="Arial" w:cs="Arial"/>
          <w:sz w:val="24"/>
          <w:szCs w:val="24"/>
        </w:rPr>
      </w:pPr>
      <w:r w:rsidRPr="00196B5C">
        <w:rPr>
          <w:rFonts w:ascii="Arial" w:hAnsi="Arial" w:cs="Arial"/>
          <w:sz w:val="24"/>
          <w:szCs w:val="24"/>
        </w:rPr>
        <w:t>A lei fixara o limite máximo e a relação de valores entre a maior e a menor remuneração dos servidores públicos observados, como limite máximo os valores percebidos como remuneração em espécie pelo prefeito;</w:t>
      </w:r>
    </w:p>
    <w:p w:rsidR="00AB4E22" w:rsidRPr="00196B5C" w:rsidRDefault="00AB4E22" w:rsidP="00196B5C">
      <w:pPr>
        <w:pStyle w:val="PargrafodaLista"/>
        <w:numPr>
          <w:ilvl w:val="0"/>
          <w:numId w:val="36"/>
        </w:numPr>
        <w:jc w:val="both"/>
        <w:rPr>
          <w:rFonts w:ascii="Arial" w:hAnsi="Arial" w:cs="Arial"/>
          <w:sz w:val="24"/>
          <w:szCs w:val="24"/>
        </w:rPr>
      </w:pPr>
      <w:r w:rsidRPr="00196B5C">
        <w:rPr>
          <w:rFonts w:ascii="Arial" w:hAnsi="Arial" w:cs="Arial"/>
          <w:sz w:val="24"/>
          <w:szCs w:val="24"/>
        </w:rPr>
        <w:t>Os vencimentos dos cargos do legislativo não poderão ser superiores aos pagos pelo poder executivo;</w:t>
      </w:r>
    </w:p>
    <w:p w:rsidR="00AB4E22" w:rsidRPr="00196B5C" w:rsidRDefault="00AB4E22" w:rsidP="00196B5C">
      <w:pPr>
        <w:pStyle w:val="PargrafodaLista"/>
        <w:numPr>
          <w:ilvl w:val="0"/>
          <w:numId w:val="36"/>
        </w:numPr>
        <w:jc w:val="both"/>
        <w:rPr>
          <w:rFonts w:ascii="Arial" w:hAnsi="Arial" w:cs="Arial"/>
          <w:sz w:val="24"/>
          <w:szCs w:val="24"/>
        </w:rPr>
      </w:pPr>
      <w:r w:rsidRPr="00196B5C">
        <w:rPr>
          <w:rFonts w:ascii="Arial" w:hAnsi="Arial" w:cs="Arial"/>
          <w:sz w:val="24"/>
          <w:szCs w:val="24"/>
        </w:rPr>
        <w:t xml:space="preserve">É vedada a vinculação ou equiparação </w:t>
      </w:r>
      <w:r w:rsidR="005878F7" w:rsidRPr="00196B5C">
        <w:rPr>
          <w:rFonts w:ascii="Arial" w:hAnsi="Arial" w:cs="Arial"/>
          <w:sz w:val="24"/>
          <w:szCs w:val="24"/>
        </w:rPr>
        <w:t>de vencimento para efeito de remuneração de pessoal do serviço publico;</w:t>
      </w:r>
    </w:p>
    <w:p w:rsidR="005878F7" w:rsidRPr="00196B5C" w:rsidRDefault="005878F7" w:rsidP="00196B5C">
      <w:pPr>
        <w:pStyle w:val="PargrafodaLista"/>
        <w:numPr>
          <w:ilvl w:val="0"/>
          <w:numId w:val="36"/>
        </w:numPr>
        <w:jc w:val="both"/>
        <w:rPr>
          <w:rFonts w:ascii="Arial" w:hAnsi="Arial" w:cs="Arial"/>
          <w:sz w:val="24"/>
          <w:szCs w:val="24"/>
        </w:rPr>
      </w:pPr>
      <w:r w:rsidRPr="00196B5C">
        <w:rPr>
          <w:rFonts w:ascii="Arial" w:hAnsi="Arial" w:cs="Arial"/>
          <w:sz w:val="24"/>
          <w:szCs w:val="24"/>
        </w:rPr>
        <w:t>Os acréscimos pecuniários percebidos por servidores públicos não serão computados nem acumulados para fins de concessão de acréscimos ulteriores, sob o mesmo titulo ou idêntico fundamentado;</w:t>
      </w:r>
    </w:p>
    <w:p w:rsidR="002141E7" w:rsidRPr="00196B5C" w:rsidRDefault="002141E7" w:rsidP="00196B5C">
      <w:pPr>
        <w:pStyle w:val="PargrafodaLista"/>
        <w:numPr>
          <w:ilvl w:val="0"/>
          <w:numId w:val="36"/>
        </w:numPr>
        <w:jc w:val="both"/>
        <w:rPr>
          <w:rFonts w:ascii="Arial" w:hAnsi="Arial" w:cs="Arial"/>
          <w:sz w:val="24"/>
          <w:szCs w:val="24"/>
        </w:rPr>
      </w:pPr>
      <w:r w:rsidRPr="00196B5C">
        <w:rPr>
          <w:rFonts w:ascii="Arial" w:hAnsi="Arial" w:cs="Arial"/>
          <w:sz w:val="24"/>
          <w:szCs w:val="24"/>
        </w:rPr>
        <w:t>Os vencimentos dos servidores públicos são irredutíveis e a remuneração observara o que dispõe os artigos 37, XI e XII, 150, II, 153, III e 153, § 2º da constituição federal;</w:t>
      </w:r>
    </w:p>
    <w:p w:rsidR="00FF6029" w:rsidRPr="00196B5C" w:rsidRDefault="002141E7" w:rsidP="00196B5C">
      <w:pPr>
        <w:pStyle w:val="PargrafodaLista"/>
        <w:numPr>
          <w:ilvl w:val="0"/>
          <w:numId w:val="36"/>
        </w:numPr>
        <w:jc w:val="both"/>
        <w:rPr>
          <w:rFonts w:ascii="Arial" w:hAnsi="Arial" w:cs="Arial"/>
          <w:sz w:val="24"/>
          <w:szCs w:val="24"/>
        </w:rPr>
      </w:pPr>
      <w:r w:rsidRPr="00196B5C">
        <w:rPr>
          <w:rFonts w:ascii="Arial" w:hAnsi="Arial" w:cs="Arial"/>
          <w:sz w:val="24"/>
          <w:szCs w:val="24"/>
        </w:rPr>
        <w:t>É vedada a cumulação remunerada de cargos públicos exceto quando houver compatibilidade de horário:</w:t>
      </w:r>
    </w:p>
    <w:p w:rsidR="005878F7" w:rsidRPr="00196B5C" w:rsidRDefault="001C6116" w:rsidP="00196B5C">
      <w:pPr>
        <w:pStyle w:val="PargrafodaLista"/>
        <w:numPr>
          <w:ilvl w:val="0"/>
          <w:numId w:val="37"/>
        </w:numPr>
        <w:jc w:val="both"/>
        <w:rPr>
          <w:rFonts w:ascii="Arial" w:hAnsi="Arial" w:cs="Arial"/>
          <w:sz w:val="24"/>
          <w:szCs w:val="24"/>
        </w:rPr>
      </w:pPr>
      <w:r w:rsidRPr="00196B5C">
        <w:rPr>
          <w:rFonts w:ascii="Arial" w:hAnsi="Arial" w:cs="Arial"/>
          <w:sz w:val="24"/>
          <w:szCs w:val="24"/>
        </w:rPr>
        <w:t>A de dois cargos de professor;</w:t>
      </w:r>
    </w:p>
    <w:p w:rsidR="00FF6029" w:rsidRPr="00196B5C" w:rsidRDefault="00FF6029" w:rsidP="00196B5C">
      <w:pPr>
        <w:pStyle w:val="PargrafodaLista"/>
        <w:numPr>
          <w:ilvl w:val="0"/>
          <w:numId w:val="37"/>
        </w:numPr>
        <w:jc w:val="both"/>
        <w:rPr>
          <w:rFonts w:ascii="Arial" w:hAnsi="Arial" w:cs="Arial"/>
          <w:sz w:val="24"/>
          <w:szCs w:val="24"/>
        </w:rPr>
      </w:pPr>
      <w:r w:rsidRPr="00196B5C">
        <w:rPr>
          <w:rFonts w:ascii="Arial" w:hAnsi="Arial" w:cs="Arial"/>
          <w:sz w:val="24"/>
          <w:szCs w:val="24"/>
        </w:rPr>
        <w:t>A de um cargo de professor e com outro de técnico ou cientifico;</w:t>
      </w:r>
    </w:p>
    <w:p w:rsidR="00FF6029" w:rsidRPr="00196B5C" w:rsidRDefault="00FF6029" w:rsidP="00196B5C">
      <w:pPr>
        <w:pStyle w:val="PargrafodaLista"/>
        <w:numPr>
          <w:ilvl w:val="0"/>
          <w:numId w:val="37"/>
        </w:numPr>
        <w:jc w:val="both"/>
        <w:rPr>
          <w:rFonts w:ascii="Arial" w:hAnsi="Arial" w:cs="Arial"/>
          <w:sz w:val="24"/>
          <w:szCs w:val="24"/>
        </w:rPr>
      </w:pPr>
      <w:r w:rsidRPr="00196B5C">
        <w:rPr>
          <w:rFonts w:ascii="Arial" w:hAnsi="Arial" w:cs="Arial"/>
          <w:sz w:val="24"/>
          <w:szCs w:val="24"/>
        </w:rPr>
        <w:t>A de dois cargos privativos de médico;</w:t>
      </w:r>
    </w:p>
    <w:p w:rsidR="00352737" w:rsidRPr="00196B5C" w:rsidRDefault="00352737" w:rsidP="00196B5C">
      <w:pPr>
        <w:ind w:left="707" w:hanging="990"/>
        <w:jc w:val="both"/>
        <w:rPr>
          <w:rFonts w:ascii="Arial" w:hAnsi="Arial" w:cs="Arial"/>
          <w:sz w:val="24"/>
          <w:szCs w:val="24"/>
        </w:rPr>
      </w:pPr>
      <w:r w:rsidRPr="00196B5C">
        <w:rPr>
          <w:rFonts w:ascii="Arial" w:hAnsi="Arial" w:cs="Arial"/>
          <w:sz w:val="24"/>
          <w:szCs w:val="24"/>
        </w:rPr>
        <w:t xml:space="preserve">XVII - </w:t>
      </w:r>
      <w:r w:rsidR="00196B5C">
        <w:rPr>
          <w:rFonts w:ascii="Arial" w:hAnsi="Arial" w:cs="Arial"/>
          <w:sz w:val="24"/>
          <w:szCs w:val="24"/>
        </w:rPr>
        <w:tab/>
        <w:t>A</w:t>
      </w:r>
      <w:r w:rsidRPr="00196B5C">
        <w:rPr>
          <w:rFonts w:ascii="Arial" w:hAnsi="Arial" w:cs="Arial"/>
          <w:sz w:val="24"/>
          <w:szCs w:val="24"/>
        </w:rPr>
        <w:t xml:space="preserve"> proibição de acumular, estender-se a empregos e funções e abrange empresas publicas sociedades de economia mista e fundações mantidas pelo poder publico;</w:t>
      </w:r>
    </w:p>
    <w:p w:rsidR="00FF6029" w:rsidRPr="00196B5C" w:rsidRDefault="00196B5C" w:rsidP="00196B5C">
      <w:pPr>
        <w:ind w:left="707" w:hanging="1047"/>
        <w:jc w:val="both"/>
        <w:rPr>
          <w:rFonts w:ascii="Arial" w:hAnsi="Arial" w:cs="Arial"/>
          <w:sz w:val="24"/>
          <w:szCs w:val="24"/>
        </w:rPr>
      </w:pPr>
      <w:r>
        <w:rPr>
          <w:rFonts w:ascii="Arial" w:hAnsi="Arial" w:cs="Arial"/>
          <w:sz w:val="24"/>
          <w:szCs w:val="24"/>
        </w:rPr>
        <w:t xml:space="preserve">XVIII - </w:t>
      </w:r>
      <w:r>
        <w:rPr>
          <w:rFonts w:ascii="Arial" w:hAnsi="Arial" w:cs="Arial"/>
          <w:sz w:val="24"/>
          <w:szCs w:val="24"/>
        </w:rPr>
        <w:tab/>
        <w:t>A</w:t>
      </w:r>
      <w:r w:rsidR="00352737" w:rsidRPr="00196B5C">
        <w:rPr>
          <w:rFonts w:ascii="Arial" w:hAnsi="Arial" w:cs="Arial"/>
          <w:sz w:val="24"/>
          <w:szCs w:val="24"/>
        </w:rPr>
        <w:t xml:space="preserve"> administração fazendária e seus servidores fiscais terão, dentro de suas áreas de competência e jurisdição precedência sobre os demais setores administrativos na forma de lei;</w:t>
      </w:r>
    </w:p>
    <w:p w:rsidR="00352737" w:rsidRPr="00196B5C" w:rsidRDefault="00D33CCA" w:rsidP="00196B5C">
      <w:pPr>
        <w:ind w:left="707" w:hanging="1161"/>
        <w:jc w:val="both"/>
        <w:rPr>
          <w:rFonts w:ascii="Arial" w:hAnsi="Arial" w:cs="Arial"/>
          <w:sz w:val="24"/>
          <w:szCs w:val="24"/>
        </w:rPr>
      </w:pPr>
      <w:r w:rsidRPr="00196B5C">
        <w:rPr>
          <w:rFonts w:ascii="Arial" w:hAnsi="Arial" w:cs="Arial"/>
          <w:sz w:val="24"/>
          <w:szCs w:val="24"/>
        </w:rPr>
        <w:t>XIX –</w:t>
      </w:r>
      <w:r w:rsidR="00196B5C">
        <w:rPr>
          <w:rFonts w:ascii="Arial" w:hAnsi="Arial" w:cs="Arial"/>
          <w:sz w:val="24"/>
          <w:szCs w:val="24"/>
        </w:rPr>
        <w:tab/>
        <w:t>S</w:t>
      </w:r>
      <w:r w:rsidRPr="00196B5C">
        <w:rPr>
          <w:rFonts w:ascii="Arial" w:hAnsi="Arial" w:cs="Arial"/>
          <w:sz w:val="24"/>
          <w:szCs w:val="24"/>
        </w:rPr>
        <w:t>omente por lei especificada poderão ser criadas empresas publicas sociedades de economia mista ou fundação publica;</w:t>
      </w:r>
    </w:p>
    <w:p w:rsidR="00D33CCA" w:rsidRPr="00196B5C" w:rsidRDefault="00196B5C" w:rsidP="00196B5C">
      <w:pPr>
        <w:ind w:left="698" w:hanging="1095"/>
        <w:jc w:val="both"/>
        <w:rPr>
          <w:rFonts w:ascii="Arial" w:hAnsi="Arial" w:cs="Arial"/>
          <w:sz w:val="24"/>
          <w:szCs w:val="24"/>
        </w:rPr>
      </w:pPr>
      <w:r>
        <w:rPr>
          <w:rFonts w:ascii="Arial" w:hAnsi="Arial" w:cs="Arial"/>
          <w:sz w:val="24"/>
          <w:szCs w:val="24"/>
        </w:rPr>
        <w:t xml:space="preserve">XX – </w:t>
      </w:r>
      <w:r>
        <w:rPr>
          <w:rFonts w:ascii="Arial" w:hAnsi="Arial" w:cs="Arial"/>
          <w:sz w:val="24"/>
          <w:szCs w:val="24"/>
        </w:rPr>
        <w:tab/>
        <w:t>D</w:t>
      </w:r>
      <w:r w:rsidR="00D33CCA" w:rsidRPr="00196B5C">
        <w:rPr>
          <w:rFonts w:ascii="Arial" w:hAnsi="Arial" w:cs="Arial"/>
          <w:sz w:val="24"/>
          <w:szCs w:val="24"/>
        </w:rPr>
        <w:t>epende de autorização legislativa em cada caso a criação de subsidiarias das entidades mencionadas no inciso anterior assim como a participação delas em empresas privadas;</w:t>
      </w:r>
    </w:p>
    <w:p w:rsidR="00D33CCA" w:rsidRPr="00196B5C" w:rsidRDefault="00196B5C" w:rsidP="00196B5C">
      <w:pPr>
        <w:ind w:left="698" w:hanging="1152"/>
        <w:jc w:val="both"/>
        <w:rPr>
          <w:rFonts w:ascii="Arial" w:hAnsi="Arial" w:cs="Arial"/>
          <w:sz w:val="24"/>
          <w:szCs w:val="24"/>
        </w:rPr>
      </w:pPr>
      <w:r>
        <w:rPr>
          <w:rFonts w:ascii="Arial" w:hAnsi="Arial" w:cs="Arial"/>
          <w:sz w:val="24"/>
          <w:szCs w:val="24"/>
        </w:rPr>
        <w:t xml:space="preserve">XXI – </w:t>
      </w:r>
      <w:r>
        <w:rPr>
          <w:rFonts w:ascii="Arial" w:hAnsi="Arial" w:cs="Arial"/>
          <w:sz w:val="24"/>
          <w:szCs w:val="24"/>
        </w:rPr>
        <w:tab/>
        <w:t>R</w:t>
      </w:r>
      <w:r w:rsidR="002F59CF" w:rsidRPr="00196B5C">
        <w:rPr>
          <w:rFonts w:ascii="Arial" w:hAnsi="Arial" w:cs="Arial"/>
          <w:sz w:val="24"/>
          <w:szCs w:val="24"/>
        </w:rPr>
        <w:t>essalvados casos especificados na legislação as obras, serviços, compras e alienação serão contratados mediante processo de licitação publica q assegure a igualdade de condições a todos os concorrentes com clausulas que estabeleçam obrigações de pagamento mantidas as condições e festivas propostas, nos termos da lei exigindo qualificação técnico-econômica indispensável à garantia do cumprimento das obrigações:</w:t>
      </w:r>
    </w:p>
    <w:p w:rsidR="002F59CF" w:rsidRPr="00196B5C" w:rsidRDefault="00196B5C" w:rsidP="00196B5C">
      <w:pPr>
        <w:ind w:left="698" w:hanging="698"/>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3D3B9A" w:rsidRPr="00196B5C">
        <w:rPr>
          <w:rFonts w:ascii="Arial" w:hAnsi="Arial" w:cs="Arial"/>
          <w:sz w:val="24"/>
          <w:szCs w:val="24"/>
        </w:rPr>
        <w:t xml:space="preserve">A publicidade dos atos programas, obras serviços </w:t>
      </w:r>
      <w:r w:rsidR="00CE2FA9" w:rsidRPr="00196B5C">
        <w:rPr>
          <w:rFonts w:ascii="Arial" w:hAnsi="Arial" w:cs="Arial"/>
          <w:sz w:val="24"/>
          <w:szCs w:val="24"/>
        </w:rPr>
        <w:t>e campanhas dos órgãos públicos deverá ter caráter educativo informativo ou de orientação social dela não podendo constar nomes símbolos ou imagens que caracterizam promoção pessoal de autoridades ou servidores públicos;</w:t>
      </w:r>
    </w:p>
    <w:p w:rsidR="00CE2FA9" w:rsidRPr="00196B5C" w:rsidRDefault="00196B5C" w:rsidP="00CD0EB4">
      <w:pPr>
        <w:ind w:left="698" w:hanging="698"/>
        <w:jc w:val="both"/>
        <w:rPr>
          <w:rFonts w:ascii="Arial" w:hAnsi="Arial" w:cs="Arial"/>
          <w:sz w:val="24"/>
          <w:szCs w:val="24"/>
        </w:rPr>
      </w:pPr>
      <w:r>
        <w:rPr>
          <w:rFonts w:ascii="Arial" w:hAnsi="Arial" w:cs="Arial"/>
          <w:sz w:val="24"/>
          <w:szCs w:val="24"/>
        </w:rPr>
        <w:t>§2º-</w:t>
      </w:r>
      <w:r w:rsidR="00CD0EB4">
        <w:rPr>
          <w:rFonts w:ascii="Arial" w:hAnsi="Arial" w:cs="Arial"/>
          <w:sz w:val="24"/>
          <w:szCs w:val="24"/>
        </w:rPr>
        <w:tab/>
      </w:r>
      <w:r w:rsidR="00CE2FA9" w:rsidRPr="00196B5C">
        <w:rPr>
          <w:rFonts w:ascii="Arial" w:hAnsi="Arial" w:cs="Arial"/>
          <w:sz w:val="24"/>
          <w:szCs w:val="24"/>
        </w:rPr>
        <w:t>A inobservância do dispositivo nos incisos II e III implicara a nulidade do ato e a punição da autoridade responsável nos termos da lei;</w:t>
      </w:r>
    </w:p>
    <w:p w:rsidR="00CE2FA9" w:rsidRPr="00196B5C" w:rsidRDefault="00196B5C" w:rsidP="00CD0EB4">
      <w:pPr>
        <w:ind w:left="698" w:hanging="698"/>
        <w:jc w:val="both"/>
        <w:rPr>
          <w:rFonts w:ascii="Arial" w:hAnsi="Arial" w:cs="Arial"/>
          <w:sz w:val="24"/>
          <w:szCs w:val="24"/>
        </w:rPr>
      </w:pPr>
      <w:r>
        <w:rPr>
          <w:rFonts w:ascii="Arial" w:hAnsi="Arial" w:cs="Arial"/>
          <w:sz w:val="24"/>
          <w:szCs w:val="24"/>
        </w:rPr>
        <w:t>§3º-</w:t>
      </w:r>
      <w:r w:rsidR="00CD0EB4">
        <w:rPr>
          <w:rFonts w:ascii="Arial" w:hAnsi="Arial" w:cs="Arial"/>
          <w:sz w:val="24"/>
          <w:szCs w:val="24"/>
        </w:rPr>
        <w:tab/>
      </w:r>
      <w:r w:rsidR="00672BAC" w:rsidRPr="00196B5C">
        <w:rPr>
          <w:rFonts w:ascii="Arial" w:hAnsi="Arial" w:cs="Arial"/>
          <w:sz w:val="24"/>
          <w:szCs w:val="24"/>
        </w:rPr>
        <w:t>As reclamações relativas à prestação de serviços públicos serão disciplinadas em lei, sem prejuízo da ação penal cabível.</w:t>
      </w:r>
    </w:p>
    <w:p w:rsidR="00672BAC" w:rsidRPr="00196B5C" w:rsidRDefault="00D7597B" w:rsidP="00CD0EB4">
      <w:pPr>
        <w:ind w:left="698" w:hanging="1208"/>
        <w:jc w:val="both"/>
        <w:rPr>
          <w:rFonts w:ascii="Arial" w:hAnsi="Arial" w:cs="Arial"/>
          <w:sz w:val="24"/>
          <w:szCs w:val="24"/>
        </w:rPr>
      </w:pPr>
      <w:r>
        <w:rPr>
          <w:rFonts w:ascii="Arial" w:hAnsi="Arial" w:cs="Arial"/>
          <w:sz w:val="24"/>
          <w:szCs w:val="24"/>
        </w:rPr>
        <w:t>Art. 61</w:t>
      </w:r>
      <w:r w:rsidR="00EE1C8E" w:rsidRPr="00196B5C">
        <w:rPr>
          <w:rFonts w:ascii="Arial" w:hAnsi="Arial" w:cs="Arial"/>
          <w:sz w:val="24"/>
          <w:szCs w:val="24"/>
        </w:rPr>
        <w:t xml:space="preserve"> - </w:t>
      </w:r>
      <w:r w:rsidR="00CD0EB4">
        <w:rPr>
          <w:rFonts w:ascii="Arial" w:hAnsi="Arial" w:cs="Arial"/>
          <w:sz w:val="24"/>
          <w:szCs w:val="24"/>
        </w:rPr>
        <w:tab/>
      </w:r>
      <w:r w:rsidR="00CD0EB4">
        <w:rPr>
          <w:rFonts w:ascii="Arial" w:hAnsi="Arial" w:cs="Arial"/>
          <w:sz w:val="24"/>
          <w:szCs w:val="24"/>
        </w:rPr>
        <w:tab/>
        <w:t>A</w:t>
      </w:r>
      <w:r w:rsidR="00EE1C8E" w:rsidRPr="00196B5C">
        <w:rPr>
          <w:rFonts w:ascii="Arial" w:hAnsi="Arial" w:cs="Arial"/>
          <w:sz w:val="24"/>
          <w:szCs w:val="24"/>
        </w:rPr>
        <w:t>o servidor publico com exercício de mandato eletivo aplicam-se às seguintes disposições:</w:t>
      </w:r>
    </w:p>
    <w:p w:rsidR="00EE1C8E" w:rsidRPr="00196B5C" w:rsidRDefault="003A3656" w:rsidP="00196B5C">
      <w:pPr>
        <w:pStyle w:val="PargrafodaLista"/>
        <w:numPr>
          <w:ilvl w:val="0"/>
          <w:numId w:val="39"/>
        </w:numPr>
        <w:jc w:val="both"/>
        <w:rPr>
          <w:rFonts w:ascii="Arial" w:hAnsi="Arial" w:cs="Arial"/>
          <w:sz w:val="24"/>
          <w:szCs w:val="24"/>
        </w:rPr>
      </w:pPr>
      <w:r w:rsidRPr="00196B5C">
        <w:rPr>
          <w:rFonts w:ascii="Arial" w:hAnsi="Arial" w:cs="Arial"/>
          <w:sz w:val="24"/>
          <w:szCs w:val="24"/>
        </w:rPr>
        <w:t>Tratando-se de mandato eletivo federal ou estadual ficara afastado de seu cargo, emprego ou função;</w:t>
      </w:r>
    </w:p>
    <w:p w:rsidR="003A3656" w:rsidRPr="00196B5C" w:rsidRDefault="003A3656" w:rsidP="00196B5C">
      <w:pPr>
        <w:pStyle w:val="PargrafodaLista"/>
        <w:numPr>
          <w:ilvl w:val="0"/>
          <w:numId w:val="39"/>
        </w:numPr>
        <w:jc w:val="both"/>
        <w:rPr>
          <w:rFonts w:ascii="Arial" w:hAnsi="Arial" w:cs="Arial"/>
          <w:sz w:val="24"/>
          <w:szCs w:val="24"/>
        </w:rPr>
      </w:pPr>
      <w:r w:rsidRPr="00196B5C">
        <w:rPr>
          <w:rFonts w:ascii="Arial" w:hAnsi="Arial" w:cs="Arial"/>
          <w:sz w:val="24"/>
          <w:szCs w:val="24"/>
        </w:rPr>
        <w:t>Investido no mandato do vereador havendo compatibilidade de horário percebera as vantagens de seu cargo, emprego ou função sem prejuízo da remuneração do cargo eletivo e não havendo compatibilidade será aplicada a norma do inciso anterior;</w:t>
      </w:r>
    </w:p>
    <w:p w:rsidR="003A3656" w:rsidRPr="00196B5C" w:rsidRDefault="004D3B53" w:rsidP="00196B5C">
      <w:pPr>
        <w:pStyle w:val="PargrafodaLista"/>
        <w:numPr>
          <w:ilvl w:val="0"/>
          <w:numId w:val="39"/>
        </w:numPr>
        <w:jc w:val="both"/>
        <w:rPr>
          <w:rFonts w:ascii="Arial" w:hAnsi="Arial" w:cs="Arial"/>
          <w:sz w:val="24"/>
          <w:szCs w:val="24"/>
        </w:rPr>
      </w:pPr>
      <w:r w:rsidRPr="00196B5C">
        <w:rPr>
          <w:rFonts w:ascii="Arial" w:hAnsi="Arial" w:cs="Arial"/>
          <w:sz w:val="24"/>
          <w:szCs w:val="24"/>
        </w:rPr>
        <w:t>Investido no mandato de prefeito será afastado do cargo, emprego ou função sendo-lhe facultado optar pela sua remuneração;</w:t>
      </w:r>
    </w:p>
    <w:p w:rsidR="004D3B53" w:rsidRPr="00196B5C" w:rsidRDefault="004D3B53" w:rsidP="00196B5C">
      <w:pPr>
        <w:pStyle w:val="PargrafodaLista"/>
        <w:numPr>
          <w:ilvl w:val="0"/>
          <w:numId w:val="39"/>
        </w:numPr>
        <w:jc w:val="both"/>
        <w:rPr>
          <w:rFonts w:ascii="Arial" w:hAnsi="Arial" w:cs="Arial"/>
          <w:sz w:val="24"/>
          <w:szCs w:val="24"/>
        </w:rPr>
      </w:pPr>
      <w:r w:rsidRPr="00196B5C">
        <w:rPr>
          <w:rFonts w:ascii="Arial" w:hAnsi="Arial" w:cs="Arial"/>
          <w:sz w:val="24"/>
          <w:szCs w:val="24"/>
        </w:rPr>
        <w:t>Em qualquer caso que exija o afastamento para o exercício de mandato eletivo, seu tempo de serviço será contado para todos os efeitos legais, exceto para promoção por merecimento;</w:t>
      </w:r>
    </w:p>
    <w:p w:rsidR="004D3B53" w:rsidRDefault="004D3B53" w:rsidP="00196B5C">
      <w:pPr>
        <w:pStyle w:val="PargrafodaLista"/>
        <w:numPr>
          <w:ilvl w:val="0"/>
          <w:numId w:val="39"/>
        </w:numPr>
        <w:jc w:val="both"/>
        <w:rPr>
          <w:rFonts w:ascii="Arial" w:hAnsi="Arial" w:cs="Arial"/>
          <w:sz w:val="24"/>
          <w:szCs w:val="24"/>
        </w:rPr>
      </w:pPr>
      <w:r w:rsidRPr="00196B5C">
        <w:rPr>
          <w:rFonts w:ascii="Arial" w:hAnsi="Arial" w:cs="Arial"/>
          <w:sz w:val="24"/>
          <w:szCs w:val="24"/>
        </w:rPr>
        <w:t>Para efeito do beneficio previdenciário, no caso de afastamento os valores serão determinados como se no exercício estivesse.</w:t>
      </w:r>
    </w:p>
    <w:p w:rsidR="008A62CB" w:rsidRPr="00196B5C" w:rsidRDefault="008A62CB" w:rsidP="00196B5C">
      <w:pPr>
        <w:pStyle w:val="PargrafodaLista"/>
        <w:numPr>
          <w:ilvl w:val="0"/>
          <w:numId w:val="39"/>
        </w:numPr>
        <w:jc w:val="both"/>
        <w:rPr>
          <w:rFonts w:ascii="Arial" w:hAnsi="Arial" w:cs="Arial"/>
          <w:sz w:val="24"/>
          <w:szCs w:val="24"/>
        </w:rPr>
      </w:pPr>
    </w:p>
    <w:p w:rsidR="004D3B53" w:rsidRPr="00533F65" w:rsidRDefault="004D3B53" w:rsidP="00403E59">
      <w:pPr>
        <w:pStyle w:val="Ttulo1"/>
      </w:pPr>
      <w:bookmarkStart w:id="44" w:name="_Toc349770408"/>
      <w:r w:rsidRPr="00533F65">
        <w:t>SEÇÃO V</w:t>
      </w:r>
      <w:bookmarkEnd w:id="44"/>
    </w:p>
    <w:p w:rsidR="004D3B53" w:rsidRDefault="00533F65" w:rsidP="00403E59">
      <w:pPr>
        <w:pStyle w:val="Ttulo2"/>
      </w:pPr>
      <w:bookmarkStart w:id="45" w:name="_Toc349770409"/>
      <w:r>
        <w:t>Dos Servidores P</w:t>
      </w:r>
      <w:r w:rsidR="004D3B53" w:rsidRPr="00533F65">
        <w:t>úblicos</w:t>
      </w:r>
      <w:bookmarkEnd w:id="45"/>
    </w:p>
    <w:p w:rsidR="008A62CB" w:rsidRPr="00533F65" w:rsidRDefault="008A62CB" w:rsidP="00533F65">
      <w:pPr>
        <w:jc w:val="center"/>
        <w:rPr>
          <w:rFonts w:ascii="Arial" w:hAnsi="Arial" w:cs="Arial"/>
          <w:b/>
          <w:sz w:val="24"/>
          <w:szCs w:val="24"/>
        </w:rPr>
      </w:pPr>
    </w:p>
    <w:p w:rsidR="004D3B53" w:rsidRPr="00533F65" w:rsidRDefault="00D7597B" w:rsidP="00533F65">
      <w:pPr>
        <w:ind w:left="705" w:hanging="1215"/>
        <w:jc w:val="both"/>
        <w:rPr>
          <w:rFonts w:ascii="Arial" w:hAnsi="Arial" w:cs="Arial"/>
          <w:sz w:val="24"/>
          <w:szCs w:val="24"/>
        </w:rPr>
      </w:pPr>
      <w:r>
        <w:rPr>
          <w:rFonts w:ascii="Arial" w:hAnsi="Arial" w:cs="Arial"/>
          <w:sz w:val="24"/>
          <w:szCs w:val="24"/>
        </w:rPr>
        <w:t>Art. 62</w:t>
      </w:r>
      <w:r w:rsidR="00CD09B0" w:rsidRPr="00533F65">
        <w:rPr>
          <w:rFonts w:ascii="Arial" w:hAnsi="Arial" w:cs="Arial"/>
          <w:sz w:val="24"/>
          <w:szCs w:val="24"/>
        </w:rPr>
        <w:t xml:space="preserve"> - </w:t>
      </w:r>
      <w:r w:rsidR="00533F65">
        <w:rPr>
          <w:rFonts w:ascii="Arial" w:hAnsi="Arial" w:cs="Arial"/>
          <w:sz w:val="24"/>
          <w:szCs w:val="24"/>
        </w:rPr>
        <w:tab/>
      </w:r>
      <w:r w:rsidR="00CD09B0" w:rsidRPr="00533F65">
        <w:rPr>
          <w:rFonts w:ascii="Arial" w:hAnsi="Arial" w:cs="Arial"/>
          <w:sz w:val="24"/>
          <w:szCs w:val="24"/>
        </w:rPr>
        <w:t>o município instituirá regime jurídico único e planos de carreira para os servidores da administração direta e das fundações publicas:</w:t>
      </w:r>
    </w:p>
    <w:p w:rsidR="00CD09B0" w:rsidRPr="00533F65" w:rsidRDefault="00533F65" w:rsidP="00533F65">
      <w:pPr>
        <w:ind w:left="705" w:hanging="705"/>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CD09B0" w:rsidRPr="00533F65">
        <w:rPr>
          <w:rFonts w:ascii="Arial" w:hAnsi="Arial" w:cs="Arial"/>
          <w:sz w:val="24"/>
          <w:szCs w:val="24"/>
        </w:rPr>
        <w:t xml:space="preserve">A lei assegurara aos servidores da administração direta, isonomia de vencimentos para cargos de atribuições iguais ou assemelhados do mesmo poder ou entre servidores </w:t>
      </w:r>
      <w:r w:rsidR="00503CE7" w:rsidRPr="00533F65">
        <w:rPr>
          <w:rFonts w:ascii="Arial" w:hAnsi="Arial" w:cs="Arial"/>
          <w:sz w:val="24"/>
          <w:szCs w:val="24"/>
        </w:rPr>
        <w:t>de poderes executivos e legislativos ressalvados as vantagens de caráter individual e as relativas à natureza ou ao local de trabalho;</w:t>
      </w:r>
    </w:p>
    <w:p w:rsidR="00503CE7" w:rsidRPr="00533F65" w:rsidRDefault="00533F65" w:rsidP="00533F65">
      <w:pPr>
        <w:ind w:left="705" w:hanging="705"/>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503CE7" w:rsidRPr="00533F65">
        <w:rPr>
          <w:rFonts w:ascii="Arial" w:hAnsi="Arial" w:cs="Arial"/>
          <w:sz w:val="24"/>
          <w:szCs w:val="24"/>
        </w:rPr>
        <w:t>Aplica-se a estes servidores o disposto no artigo 7º, IV, VI, VII, VIII, IX, XII, XV, XVI, XVII, XVIII, XIX, XX, XXII, XXIII e XXX da constituição federal.</w:t>
      </w:r>
    </w:p>
    <w:p w:rsidR="00503CE7" w:rsidRPr="00533F65" w:rsidRDefault="00D7597B" w:rsidP="00533F65">
      <w:pPr>
        <w:ind w:left="-510"/>
        <w:jc w:val="both"/>
        <w:rPr>
          <w:rFonts w:ascii="Arial" w:hAnsi="Arial" w:cs="Arial"/>
          <w:sz w:val="24"/>
          <w:szCs w:val="24"/>
        </w:rPr>
      </w:pPr>
      <w:r>
        <w:rPr>
          <w:rFonts w:ascii="Arial" w:hAnsi="Arial" w:cs="Arial"/>
          <w:sz w:val="24"/>
          <w:szCs w:val="24"/>
        </w:rPr>
        <w:t>Art. 63</w:t>
      </w:r>
      <w:r w:rsidR="00533F65">
        <w:rPr>
          <w:rFonts w:ascii="Arial" w:hAnsi="Arial" w:cs="Arial"/>
          <w:sz w:val="24"/>
          <w:szCs w:val="24"/>
        </w:rPr>
        <w:t xml:space="preserve"> - </w:t>
      </w:r>
      <w:r w:rsidR="00533F65">
        <w:rPr>
          <w:rFonts w:ascii="Arial" w:hAnsi="Arial" w:cs="Arial"/>
          <w:sz w:val="24"/>
          <w:szCs w:val="24"/>
        </w:rPr>
        <w:tab/>
        <w:t>O</w:t>
      </w:r>
      <w:r w:rsidR="00503CE7" w:rsidRPr="00533F65">
        <w:rPr>
          <w:rFonts w:ascii="Arial" w:hAnsi="Arial" w:cs="Arial"/>
          <w:sz w:val="24"/>
          <w:szCs w:val="24"/>
        </w:rPr>
        <w:t xml:space="preserve"> servidor será aposentado:</w:t>
      </w:r>
    </w:p>
    <w:p w:rsidR="00503CE7" w:rsidRPr="00533F65" w:rsidRDefault="00503CE7" w:rsidP="00533F65">
      <w:pPr>
        <w:pStyle w:val="PargrafodaLista"/>
        <w:numPr>
          <w:ilvl w:val="0"/>
          <w:numId w:val="41"/>
        </w:numPr>
        <w:jc w:val="both"/>
        <w:rPr>
          <w:rFonts w:ascii="Arial" w:hAnsi="Arial" w:cs="Arial"/>
          <w:sz w:val="24"/>
          <w:szCs w:val="24"/>
        </w:rPr>
      </w:pPr>
      <w:r w:rsidRPr="00533F65">
        <w:rPr>
          <w:rFonts w:ascii="Arial" w:hAnsi="Arial" w:cs="Arial"/>
          <w:sz w:val="24"/>
          <w:szCs w:val="24"/>
        </w:rPr>
        <w:t>Por invalidez permanentes sendo os proventos integrais quando decorrentes de acidentes em serviço moléstia profissionais ou doenças graves contagiosas ou incuráveis especificadas em lei e proporcionais nos demais casos;</w:t>
      </w:r>
    </w:p>
    <w:p w:rsidR="00503CE7" w:rsidRPr="00533F65" w:rsidRDefault="00503CE7" w:rsidP="00533F65">
      <w:pPr>
        <w:pStyle w:val="PargrafodaLista"/>
        <w:numPr>
          <w:ilvl w:val="0"/>
          <w:numId w:val="41"/>
        </w:numPr>
        <w:jc w:val="both"/>
        <w:rPr>
          <w:rFonts w:ascii="Arial" w:hAnsi="Arial" w:cs="Arial"/>
          <w:sz w:val="24"/>
          <w:szCs w:val="24"/>
        </w:rPr>
      </w:pPr>
      <w:r w:rsidRPr="00533F65">
        <w:rPr>
          <w:rFonts w:ascii="Arial" w:hAnsi="Arial" w:cs="Arial"/>
          <w:sz w:val="24"/>
          <w:szCs w:val="24"/>
        </w:rPr>
        <w:t>Compulsoriamente aos setenta anos de idade</w:t>
      </w:r>
      <w:r w:rsidR="00BB7A55" w:rsidRPr="00533F65">
        <w:rPr>
          <w:rFonts w:ascii="Arial" w:hAnsi="Arial" w:cs="Arial"/>
          <w:sz w:val="24"/>
          <w:szCs w:val="24"/>
        </w:rPr>
        <w:t xml:space="preserve"> com proventos proporcionais ao tempo de serviço;</w:t>
      </w:r>
    </w:p>
    <w:p w:rsidR="00BB7A55" w:rsidRPr="00533F65" w:rsidRDefault="00BB7A55" w:rsidP="00533F65">
      <w:pPr>
        <w:pStyle w:val="PargrafodaLista"/>
        <w:numPr>
          <w:ilvl w:val="0"/>
          <w:numId w:val="41"/>
        </w:numPr>
        <w:jc w:val="both"/>
        <w:rPr>
          <w:rFonts w:ascii="Arial" w:hAnsi="Arial" w:cs="Arial"/>
          <w:sz w:val="24"/>
          <w:szCs w:val="24"/>
        </w:rPr>
      </w:pPr>
      <w:r w:rsidRPr="00533F65">
        <w:rPr>
          <w:rFonts w:ascii="Arial" w:hAnsi="Arial" w:cs="Arial"/>
          <w:sz w:val="24"/>
          <w:szCs w:val="24"/>
        </w:rPr>
        <w:t>Voluntariamente:</w:t>
      </w:r>
    </w:p>
    <w:p w:rsidR="002D5AEC" w:rsidRPr="00533F65" w:rsidRDefault="00A42F66" w:rsidP="00533F65">
      <w:pPr>
        <w:pStyle w:val="PargrafodaLista"/>
        <w:numPr>
          <w:ilvl w:val="0"/>
          <w:numId w:val="42"/>
        </w:numPr>
        <w:jc w:val="both"/>
        <w:rPr>
          <w:rFonts w:ascii="Arial" w:hAnsi="Arial" w:cs="Arial"/>
          <w:sz w:val="24"/>
          <w:szCs w:val="24"/>
        </w:rPr>
      </w:pPr>
      <w:r w:rsidRPr="00533F65">
        <w:rPr>
          <w:rFonts w:ascii="Arial" w:hAnsi="Arial" w:cs="Arial"/>
          <w:sz w:val="24"/>
          <w:szCs w:val="24"/>
        </w:rPr>
        <w:t xml:space="preserve">Ao trinta e cinco anos de serviço </w:t>
      </w:r>
      <w:r w:rsidR="00FF34CA" w:rsidRPr="00533F65">
        <w:rPr>
          <w:rFonts w:ascii="Arial" w:hAnsi="Arial" w:cs="Arial"/>
          <w:sz w:val="24"/>
          <w:szCs w:val="24"/>
        </w:rPr>
        <w:t>se homem aos trinta se mulher com proventos integrais;</w:t>
      </w:r>
    </w:p>
    <w:p w:rsidR="00FF34CA" w:rsidRPr="00533F65" w:rsidRDefault="00FF34CA" w:rsidP="00533F65">
      <w:pPr>
        <w:pStyle w:val="PargrafodaLista"/>
        <w:numPr>
          <w:ilvl w:val="0"/>
          <w:numId w:val="42"/>
        </w:numPr>
        <w:jc w:val="both"/>
        <w:rPr>
          <w:rFonts w:ascii="Arial" w:hAnsi="Arial" w:cs="Arial"/>
          <w:sz w:val="24"/>
          <w:szCs w:val="24"/>
        </w:rPr>
      </w:pPr>
      <w:r w:rsidRPr="00533F65">
        <w:rPr>
          <w:rFonts w:ascii="Arial" w:hAnsi="Arial" w:cs="Arial"/>
          <w:sz w:val="24"/>
          <w:szCs w:val="24"/>
        </w:rPr>
        <w:t>Aos trinta anos de efetivo exercício em função do magistério se professor e vinte e cinco se professor com proventos especiais;</w:t>
      </w:r>
    </w:p>
    <w:p w:rsidR="00FF34CA" w:rsidRPr="00533F65" w:rsidRDefault="00FF34CA" w:rsidP="00533F65">
      <w:pPr>
        <w:pStyle w:val="PargrafodaLista"/>
        <w:numPr>
          <w:ilvl w:val="0"/>
          <w:numId w:val="42"/>
        </w:numPr>
        <w:jc w:val="both"/>
        <w:rPr>
          <w:rFonts w:ascii="Arial" w:hAnsi="Arial" w:cs="Arial"/>
          <w:sz w:val="24"/>
          <w:szCs w:val="24"/>
        </w:rPr>
      </w:pPr>
      <w:r w:rsidRPr="00533F65">
        <w:rPr>
          <w:rFonts w:ascii="Arial" w:hAnsi="Arial" w:cs="Arial"/>
          <w:sz w:val="24"/>
          <w:szCs w:val="24"/>
        </w:rPr>
        <w:t>Aos trinta anos de serviço se homem e aos vinte cinco se mulher com proventos proporcionais há esse tempo;</w:t>
      </w:r>
    </w:p>
    <w:p w:rsidR="00FF34CA" w:rsidRPr="00533F65" w:rsidRDefault="00FF34CA" w:rsidP="00533F65">
      <w:pPr>
        <w:pStyle w:val="PargrafodaLista"/>
        <w:numPr>
          <w:ilvl w:val="0"/>
          <w:numId w:val="42"/>
        </w:numPr>
        <w:jc w:val="both"/>
        <w:rPr>
          <w:rFonts w:ascii="Arial" w:hAnsi="Arial" w:cs="Arial"/>
          <w:sz w:val="24"/>
          <w:szCs w:val="24"/>
        </w:rPr>
      </w:pPr>
      <w:r w:rsidRPr="00533F65">
        <w:rPr>
          <w:rFonts w:ascii="Arial" w:hAnsi="Arial" w:cs="Arial"/>
          <w:sz w:val="24"/>
          <w:szCs w:val="24"/>
        </w:rPr>
        <w:t>Aos sessenta e cinco anos se homem e aos sessenta se mulher com proventos proporcionais ao tempo de serviço.</w:t>
      </w:r>
    </w:p>
    <w:p w:rsidR="00FF34CA" w:rsidRPr="00533F65" w:rsidRDefault="00533F65" w:rsidP="00533F65">
      <w:pPr>
        <w:ind w:left="705" w:hanging="705"/>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D76AAF" w:rsidRPr="00533F65">
        <w:rPr>
          <w:rFonts w:ascii="Arial" w:hAnsi="Arial" w:cs="Arial"/>
          <w:sz w:val="24"/>
          <w:szCs w:val="24"/>
        </w:rPr>
        <w:t>Lei complementar poderá estabelecer exceções ao disposto no inciso III, “a” e “c” no caso de exercício de atividade considera penosa insalubre ou perigosa;</w:t>
      </w:r>
    </w:p>
    <w:p w:rsidR="00D76AAF" w:rsidRPr="00533F65" w:rsidRDefault="00533F65" w:rsidP="00533F65">
      <w:pPr>
        <w:ind w:left="705" w:hanging="705"/>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D76AAF" w:rsidRPr="00533F65">
        <w:rPr>
          <w:rFonts w:ascii="Arial" w:hAnsi="Arial" w:cs="Arial"/>
          <w:sz w:val="24"/>
          <w:szCs w:val="24"/>
        </w:rPr>
        <w:t>A lei disporá sobre a aposentadoria em cargos ou empregos temporários;</w:t>
      </w:r>
    </w:p>
    <w:p w:rsidR="00D76AAF" w:rsidRPr="00533F65" w:rsidRDefault="00533F65" w:rsidP="00533F65">
      <w:pPr>
        <w:ind w:left="705" w:hanging="705"/>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D76AAF" w:rsidRPr="00533F65">
        <w:rPr>
          <w:rFonts w:ascii="Arial" w:hAnsi="Arial" w:cs="Arial"/>
          <w:sz w:val="24"/>
          <w:szCs w:val="24"/>
        </w:rPr>
        <w:t>O tempo de serviço publico federal estadual ou municipal será computado integralmente para os efetivos de aposentadoria e de disponibilidade;</w:t>
      </w:r>
    </w:p>
    <w:p w:rsidR="00D76AAF" w:rsidRPr="00533F65" w:rsidRDefault="00533F65" w:rsidP="00533F65">
      <w:pPr>
        <w:ind w:left="705" w:hanging="705"/>
        <w:jc w:val="both"/>
        <w:rPr>
          <w:rFonts w:ascii="Arial" w:hAnsi="Arial" w:cs="Arial"/>
          <w:sz w:val="24"/>
          <w:szCs w:val="24"/>
        </w:rPr>
      </w:pPr>
      <w:r>
        <w:rPr>
          <w:rFonts w:ascii="Arial" w:hAnsi="Arial" w:cs="Arial"/>
          <w:sz w:val="24"/>
          <w:szCs w:val="24"/>
        </w:rPr>
        <w:t>§4º-</w:t>
      </w:r>
      <w:r>
        <w:rPr>
          <w:rFonts w:ascii="Arial" w:hAnsi="Arial" w:cs="Arial"/>
          <w:sz w:val="24"/>
          <w:szCs w:val="24"/>
        </w:rPr>
        <w:tab/>
      </w:r>
      <w:r w:rsidR="00D76AAF" w:rsidRPr="00533F65">
        <w:rPr>
          <w:rFonts w:ascii="Arial" w:hAnsi="Arial" w:cs="Arial"/>
          <w:sz w:val="24"/>
          <w:szCs w:val="24"/>
        </w:rPr>
        <w:t xml:space="preserve">Os proventos da  aposentadoria serão revistos, na mesma proporção e na mesma data sempre q se modificar a remuneração dos servidores e atividades sendo também estendidos aos inativos quais quer benefícios ou vantagens posteriormente concedidos aos servidores em atividades </w:t>
      </w:r>
      <w:r w:rsidR="00F877D3" w:rsidRPr="00533F65">
        <w:rPr>
          <w:rFonts w:ascii="Arial" w:hAnsi="Arial" w:cs="Arial"/>
          <w:sz w:val="24"/>
          <w:szCs w:val="24"/>
        </w:rPr>
        <w:t>inclusive quando decorrentes de transformação ou reclassificação do cargo ou função que se deu a aposentadoria na forma da lei;</w:t>
      </w:r>
    </w:p>
    <w:p w:rsidR="00F877D3" w:rsidRPr="00533F65" w:rsidRDefault="00533F65" w:rsidP="00533F65">
      <w:pPr>
        <w:ind w:left="705" w:hanging="705"/>
        <w:jc w:val="both"/>
        <w:rPr>
          <w:rFonts w:ascii="Arial" w:hAnsi="Arial" w:cs="Arial"/>
          <w:sz w:val="24"/>
          <w:szCs w:val="24"/>
        </w:rPr>
      </w:pPr>
      <w:r>
        <w:rPr>
          <w:rFonts w:ascii="Arial" w:hAnsi="Arial" w:cs="Arial"/>
          <w:sz w:val="24"/>
          <w:szCs w:val="24"/>
        </w:rPr>
        <w:t>§5º-</w:t>
      </w:r>
      <w:r>
        <w:rPr>
          <w:rFonts w:ascii="Arial" w:hAnsi="Arial" w:cs="Arial"/>
          <w:sz w:val="24"/>
          <w:szCs w:val="24"/>
        </w:rPr>
        <w:tab/>
      </w:r>
      <w:r w:rsidR="00B17B1A" w:rsidRPr="00533F65">
        <w:rPr>
          <w:rFonts w:ascii="Arial" w:hAnsi="Arial" w:cs="Arial"/>
          <w:sz w:val="24"/>
          <w:szCs w:val="24"/>
        </w:rPr>
        <w:t>O beneficio da pensão por morte correspondera a totalidade dos vencimentos ou proventos do servidor falecido até o limite estabelecido em lei observado o disposto no paragrafo anterior.</w:t>
      </w:r>
    </w:p>
    <w:p w:rsidR="00B17B1A" w:rsidRPr="00533F65" w:rsidRDefault="00D7597B" w:rsidP="00533F65">
      <w:pPr>
        <w:ind w:left="698" w:hanging="1095"/>
        <w:jc w:val="both"/>
        <w:rPr>
          <w:rFonts w:ascii="Arial" w:hAnsi="Arial" w:cs="Arial"/>
          <w:sz w:val="24"/>
          <w:szCs w:val="24"/>
        </w:rPr>
      </w:pPr>
      <w:r>
        <w:rPr>
          <w:rFonts w:ascii="Arial" w:hAnsi="Arial" w:cs="Arial"/>
          <w:sz w:val="24"/>
          <w:szCs w:val="24"/>
        </w:rPr>
        <w:t>Art. 64</w:t>
      </w:r>
      <w:r w:rsidR="00533F65">
        <w:rPr>
          <w:rFonts w:ascii="Arial" w:hAnsi="Arial" w:cs="Arial"/>
          <w:sz w:val="24"/>
          <w:szCs w:val="24"/>
        </w:rPr>
        <w:t xml:space="preserve"> - </w:t>
      </w:r>
      <w:r w:rsidR="00533F65">
        <w:rPr>
          <w:rFonts w:ascii="Arial" w:hAnsi="Arial" w:cs="Arial"/>
          <w:sz w:val="24"/>
          <w:szCs w:val="24"/>
        </w:rPr>
        <w:tab/>
        <w:t>S</w:t>
      </w:r>
      <w:r w:rsidR="00B17B1A" w:rsidRPr="00533F65">
        <w:rPr>
          <w:rFonts w:ascii="Arial" w:hAnsi="Arial" w:cs="Arial"/>
          <w:sz w:val="24"/>
          <w:szCs w:val="24"/>
        </w:rPr>
        <w:t>ão estáveis após dois anos de efetivo exercício os servidores nomeados em virtude do concurso publico.</w:t>
      </w:r>
    </w:p>
    <w:p w:rsidR="00B17B1A" w:rsidRPr="00533F65" w:rsidRDefault="00533F65" w:rsidP="00533F65">
      <w:pPr>
        <w:ind w:left="698" w:hanging="698"/>
        <w:jc w:val="both"/>
        <w:rPr>
          <w:rFonts w:ascii="Arial" w:hAnsi="Arial" w:cs="Arial"/>
          <w:sz w:val="24"/>
          <w:szCs w:val="24"/>
        </w:rPr>
      </w:pPr>
      <w:r>
        <w:rPr>
          <w:rFonts w:ascii="Arial" w:hAnsi="Arial" w:cs="Arial"/>
          <w:sz w:val="24"/>
          <w:szCs w:val="24"/>
        </w:rPr>
        <w:t>§1º-</w:t>
      </w:r>
      <w:r>
        <w:rPr>
          <w:rFonts w:ascii="Arial" w:hAnsi="Arial" w:cs="Arial"/>
          <w:sz w:val="24"/>
          <w:szCs w:val="24"/>
        </w:rPr>
        <w:tab/>
      </w:r>
      <w:r>
        <w:rPr>
          <w:rFonts w:ascii="Arial" w:hAnsi="Arial" w:cs="Arial"/>
          <w:sz w:val="24"/>
          <w:szCs w:val="24"/>
        </w:rPr>
        <w:tab/>
      </w:r>
      <w:r w:rsidR="00B17B1A" w:rsidRPr="00533F65">
        <w:rPr>
          <w:rFonts w:ascii="Arial" w:hAnsi="Arial" w:cs="Arial"/>
          <w:sz w:val="24"/>
          <w:szCs w:val="24"/>
        </w:rPr>
        <w:t>O servidor publico estável só perdera o cargo</w:t>
      </w:r>
      <w:r w:rsidR="00C20598" w:rsidRPr="00533F65">
        <w:rPr>
          <w:rFonts w:ascii="Arial" w:hAnsi="Arial" w:cs="Arial"/>
          <w:sz w:val="24"/>
          <w:szCs w:val="24"/>
        </w:rPr>
        <w:t xml:space="preserve"> em virtude de sentença judicial transitada em julgamento ou mediante processo administrativo em que lhe seja assegurada ampla defesa;</w:t>
      </w:r>
    </w:p>
    <w:p w:rsidR="00C20598" w:rsidRPr="00533F65" w:rsidRDefault="00533F65" w:rsidP="00533F65">
      <w:pPr>
        <w:ind w:left="698" w:hanging="698"/>
        <w:jc w:val="both"/>
        <w:rPr>
          <w:rFonts w:ascii="Arial" w:hAnsi="Arial" w:cs="Arial"/>
          <w:sz w:val="24"/>
          <w:szCs w:val="24"/>
        </w:rPr>
      </w:pPr>
      <w:r>
        <w:rPr>
          <w:rFonts w:ascii="Arial" w:hAnsi="Arial" w:cs="Arial"/>
          <w:sz w:val="24"/>
          <w:szCs w:val="24"/>
        </w:rPr>
        <w:t>§2º-</w:t>
      </w:r>
      <w:r>
        <w:rPr>
          <w:rFonts w:ascii="Arial" w:hAnsi="Arial" w:cs="Arial"/>
          <w:sz w:val="24"/>
          <w:szCs w:val="24"/>
        </w:rPr>
        <w:tab/>
      </w:r>
      <w:r>
        <w:rPr>
          <w:rFonts w:ascii="Arial" w:hAnsi="Arial" w:cs="Arial"/>
          <w:sz w:val="24"/>
          <w:szCs w:val="24"/>
        </w:rPr>
        <w:tab/>
      </w:r>
      <w:r w:rsidR="00C20598" w:rsidRPr="00533F65">
        <w:rPr>
          <w:rFonts w:ascii="Arial" w:hAnsi="Arial" w:cs="Arial"/>
          <w:sz w:val="24"/>
          <w:szCs w:val="24"/>
        </w:rPr>
        <w:t>Invalidade por sentença judicial e demissão do servidor estável, será ele reintegrado e o eventual ocupante da vaga reconduzida ao cargo de origem sem direito a indenização aproveitado em outro cargo ou posto em disponibilidade;</w:t>
      </w:r>
    </w:p>
    <w:p w:rsidR="00C20598" w:rsidRDefault="00533F65" w:rsidP="00533F65">
      <w:pPr>
        <w:ind w:left="698" w:hanging="698"/>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3C7E30" w:rsidRPr="00533F65">
        <w:rPr>
          <w:rFonts w:ascii="Arial" w:hAnsi="Arial" w:cs="Arial"/>
          <w:sz w:val="24"/>
          <w:szCs w:val="24"/>
        </w:rPr>
        <w:t>Extinto o cargo ou declarada sua necessidade o servidor estável ficara em disponibilidade remunerada até seu adequado aproveitamento em outro cargo.</w:t>
      </w:r>
    </w:p>
    <w:p w:rsidR="008A62CB" w:rsidRPr="00533F65" w:rsidRDefault="008A62CB" w:rsidP="00533F65">
      <w:pPr>
        <w:ind w:left="698" w:hanging="698"/>
        <w:jc w:val="both"/>
        <w:rPr>
          <w:rFonts w:ascii="Arial" w:hAnsi="Arial" w:cs="Arial"/>
          <w:sz w:val="24"/>
          <w:szCs w:val="24"/>
        </w:rPr>
      </w:pPr>
    </w:p>
    <w:p w:rsidR="003C7E30" w:rsidRPr="00D86EB1" w:rsidRDefault="003C7E30" w:rsidP="00403E59">
      <w:pPr>
        <w:pStyle w:val="Ttulo1"/>
      </w:pPr>
      <w:bookmarkStart w:id="46" w:name="_Toc349770410"/>
      <w:r w:rsidRPr="00D86EB1">
        <w:t>TITULO III</w:t>
      </w:r>
      <w:bookmarkEnd w:id="46"/>
    </w:p>
    <w:p w:rsidR="003C7E30" w:rsidRPr="00D86EB1" w:rsidRDefault="00E44667" w:rsidP="00403E59">
      <w:pPr>
        <w:pStyle w:val="Ttulo2"/>
      </w:pPr>
      <w:bookmarkStart w:id="47" w:name="_Toc349770411"/>
      <w:r>
        <w:t>Da Organização Administrativa M</w:t>
      </w:r>
      <w:r w:rsidR="003C7E30" w:rsidRPr="00D86EB1">
        <w:t>unicipal</w:t>
      </w:r>
      <w:bookmarkEnd w:id="47"/>
    </w:p>
    <w:p w:rsidR="003C7E30" w:rsidRPr="00D86EB1" w:rsidRDefault="003C7E30" w:rsidP="00403E59">
      <w:pPr>
        <w:pStyle w:val="Ttulo1"/>
      </w:pPr>
      <w:bookmarkStart w:id="48" w:name="_Toc349770412"/>
      <w:r w:rsidRPr="00D86EB1">
        <w:t>CAPITULO I</w:t>
      </w:r>
      <w:bookmarkEnd w:id="48"/>
    </w:p>
    <w:p w:rsidR="003C7E30" w:rsidRDefault="00E44667" w:rsidP="00403E59">
      <w:pPr>
        <w:pStyle w:val="Ttulo2"/>
      </w:pPr>
      <w:bookmarkStart w:id="49" w:name="_Toc349770413"/>
      <w:r>
        <w:t>Da Estrutura A</w:t>
      </w:r>
      <w:r w:rsidR="003C7E30" w:rsidRPr="00D86EB1">
        <w:t>dministrativa</w:t>
      </w:r>
      <w:bookmarkEnd w:id="49"/>
    </w:p>
    <w:p w:rsidR="008A62CB" w:rsidRPr="00D86EB1" w:rsidRDefault="008A62CB" w:rsidP="003C7E30">
      <w:pPr>
        <w:jc w:val="center"/>
        <w:rPr>
          <w:rFonts w:ascii="Arial" w:hAnsi="Arial" w:cs="Arial"/>
          <w:b/>
          <w:sz w:val="24"/>
          <w:szCs w:val="24"/>
        </w:rPr>
      </w:pPr>
    </w:p>
    <w:p w:rsidR="003C7E30" w:rsidRDefault="00D7597B" w:rsidP="00D86EB1">
      <w:pPr>
        <w:ind w:left="708" w:hanging="1162"/>
        <w:jc w:val="both"/>
        <w:rPr>
          <w:rFonts w:ascii="Arial" w:hAnsi="Arial" w:cs="Arial"/>
          <w:sz w:val="24"/>
          <w:szCs w:val="24"/>
        </w:rPr>
      </w:pPr>
      <w:r>
        <w:rPr>
          <w:rFonts w:ascii="Arial" w:hAnsi="Arial" w:cs="Arial"/>
          <w:sz w:val="24"/>
          <w:szCs w:val="24"/>
        </w:rPr>
        <w:t>Art. 65</w:t>
      </w:r>
      <w:r w:rsidR="003C7E30" w:rsidRPr="00D86EB1">
        <w:rPr>
          <w:rFonts w:ascii="Arial" w:hAnsi="Arial" w:cs="Arial"/>
          <w:sz w:val="24"/>
          <w:szCs w:val="24"/>
        </w:rPr>
        <w:t xml:space="preserve"> - </w:t>
      </w:r>
      <w:r w:rsidR="00D86EB1">
        <w:rPr>
          <w:rFonts w:ascii="Arial" w:hAnsi="Arial" w:cs="Arial"/>
          <w:sz w:val="24"/>
          <w:szCs w:val="24"/>
        </w:rPr>
        <w:tab/>
        <w:t>A</w:t>
      </w:r>
      <w:r w:rsidR="003C7E30" w:rsidRPr="00D86EB1">
        <w:rPr>
          <w:rFonts w:ascii="Arial" w:hAnsi="Arial" w:cs="Arial"/>
          <w:sz w:val="24"/>
          <w:szCs w:val="24"/>
        </w:rPr>
        <w:t xml:space="preserve"> administração municipal é constituída dos órgãos integrados na estrutura administrativa da prefeitura e de entidades de personalidade jurídica própria.</w:t>
      </w:r>
    </w:p>
    <w:p w:rsidR="008A62CB" w:rsidRPr="00D86EB1" w:rsidRDefault="008A62CB" w:rsidP="00D86EB1">
      <w:pPr>
        <w:ind w:left="708" w:hanging="1162"/>
        <w:jc w:val="both"/>
        <w:rPr>
          <w:rFonts w:ascii="Arial" w:hAnsi="Arial" w:cs="Arial"/>
          <w:sz w:val="24"/>
          <w:szCs w:val="24"/>
        </w:rPr>
      </w:pPr>
    </w:p>
    <w:p w:rsidR="003C7E30" w:rsidRPr="00D86EB1" w:rsidRDefault="003C7E30" w:rsidP="00403E59">
      <w:pPr>
        <w:pStyle w:val="Ttulo1"/>
      </w:pPr>
      <w:bookmarkStart w:id="50" w:name="_Toc349770414"/>
      <w:r w:rsidRPr="00D86EB1">
        <w:t>CAPITULO II</w:t>
      </w:r>
      <w:bookmarkEnd w:id="50"/>
    </w:p>
    <w:p w:rsidR="003C7E30" w:rsidRPr="00D86EB1" w:rsidRDefault="00E44667" w:rsidP="00403E59">
      <w:pPr>
        <w:pStyle w:val="Ttulo2"/>
      </w:pPr>
      <w:bookmarkStart w:id="51" w:name="_Toc349770415"/>
      <w:r>
        <w:t>Dos Atos M</w:t>
      </w:r>
      <w:r w:rsidR="003C7E30" w:rsidRPr="00D86EB1">
        <w:t>unicipais</w:t>
      </w:r>
      <w:bookmarkEnd w:id="51"/>
    </w:p>
    <w:p w:rsidR="003C7E30" w:rsidRPr="00D86EB1" w:rsidRDefault="003C7E30" w:rsidP="00403E59">
      <w:pPr>
        <w:pStyle w:val="Ttulo1"/>
      </w:pPr>
      <w:bookmarkStart w:id="52" w:name="_Toc349770416"/>
      <w:r w:rsidRPr="00D86EB1">
        <w:t>SEÇÃO I</w:t>
      </w:r>
      <w:bookmarkEnd w:id="52"/>
    </w:p>
    <w:p w:rsidR="003C7E30" w:rsidRDefault="00E44667" w:rsidP="00403E59">
      <w:pPr>
        <w:pStyle w:val="Ttulo2"/>
      </w:pPr>
      <w:bookmarkStart w:id="53" w:name="_Toc349770417"/>
      <w:r>
        <w:t>Da Publicidade dos Atos A</w:t>
      </w:r>
      <w:r w:rsidR="003C7E30" w:rsidRPr="00D86EB1">
        <w:t>dministrativos</w:t>
      </w:r>
      <w:bookmarkEnd w:id="53"/>
    </w:p>
    <w:p w:rsidR="008A62CB" w:rsidRPr="00D86EB1" w:rsidRDefault="008A62CB" w:rsidP="003C7E30">
      <w:pPr>
        <w:jc w:val="center"/>
        <w:rPr>
          <w:rFonts w:ascii="Arial" w:hAnsi="Arial" w:cs="Arial"/>
          <w:b/>
          <w:sz w:val="24"/>
          <w:szCs w:val="24"/>
        </w:rPr>
      </w:pPr>
    </w:p>
    <w:p w:rsidR="003C7E30" w:rsidRPr="00D86EB1" w:rsidRDefault="003C7E30" w:rsidP="00B50DA4">
      <w:pPr>
        <w:ind w:left="708" w:hanging="1048"/>
        <w:jc w:val="both"/>
        <w:rPr>
          <w:rFonts w:ascii="Arial" w:hAnsi="Arial" w:cs="Arial"/>
          <w:sz w:val="24"/>
          <w:szCs w:val="24"/>
        </w:rPr>
      </w:pPr>
      <w:r w:rsidRPr="00D86EB1">
        <w:rPr>
          <w:rFonts w:ascii="Arial" w:hAnsi="Arial" w:cs="Arial"/>
          <w:sz w:val="24"/>
          <w:szCs w:val="24"/>
        </w:rPr>
        <w:t xml:space="preserve">Art. </w:t>
      </w:r>
      <w:r w:rsidR="00D7597B">
        <w:rPr>
          <w:rFonts w:ascii="Arial" w:hAnsi="Arial" w:cs="Arial"/>
          <w:sz w:val="24"/>
          <w:szCs w:val="24"/>
        </w:rPr>
        <w:t>66</w:t>
      </w:r>
      <w:r w:rsidRPr="00D86EB1">
        <w:rPr>
          <w:rFonts w:ascii="Arial" w:hAnsi="Arial" w:cs="Arial"/>
          <w:sz w:val="24"/>
          <w:szCs w:val="24"/>
        </w:rPr>
        <w:t xml:space="preserve"> - </w:t>
      </w:r>
      <w:r w:rsidR="00B50DA4">
        <w:rPr>
          <w:rFonts w:ascii="Arial" w:hAnsi="Arial" w:cs="Arial"/>
          <w:sz w:val="24"/>
          <w:szCs w:val="24"/>
        </w:rPr>
        <w:tab/>
        <w:t>A</w:t>
      </w:r>
      <w:r w:rsidRPr="00D86EB1">
        <w:rPr>
          <w:rFonts w:ascii="Arial" w:hAnsi="Arial" w:cs="Arial"/>
          <w:sz w:val="24"/>
          <w:szCs w:val="24"/>
        </w:rPr>
        <w:t xml:space="preserve"> publicidade das leis e atos municipais far-se-á em órgãos de imprensa ou por afixação na sede da prefeitura ou câmara municipal conforme o caso.</w:t>
      </w:r>
    </w:p>
    <w:p w:rsidR="003C7E30" w:rsidRPr="00B50DA4" w:rsidRDefault="00B50DA4" w:rsidP="00B50DA4">
      <w:pPr>
        <w:rPr>
          <w:rFonts w:ascii="Arial" w:hAnsi="Arial" w:cs="Arial"/>
          <w:sz w:val="24"/>
          <w:szCs w:val="24"/>
        </w:rPr>
      </w:pPr>
      <w:r>
        <w:rPr>
          <w:rFonts w:ascii="Arial" w:hAnsi="Arial" w:cs="Arial"/>
          <w:sz w:val="24"/>
          <w:szCs w:val="24"/>
        </w:rPr>
        <w:t>§1º-</w:t>
      </w:r>
      <w:r>
        <w:rPr>
          <w:rFonts w:ascii="Arial" w:hAnsi="Arial" w:cs="Arial"/>
          <w:sz w:val="24"/>
          <w:szCs w:val="24"/>
        </w:rPr>
        <w:tab/>
      </w:r>
      <w:r w:rsidR="003C7E30" w:rsidRPr="00B50DA4">
        <w:rPr>
          <w:rFonts w:ascii="Arial" w:hAnsi="Arial" w:cs="Arial"/>
          <w:sz w:val="24"/>
          <w:szCs w:val="24"/>
        </w:rPr>
        <w:t>Nenhum ato produzira efeito antes de sua publicação;</w:t>
      </w:r>
    </w:p>
    <w:p w:rsidR="003C7E30" w:rsidRPr="00B50DA4" w:rsidRDefault="00B50DA4" w:rsidP="00B50DA4">
      <w:pPr>
        <w:ind w:left="705" w:hanging="705"/>
        <w:rPr>
          <w:rFonts w:ascii="Arial" w:hAnsi="Arial" w:cs="Arial"/>
          <w:sz w:val="24"/>
          <w:szCs w:val="24"/>
        </w:rPr>
      </w:pPr>
      <w:r>
        <w:rPr>
          <w:rFonts w:ascii="Arial" w:hAnsi="Arial" w:cs="Arial"/>
          <w:sz w:val="24"/>
          <w:szCs w:val="24"/>
        </w:rPr>
        <w:t>§2º-</w:t>
      </w:r>
      <w:r>
        <w:rPr>
          <w:rFonts w:ascii="Arial" w:hAnsi="Arial" w:cs="Arial"/>
          <w:sz w:val="24"/>
          <w:szCs w:val="24"/>
        </w:rPr>
        <w:tab/>
      </w:r>
      <w:r w:rsidR="003C7E30" w:rsidRPr="00B50DA4">
        <w:rPr>
          <w:rFonts w:ascii="Arial" w:hAnsi="Arial" w:cs="Arial"/>
          <w:sz w:val="24"/>
          <w:szCs w:val="24"/>
        </w:rPr>
        <w:t>A publicidade dos atos não normativos pela imprensa poderá ser resumida.</w:t>
      </w:r>
    </w:p>
    <w:p w:rsidR="003C7E30" w:rsidRPr="00D86EB1" w:rsidRDefault="00D7597B" w:rsidP="00B50DA4">
      <w:pPr>
        <w:ind w:left="-510"/>
        <w:rPr>
          <w:rFonts w:ascii="Arial" w:hAnsi="Arial" w:cs="Arial"/>
          <w:sz w:val="24"/>
          <w:szCs w:val="24"/>
        </w:rPr>
      </w:pPr>
      <w:r>
        <w:rPr>
          <w:rFonts w:ascii="Arial" w:hAnsi="Arial" w:cs="Arial"/>
          <w:sz w:val="24"/>
          <w:szCs w:val="24"/>
        </w:rPr>
        <w:t>Art. 67</w:t>
      </w:r>
      <w:r w:rsidR="00B50DA4">
        <w:rPr>
          <w:rFonts w:ascii="Arial" w:hAnsi="Arial" w:cs="Arial"/>
          <w:sz w:val="24"/>
          <w:szCs w:val="24"/>
        </w:rPr>
        <w:t xml:space="preserve"> -</w:t>
      </w:r>
      <w:r w:rsidR="00B50DA4">
        <w:rPr>
          <w:rFonts w:ascii="Arial" w:hAnsi="Arial" w:cs="Arial"/>
          <w:sz w:val="24"/>
          <w:szCs w:val="24"/>
        </w:rPr>
        <w:tab/>
        <w:t xml:space="preserve"> O P</w:t>
      </w:r>
      <w:r w:rsidR="006208EC" w:rsidRPr="00D86EB1">
        <w:rPr>
          <w:rFonts w:ascii="Arial" w:hAnsi="Arial" w:cs="Arial"/>
          <w:sz w:val="24"/>
          <w:szCs w:val="24"/>
        </w:rPr>
        <w:t>refeito fara publicar:</w:t>
      </w:r>
    </w:p>
    <w:p w:rsidR="006208EC" w:rsidRPr="00D86EB1" w:rsidRDefault="006208EC" w:rsidP="00B50DA4">
      <w:pPr>
        <w:pStyle w:val="PargrafodaLista"/>
        <w:numPr>
          <w:ilvl w:val="0"/>
          <w:numId w:val="46"/>
        </w:numPr>
        <w:ind w:left="814"/>
        <w:rPr>
          <w:rFonts w:ascii="Arial" w:hAnsi="Arial" w:cs="Arial"/>
          <w:sz w:val="24"/>
          <w:szCs w:val="24"/>
        </w:rPr>
      </w:pPr>
      <w:r w:rsidRPr="00D86EB1">
        <w:rPr>
          <w:rFonts w:ascii="Arial" w:hAnsi="Arial" w:cs="Arial"/>
          <w:sz w:val="24"/>
          <w:szCs w:val="24"/>
        </w:rPr>
        <w:t>Mensalmente o balancete resumido da receita e da despesa;</w:t>
      </w:r>
    </w:p>
    <w:p w:rsidR="006208EC" w:rsidRPr="00D86EB1" w:rsidRDefault="006208EC" w:rsidP="00B50DA4">
      <w:pPr>
        <w:pStyle w:val="PargrafodaLista"/>
        <w:numPr>
          <w:ilvl w:val="0"/>
          <w:numId w:val="46"/>
        </w:numPr>
        <w:ind w:left="814"/>
        <w:rPr>
          <w:rFonts w:ascii="Arial" w:hAnsi="Arial" w:cs="Arial"/>
          <w:sz w:val="24"/>
          <w:szCs w:val="24"/>
        </w:rPr>
      </w:pPr>
      <w:r w:rsidRPr="00D86EB1">
        <w:rPr>
          <w:rFonts w:ascii="Arial" w:hAnsi="Arial" w:cs="Arial"/>
          <w:sz w:val="24"/>
          <w:szCs w:val="24"/>
        </w:rPr>
        <w:t>Mensalmente os montantes de cada um dos tributos arrecadados e os recursos recebidos;</w:t>
      </w:r>
    </w:p>
    <w:p w:rsidR="006208EC" w:rsidRDefault="006208EC" w:rsidP="00B50DA4">
      <w:pPr>
        <w:pStyle w:val="PargrafodaLista"/>
        <w:numPr>
          <w:ilvl w:val="0"/>
          <w:numId w:val="46"/>
        </w:numPr>
        <w:ind w:left="814"/>
        <w:rPr>
          <w:rFonts w:ascii="Arial" w:hAnsi="Arial" w:cs="Arial"/>
          <w:sz w:val="24"/>
          <w:szCs w:val="24"/>
        </w:rPr>
      </w:pPr>
      <w:r w:rsidRPr="00D86EB1">
        <w:rPr>
          <w:rFonts w:ascii="Arial" w:hAnsi="Arial" w:cs="Arial"/>
          <w:sz w:val="24"/>
          <w:szCs w:val="24"/>
        </w:rPr>
        <w:t>Anualmente até quinze de março pelo órgão oficial do estado, as contas da administração constituídas do balanço financeiro, do balaço patrimonial, do balanço orçamentário e a demonstração das variações patrimoniais em forma sintética.</w:t>
      </w:r>
    </w:p>
    <w:p w:rsidR="008A62CB" w:rsidRPr="00D86EB1" w:rsidRDefault="008A62CB" w:rsidP="00B50DA4">
      <w:pPr>
        <w:pStyle w:val="PargrafodaLista"/>
        <w:numPr>
          <w:ilvl w:val="0"/>
          <w:numId w:val="46"/>
        </w:numPr>
        <w:ind w:left="814"/>
        <w:rPr>
          <w:rFonts w:ascii="Arial" w:hAnsi="Arial" w:cs="Arial"/>
          <w:sz w:val="24"/>
          <w:szCs w:val="24"/>
        </w:rPr>
      </w:pPr>
    </w:p>
    <w:p w:rsidR="006208EC" w:rsidRPr="00ED08FB" w:rsidRDefault="006C0A3F" w:rsidP="00403E59">
      <w:pPr>
        <w:pStyle w:val="Ttulo1"/>
      </w:pPr>
      <w:bookmarkStart w:id="54" w:name="_Toc349770418"/>
      <w:r w:rsidRPr="00ED08FB">
        <w:t>SEÇÃO II</w:t>
      </w:r>
      <w:bookmarkEnd w:id="54"/>
    </w:p>
    <w:p w:rsidR="006C0A3F" w:rsidRDefault="00E44667" w:rsidP="00403E59">
      <w:pPr>
        <w:pStyle w:val="Ttulo2"/>
      </w:pPr>
      <w:bookmarkStart w:id="55" w:name="_Toc349770419"/>
      <w:r>
        <w:t>Dos L</w:t>
      </w:r>
      <w:r w:rsidR="006C0A3F" w:rsidRPr="00ED08FB">
        <w:t>ivros</w:t>
      </w:r>
      <w:bookmarkEnd w:id="55"/>
    </w:p>
    <w:p w:rsidR="008A62CB" w:rsidRPr="00ED08FB" w:rsidRDefault="008A62CB" w:rsidP="006C0A3F">
      <w:pPr>
        <w:jc w:val="center"/>
        <w:rPr>
          <w:rFonts w:ascii="Arial" w:hAnsi="Arial" w:cs="Arial"/>
          <w:b/>
          <w:sz w:val="24"/>
          <w:szCs w:val="24"/>
        </w:rPr>
      </w:pPr>
    </w:p>
    <w:p w:rsidR="006C0A3F" w:rsidRPr="00ED08FB" w:rsidRDefault="00D7597B" w:rsidP="00ED08FB">
      <w:pPr>
        <w:ind w:left="701" w:hanging="1155"/>
        <w:jc w:val="both"/>
        <w:rPr>
          <w:rFonts w:ascii="Arial" w:hAnsi="Arial" w:cs="Arial"/>
          <w:sz w:val="24"/>
          <w:szCs w:val="24"/>
        </w:rPr>
      </w:pPr>
      <w:r>
        <w:rPr>
          <w:rFonts w:ascii="Arial" w:hAnsi="Arial" w:cs="Arial"/>
          <w:sz w:val="24"/>
          <w:szCs w:val="24"/>
        </w:rPr>
        <w:t>Art. 68</w:t>
      </w:r>
      <w:r w:rsidR="00FF3AF1" w:rsidRPr="00ED08FB">
        <w:rPr>
          <w:rFonts w:ascii="Arial" w:hAnsi="Arial" w:cs="Arial"/>
          <w:sz w:val="24"/>
          <w:szCs w:val="24"/>
        </w:rPr>
        <w:t xml:space="preserve"> - </w:t>
      </w:r>
      <w:r w:rsidR="00ED08FB">
        <w:rPr>
          <w:rFonts w:ascii="Arial" w:hAnsi="Arial" w:cs="Arial"/>
          <w:sz w:val="24"/>
          <w:szCs w:val="24"/>
        </w:rPr>
        <w:tab/>
        <w:t>O M</w:t>
      </w:r>
      <w:r w:rsidR="00FF3AF1" w:rsidRPr="00ED08FB">
        <w:rPr>
          <w:rFonts w:ascii="Arial" w:hAnsi="Arial" w:cs="Arial"/>
          <w:sz w:val="24"/>
          <w:szCs w:val="24"/>
        </w:rPr>
        <w:t>unicípio manterá os livros que forem necessários ao registro de seus serviços:</w:t>
      </w:r>
    </w:p>
    <w:p w:rsidR="00FF3AF1" w:rsidRPr="00ED08FB" w:rsidRDefault="00ED08FB" w:rsidP="00ED08FB">
      <w:pPr>
        <w:ind w:left="701" w:hanging="701"/>
        <w:jc w:val="both"/>
        <w:rPr>
          <w:rFonts w:ascii="Arial" w:hAnsi="Arial" w:cs="Arial"/>
          <w:sz w:val="24"/>
          <w:szCs w:val="24"/>
        </w:rPr>
      </w:pPr>
      <w:r>
        <w:rPr>
          <w:rFonts w:ascii="Arial" w:hAnsi="Arial" w:cs="Arial"/>
          <w:sz w:val="24"/>
          <w:szCs w:val="24"/>
        </w:rPr>
        <w:t>§1º-</w:t>
      </w:r>
      <w:r>
        <w:rPr>
          <w:rFonts w:ascii="Arial" w:hAnsi="Arial" w:cs="Arial"/>
          <w:sz w:val="24"/>
          <w:szCs w:val="24"/>
        </w:rPr>
        <w:tab/>
      </w:r>
      <w:r>
        <w:rPr>
          <w:rFonts w:ascii="Arial" w:hAnsi="Arial" w:cs="Arial"/>
          <w:sz w:val="24"/>
          <w:szCs w:val="24"/>
        </w:rPr>
        <w:tab/>
      </w:r>
      <w:r w:rsidR="00FF3AF1" w:rsidRPr="00ED08FB">
        <w:rPr>
          <w:rFonts w:ascii="Arial" w:hAnsi="Arial" w:cs="Arial"/>
          <w:sz w:val="24"/>
          <w:szCs w:val="24"/>
        </w:rPr>
        <w:t>Os livros serão abertos, rubricados e encerrados pelo prefeito ou pelo presidente da câmara conforme o caso ou por funcionário designado para tal fim;</w:t>
      </w:r>
    </w:p>
    <w:p w:rsidR="00FF3AF1" w:rsidRDefault="00ED08FB" w:rsidP="00ED08FB">
      <w:pPr>
        <w:ind w:left="701" w:hanging="701"/>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FF3AF1" w:rsidRPr="00ED08FB">
        <w:rPr>
          <w:rFonts w:ascii="Arial" w:hAnsi="Arial" w:cs="Arial"/>
          <w:sz w:val="24"/>
          <w:szCs w:val="24"/>
        </w:rPr>
        <w:t xml:space="preserve">Os livros referidos neste artigo poderão ser substituídos </w:t>
      </w:r>
      <w:r w:rsidR="00810F4C" w:rsidRPr="00ED08FB">
        <w:rPr>
          <w:rFonts w:ascii="Arial" w:hAnsi="Arial" w:cs="Arial"/>
          <w:sz w:val="24"/>
          <w:szCs w:val="24"/>
        </w:rPr>
        <w:t>por fichas ou outro sistema conveniente autenticado.</w:t>
      </w:r>
    </w:p>
    <w:p w:rsidR="008A62CB" w:rsidRPr="00ED08FB" w:rsidRDefault="008A62CB" w:rsidP="00ED08FB">
      <w:pPr>
        <w:ind w:left="701" w:hanging="701"/>
        <w:jc w:val="both"/>
        <w:rPr>
          <w:rFonts w:ascii="Arial" w:hAnsi="Arial" w:cs="Arial"/>
          <w:sz w:val="24"/>
          <w:szCs w:val="24"/>
        </w:rPr>
      </w:pPr>
    </w:p>
    <w:p w:rsidR="00810F4C" w:rsidRPr="00ED08FB" w:rsidRDefault="00665076" w:rsidP="00403E59">
      <w:pPr>
        <w:pStyle w:val="Ttulo1"/>
      </w:pPr>
      <w:bookmarkStart w:id="56" w:name="_Toc349770420"/>
      <w:r w:rsidRPr="00ED08FB">
        <w:t>SEÇÃO III</w:t>
      </w:r>
      <w:bookmarkEnd w:id="56"/>
    </w:p>
    <w:p w:rsidR="00665076" w:rsidRDefault="00E44667" w:rsidP="00403E59">
      <w:pPr>
        <w:pStyle w:val="Ttulo2"/>
      </w:pPr>
      <w:bookmarkStart w:id="57" w:name="_Toc349770421"/>
      <w:r>
        <w:t>Dos Atos A</w:t>
      </w:r>
      <w:r w:rsidR="00665076" w:rsidRPr="00ED08FB">
        <w:t>dministrativos</w:t>
      </w:r>
      <w:bookmarkEnd w:id="57"/>
    </w:p>
    <w:p w:rsidR="008A62CB" w:rsidRPr="00ED08FB" w:rsidRDefault="008A62CB" w:rsidP="00665076">
      <w:pPr>
        <w:jc w:val="center"/>
        <w:rPr>
          <w:rFonts w:ascii="Arial" w:hAnsi="Arial" w:cs="Arial"/>
          <w:b/>
          <w:sz w:val="24"/>
          <w:szCs w:val="24"/>
        </w:rPr>
      </w:pPr>
    </w:p>
    <w:p w:rsidR="00665076" w:rsidRPr="00ED08FB" w:rsidRDefault="00D7597B" w:rsidP="00ED08FB">
      <w:pPr>
        <w:ind w:left="698" w:hanging="1095"/>
        <w:rPr>
          <w:rFonts w:ascii="Arial" w:hAnsi="Arial" w:cs="Arial"/>
          <w:sz w:val="24"/>
          <w:szCs w:val="24"/>
        </w:rPr>
      </w:pPr>
      <w:r>
        <w:rPr>
          <w:rFonts w:ascii="Arial" w:hAnsi="Arial" w:cs="Arial"/>
          <w:sz w:val="24"/>
          <w:szCs w:val="24"/>
        </w:rPr>
        <w:t>Art. 69</w:t>
      </w:r>
      <w:r w:rsidR="008D1431" w:rsidRPr="00ED08FB">
        <w:rPr>
          <w:rFonts w:ascii="Arial" w:hAnsi="Arial" w:cs="Arial"/>
          <w:sz w:val="24"/>
          <w:szCs w:val="24"/>
        </w:rPr>
        <w:t xml:space="preserve"> - </w:t>
      </w:r>
      <w:r w:rsidR="00ED08FB">
        <w:rPr>
          <w:rFonts w:ascii="Arial" w:hAnsi="Arial" w:cs="Arial"/>
          <w:sz w:val="24"/>
          <w:szCs w:val="24"/>
        </w:rPr>
        <w:tab/>
        <w:t>O</w:t>
      </w:r>
      <w:r w:rsidR="008D1431" w:rsidRPr="00ED08FB">
        <w:rPr>
          <w:rFonts w:ascii="Arial" w:hAnsi="Arial" w:cs="Arial"/>
          <w:sz w:val="24"/>
          <w:szCs w:val="24"/>
        </w:rPr>
        <w:t>s atos administrativos de competência do prefeito devem ser expedidos com obediência ás seguintes normas:</w:t>
      </w:r>
    </w:p>
    <w:p w:rsidR="008D1431" w:rsidRPr="00ED08FB" w:rsidRDefault="00ED08FB" w:rsidP="00ED08FB">
      <w:pPr>
        <w:ind w:left="397"/>
        <w:rPr>
          <w:rFonts w:ascii="Arial" w:hAnsi="Arial" w:cs="Arial"/>
          <w:sz w:val="24"/>
          <w:szCs w:val="24"/>
        </w:rPr>
      </w:pPr>
      <w:r>
        <w:rPr>
          <w:rFonts w:ascii="Arial" w:hAnsi="Arial" w:cs="Arial"/>
          <w:sz w:val="24"/>
          <w:szCs w:val="24"/>
        </w:rPr>
        <w:t>I-</w:t>
      </w:r>
      <w:r>
        <w:rPr>
          <w:rFonts w:ascii="Arial" w:hAnsi="Arial" w:cs="Arial"/>
          <w:sz w:val="24"/>
          <w:szCs w:val="24"/>
        </w:rPr>
        <w:tab/>
      </w:r>
      <w:r w:rsidR="00CF40F6" w:rsidRPr="00ED08FB">
        <w:rPr>
          <w:rFonts w:ascii="Arial" w:hAnsi="Arial" w:cs="Arial"/>
          <w:sz w:val="24"/>
          <w:szCs w:val="24"/>
        </w:rPr>
        <w:t>Decreto numerado em ordem cronológica nos seguintes casos:</w:t>
      </w:r>
    </w:p>
    <w:p w:rsidR="00CF40F6" w:rsidRPr="00ED08FB" w:rsidRDefault="00CF40F6" w:rsidP="00172320">
      <w:pPr>
        <w:pStyle w:val="PargrafodaLista"/>
        <w:numPr>
          <w:ilvl w:val="0"/>
          <w:numId w:val="49"/>
        </w:numPr>
        <w:ind w:left="700"/>
        <w:rPr>
          <w:rFonts w:ascii="Arial" w:hAnsi="Arial" w:cs="Arial"/>
          <w:sz w:val="24"/>
          <w:szCs w:val="24"/>
        </w:rPr>
      </w:pPr>
      <w:r w:rsidRPr="00ED08FB">
        <w:rPr>
          <w:rFonts w:ascii="Arial" w:hAnsi="Arial" w:cs="Arial"/>
          <w:sz w:val="24"/>
          <w:szCs w:val="24"/>
        </w:rPr>
        <w:t>Regulamentação da lei;</w:t>
      </w:r>
    </w:p>
    <w:p w:rsidR="00CF40F6" w:rsidRPr="00ED08FB" w:rsidRDefault="00CF40F6" w:rsidP="00E44667">
      <w:pPr>
        <w:pStyle w:val="PargrafodaLista"/>
        <w:numPr>
          <w:ilvl w:val="0"/>
          <w:numId w:val="49"/>
        </w:numPr>
        <w:ind w:left="700"/>
        <w:rPr>
          <w:rFonts w:ascii="Arial" w:hAnsi="Arial" w:cs="Arial"/>
          <w:sz w:val="24"/>
          <w:szCs w:val="24"/>
        </w:rPr>
      </w:pPr>
      <w:r w:rsidRPr="00ED08FB">
        <w:rPr>
          <w:rFonts w:ascii="Arial" w:hAnsi="Arial" w:cs="Arial"/>
          <w:sz w:val="24"/>
          <w:szCs w:val="24"/>
        </w:rPr>
        <w:t>Instituição, modificação ou extinção de atribuições não constantes na lei;</w:t>
      </w:r>
    </w:p>
    <w:p w:rsidR="00CF40F6" w:rsidRPr="00ED08FB" w:rsidRDefault="00CF40F6" w:rsidP="00E44667">
      <w:pPr>
        <w:pStyle w:val="PargrafodaLista"/>
        <w:numPr>
          <w:ilvl w:val="0"/>
          <w:numId w:val="49"/>
        </w:numPr>
        <w:ind w:left="700"/>
        <w:rPr>
          <w:rFonts w:ascii="Arial" w:hAnsi="Arial" w:cs="Arial"/>
          <w:sz w:val="24"/>
          <w:szCs w:val="24"/>
        </w:rPr>
      </w:pPr>
      <w:r w:rsidRPr="00ED08FB">
        <w:rPr>
          <w:rFonts w:ascii="Arial" w:hAnsi="Arial" w:cs="Arial"/>
          <w:sz w:val="24"/>
          <w:szCs w:val="24"/>
        </w:rPr>
        <w:t>Regulamentação interna dos órgãos que forem criadas na administração municipal;</w:t>
      </w:r>
    </w:p>
    <w:p w:rsidR="00CF40F6" w:rsidRPr="00ED08FB" w:rsidRDefault="00CF40F6" w:rsidP="00E44667">
      <w:pPr>
        <w:pStyle w:val="PargrafodaLista"/>
        <w:numPr>
          <w:ilvl w:val="0"/>
          <w:numId w:val="49"/>
        </w:numPr>
        <w:ind w:left="700"/>
        <w:rPr>
          <w:rFonts w:ascii="Arial" w:hAnsi="Arial" w:cs="Arial"/>
          <w:sz w:val="24"/>
          <w:szCs w:val="24"/>
        </w:rPr>
      </w:pPr>
      <w:r w:rsidRPr="00ED08FB">
        <w:rPr>
          <w:rFonts w:ascii="Arial" w:hAnsi="Arial" w:cs="Arial"/>
          <w:sz w:val="24"/>
          <w:szCs w:val="24"/>
        </w:rPr>
        <w:t>Abertura de credito especial e suplementar, até o limite autorizado por lei assim como de créditos extraordinários;</w:t>
      </w:r>
    </w:p>
    <w:p w:rsidR="00CF40F6" w:rsidRPr="00ED08FB" w:rsidRDefault="00CF40F6" w:rsidP="00E44667">
      <w:pPr>
        <w:pStyle w:val="PargrafodaLista"/>
        <w:numPr>
          <w:ilvl w:val="0"/>
          <w:numId w:val="49"/>
        </w:numPr>
        <w:ind w:left="643"/>
        <w:rPr>
          <w:rFonts w:ascii="Arial" w:hAnsi="Arial" w:cs="Arial"/>
          <w:sz w:val="24"/>
          <w:szCs w:val="24"/>
        </w:rPr>
      </w:pPr>
      <w:r w:rsidRPr="00ED08FB">
        <w:rPr>
          <w:rFonts w:ascii="Arial" w:hAnsi="Arial" w:cs="Arial"/>
          <w:sz w:val="24"/>
          <w:szCs w:val="24"/>
        </w:rPr>
        <w:t xml:space="preserve"> Declaração de utilidade publica ou necessidade publica, para fins de </w:t>
      </w:r>
      <w:r w:rsidR="00172320">
        <w:rPr>
          <w:rFonts w:ascii="Arial" w:hAnsi="Arial" w:cs="Arial"/>
          <w:sz w:val="24"/>
          <w:szCs w:val="24"/>
        </w:rPr>
        <w:t xml:space="preserve">  </w:t>
      </w:r>
      <w:r w:rsidRPr="00ED08FB">
        <w:rPr>
          <w:rFonts w:ascii="Arial" w:hAnsi="Arial" w:cs="Arial"/>
          <w:sz w:val="24"/>
          <w:szCs w:val="24"/>
        </w:rPr>
        <w:t>desapropriação ou de servidão administrativa;</w:t>
      </w:r>
    </w:p>
    <w:p w:rsidR="00CF40F6" w:rsidRPr="00ED08FB" w:rsidRDefault="00CF40F6" w:rsidP="00E44667">
      <w:pPr>
        <w:pStyle w:val="PargrafodaLista"/>
        <w:numPr>
          <w:ilvl w:val="0"/>
          <w:numId w:val="49"/>
        </w:numPr>
        <w:ind w:left="700"/>
        <w:rPr>
          <w:rFonts w:ascii="Arial" w:hAnsi="Arial" w:cs="Arial"/>
          <w:sz w:val="24"/>
          <w:szCs w:val="24"/>
        </w:rPr>
      </w:pPr>
      <w:r w:rsidRPr="00ED08FB">
        <w:rPr>
          <w:rFonts w:ascii="Arial" w:hAnsi="Arial" w:cs="Arial"/>
          <w:sz w:val="24"/>
          <w:szCs w:val="24"/>
        </w:rPr>
        <w:t xml:space="preserve">Aprovação de regulamentos ou de regime das entidades </w:t>
      </w:r>
      <w:r w:rsidR="008A5089" w:rsidRPr="00ED08FB">
        <w:rPr>
          <w:rFonts w:ascii="Arial" w:hAnsi="Arial" w:cs="Arial"/>
          <w:sz w:val="24"/>
          <w:szCs w:val="24"/>
        </w:rPr>
        <w:t>que compõe a administração municipal;</w:t>
      </w:r>
    </w:p>
    <w:p w:rsidR="008A5089" w:rsidRPr="00ED08FB" w:rsidRDefault="008A5089" w:rsidP="00E44667">
      <w:pPr>
        <w:pStyle w:val="PargrafodaLista"/>
        <w:numPr>
          <w:ilvl w:val="0"/>
          <w:numId w:val="49"/>
        </w:numPr>
        <w:ind w:left="700"/>
        <w:rPr>
          <w:rFonts w:ascii="Arial" w:hAnsi="Arial" w:cs="Arial"/>
          <w:sz w:val="24"/>
          <w:szCs w:val="24"/>
        </w:rPr>
      </w:pPr>
      <w:r w:rsidRPr="00ED08FB">
        <w:rPr>
          <w:rFonts w:ascii="Arial" w:hAnsi="Arial" w:cs="Arial"/>
          <w:sz w:val="24"/>
          <w:szCs w:val="24"/>
        </w:rPr>
        <w:t>Permissão de uso dos bens municipais;</w:t>
      </w:r>
    </w:p>
    <w:p w:rsidR="008A5089" w:rsidRPr="00ED08FB" w:rsidRDefault="008A5089" w:rsidP="00E44667">
      <w:pPr>
        <w:pStyle w:val="PargrafodaLista"/>
        <w:numPr>
          <w:ilvl w:val="0"/>
          <w:numId w:val="49"/>
        </w:numPr>
        <w:ind w:left="700"/>
        <w:rPr>
          <w:rFonts w:ascii="Arial" w:hAnsi="Arial" w:cs="Arial"/>
          <w:sz w:val="24"/>
          <w:szCs w:val="24"/>
        </w:rPr>
      </w:pPr>
      <w:r w:rsidRPr="00ED08FB">
        <w:rPr>
          <w:rFonts w:ascii="Arial" w:hAnsi="Arial" w:cs="Arial"/>
          <w:sz w:val="24"/>
          <w:szCs w:val="24"/>
        </w:rPr>
        <w:t>Normas de efeitos externos não privativos da lei;</w:t>
      </w:r>
    </w:p>
    <w:p w:rsidR="008A5089" w:rsidRPr="00ED08FB" w:rsidRDefault="008A5089" w:rsidP="00172320">
      <w:pPr>
        <w:pStyle w:val="PargrafodaLista"/>
        <w:numPr>
          <w:ilvl w:val="0"/>
          <w:numId w:val="49"/>
        </w:numPr>
        <w:ind w:left="757"/>
        <w:rPr>
          <w:rFonts w:ascii="Arial" w:hAnsi="Arial" w:cs="Arial"/>
          <w:sz w:val="24"/>
          <w:szCs w:val="24"/>
        </w:rPr>
      </w:pPr>
      <w:r w:rsidRPr="00ED08FB">
        <w:rPr>
          <w:rFonts w:ascii="Arial" w:hAnsi="Arial" w:cs="Arial"/>
          <w:sz w:val="24"/>
          <w:szCs w:val="24"/>
        </w:rPr>
        <w:t xml:space="preserve">Fixação </w:t>
      </w:r>
      <w:r w:rsidR="00D31AED" w:rsidRPr="00ED08FB">
        <w:rPr>
          <w:rFonts w:ascii="Arial" w:hAnsi="Arial" w:cs="Arial"/>
          <w:sz w:val="24"/>
          <w:szCs w:val="24"/>
        </w:rPr>
        <w:t>e alteração de preços.</w:t>
      </w:r>
    </w:p>
    <w:p w:rsidR="008A5089" w:rsidRPr="00ED08FB" w:rsidRDefault="00172320" w:rsidP="00172320">
      <w:pPr>
        <w:ind w:left="283"/>
        <w:rPr>
          <w:rFonts w:ascii="Arial" w:hAnsi="Arial" w:cs="Arial"/>
          <w:sz w:val="24"/>
          <w:szCs w:val="24"/>
        </w:rPr>
      </w:pPr>
      <w:r>
        <w:rPr>
          <w:rFonts w:ascii="Arial" w:hAnsi="Arial" w:cs="Arial"/>
          <w:sz w:val="24"/>
          <w:szCs w:val="24"/>
        </w:rPr>
        <w:t>II-</w:t>
      </w:r>
      <w:r>
        <w:rPr>
          <w:rFonts w:ascii="Arial" w:hAnsi="Arial" w:cs="Arial"/>
          <w:sz w:val="24"/>
          <w:szCs w:val="24"/>
        </w:rPr>
        <w:tab/>
        <w:t xml:space="preserve"> P</w:t>
      </w:r>
      <w:r w:rsidR="008A5089" w:rsidRPr="00ED08FB">
        <w:rPr>
          <w:rFonts w:ascii="Arial" w:hAnsi="Arial" w:cs="Arial"/>
          <w:sz w:val="24"/>
          <w:szCs w:val="24"/>
        </w:rPr>
        <w:t>ortaria nos seguintes casos:</w:t>
      </w:r>
    </w:p>
    <w:p w:rsidR="008A5089" w:rsidRPr="00ED08FB" w:rsidRDefault="00060802" w:rsidP="000F666C">
      <w:pPr>
        <w:pStyle w:val="PargrafodaLista"/>
        <w:numPr>
          <w:ilvl w:val="0"/>
          <w:numId w:val="50"/>
        </w:numPr>
        <w:ind w:left="700"/>
        <w:rPr>
          <w:rFonts w:ascii="Arial" w:hAnsi="Arial" w:cs="Arial"/>
          <w:sz w:val="24"/>
          <w:szCs w:val="24"/>
        </w:rPr>
      </w:pPr>
      <w:r w:rsidRPr="00ED08FB">
        <w:rPr>
          <w:rFonts w:ascii="Arial" w:hAnsi="Arial" w:cs="Arial"/>
          <w:sz w:val="24"/>
          <w:szCs w:val="24"/>
        </w:rPr>
        <w:t>Provimento e vacância dos cargos públicos e demais atos de efeitos individuais;</w:t>
      </w:r>
    </w:p>
    <w:p w:rsidR="00060802" w:rsidRPr="00ED08FB" w:rsidRDefault="00060802" w:rsidP="00BB00B4">
      <w:pPr>
        <w:pStyle w:val="PargrafodaLista"/>
        <w:numPr>
          <w:ilvl w:val="0"/>
          <w:numId w:val="50"/>
        </w:numPr>
        <w:rPr>
          <w:rFonts w:ascii="Arial" w:hAnsi="Arial" w:cs="Arial"/>
          <w:sz w:val="24"/>
          <w:szCs w:val="24"/>
        </w:rPr>
      </w:pPr>
      <w:r w:rsidRPr="00ED08FB">
        <w:rPr>
          <w:rFonts w:ascii="Arial" w:hAnsi="Arial" w:cs="Arial"/>
          <w:sz w:val="24"/>
          <w:szCs w:val="24"/>
        </w:rPr>
        <w:t>Lotação e relotação nos quadros de pessoas;</w:t>
      </w:r>
    </w:p>
    <w:p w:rsidR="00060802" w:rsidRPr="00ED08FB" w:rsidRDefault="00060802" w:rsidP="00BB00B4">
      <w:pPr>
        <w:pStyle w:val="PargrafodaLista"/>
        <w:numPr>
          <w:ilvl w:val="0"/>
          <w:numId w:val="50"/>
        </w:numPr>
        <w:rPr>
          <w:rFonts w:ascii="Arial" w:hAnsi="Arial" w:cs="Arial"/>
          <w:sz w:val="24"/>
          <w:szCs w:val="24"/>
        </w:rPr>
      </w:pPr>
      <w:r w:rsidRPr="00ED08FB">
        <w:rPr>
          <w:rFonts w:ascii="Arial" w:hAnsi="Arial" w:cs="Arial"/>
          <w:sz w:val="24"/>
          <w:szCs w:val="24"/>
        </w:rPr>
        <w:t>Abertura de sindicância e processos administrativos, aplicação de penalidades e demais atos individuais de efeitos internos;</w:t>
      </w:r>
    </w:p>
    <w:p w:rsidR="00060802" w:rsidRPr="00ED08FB" w:rsidRDefault="00D31AED" w:rsidP="00BB00B4">
      <w:pPr>
        <w:pStyle w:val="PargrafodaLista"/>
        <w:numPr>
          <w:ilvl w:val="0"/>
          <w:numId w:val="50"/>
        </w:numPr>
        <w:rPr>
          <w:rFonts w:ascii="Arial" w:hAnsi="Arial" w:cs="Arial"/>
          <w:sz w:val="24"/>
          <w:szCs w:val="24"/>
        </w:rPr>
      </w:pPr>
      <w:r w:rsidRPr="00ED08FB">
        <w:rPr>
          <w:rFonts w:ascii="Arial" w:hAnsi="Arial" w:cs="Arial"/>
          <w:sz w:val="24"/>
          <w:szCs w:val="24"/>
        </w:rPr>
        <w:t>Outros casos determinados em lei ou decreto.</w:t>
      </w:r>
    </w:p>
    <w:p w:rsidR="00D31AED" w:rsidRPr="00172320" w:rsidRDefault="00172320" w:rsidP="00172320">
      <w:pPr>
        <w:pStyle w:val="PargrafodaLista"/>
        <w:numPr>
          <w:ilvl w:val="0"/>
          <w:numId w:val="41"/>
        </w:numPr>
        <w:rPr>
          <w:rFonts w:ascii="Arial" w:hAnsi="Arial" w:cs="Arial"/>
          <w:sz w:val="24"/>
          <w:szCs w:val="24"/>
        </w:rPr>
      </w:pPr>
      <w:r>
        <w:rPr>
          <w:rFonts w:ascii="Arial" w:hAnsi="Arial" w:cs="Arial"/>
          <w:sz w:val="24"/>
          <w:szCs w:val="24"/>
        </w:rPr>
        <w:t>C</w:t>
      </w:r>
      <w:r w:rsidR="00D31AED" w:rsidRPr="00172320">
        <w:rPr>
          <w:rFonts w:ascii="Arial" w:hAnsi="Arial" w:cs="Arial"/>
          <w:sz w:val="24"/>
          <w:szCs w:val="24"/>
        </w:rPr>
        <w:t>ontrato nos seguintes casos:</w:t>
      </w:r>
    </w:p>
    <w:p w:rsidR="00D31AED" w:rsidRPr="00ED08FB" w:rsidRDefault="00D31AED" w:rsidP="00BB00B4">
      <w:pPr>
        <w:pStyle w:val="PargrafodaLista"/>
        <w:numPr>
          <w:ilvl w:val="0"/>
          <w:numId w:val="51"/>
        </w:numPr>
        <w:rPr>
          <w:rFonts w:ascii="Arial" w:hAnsi="Arial" w:cs="Arial"/>
          <w:sz w:val="24"/>
          <w:szCs w:val="24"/>
        </w:rPr>
      </w:pPr>
      <w:r w:rsidRPr="00ED08FB">
        <w:rPr>
          <w:rFonts w:ascii="Arial" w:hAnsi="Arial" w:cs="Arial"/>
          <w:sz w:val="24"/>
          <w:szCs w:val="24"/>
        </w:rPr>
        <w:t>Admissão de servidores para serviços de caráter temporário nos termos do artigo 60, IX desta lei orgânica;</w:t>
      </w:r>
    </w:p>
    <w:p w:rsidR="00D31AED" w:rsidRPr="00ED08FB" w:rsidRDefault="00D31AED" w:rsidP="00BB00B4">
      <w:pPr>
        <w:pStyle w:val="PargrafodaLista"/>
        <w:numPr>
          <w:ilvl w:val="0"/>
          <w:numId w:val="51"/>
        </w:numPr>
        <w:rPr>
          <w:rFonts w:ascii="Arial" w:hAnsi="Arial" w:cs="Arial"/>
          <w:sz w:val="24"/>
          <w:szCs w:val="24"/>
        </w:rPr>
      </w:pPr>
      <w:r w:rsidRPr="00ED08FB">
        <w:rPr>
          <w:rFonts w:ascii="Arial" w:hAnsi="Arial" w:cs="Arial"/>
          <w:sz w:val="24"/>
          <w:szCs w:val="24"/>
        </w:rPr>
        <w:t>Execução de obras e serviços municipais nos termos da lei.</w:t>
      </w:r>
    </w:p>
    <w:p w:rsidR="00D31AED" w:rsidRPr="00ED08FB" w:rsidRDefault="00D31AED" w:rsidP="00172320">
      <w:pPr>
        <w:ind w:left="-283"/>
        <w:rPr>
          <w:rFonts w:ascii="Arial" w:hAnsi="Arial" w:cs="Arial"/>
          <w:sz w:val="24"/>
          <w:szCs w:val="24"/>
        </w:rPr>
      </w:pPr>
      <w:r w:rsidRPr="00ED08FB">
        <w:rPr>
          <w:rFonts w:ascii="Arial" w:hAnsi="Arial" w:cs="Arial"/>
          <w:sz w:val="24"/>
          <w:szCs w:val="24"/>
        </w:rPr>
        <w:t xml:space="preserve">Par. ún. </w:t>
      </w:r>
      <w:r w:rsidR="00172320">
        <w:rPr>
          <w:rFonts w:ascii="Arial" w:hAnsi="Arial" w:cs="Arial"/>
          <w:sz w:val="24"/>
          <w:szCs w:val="24"/>
        </w:rPr>
        <w:tab/>
      </w:r>
      <w:r w:rsidRPr="00ED08FB">
        <w:rPr>
          <w:rFonts w:ascii="Arial" w:hAnsi="Arial" w:cs="Arial"/>
          <w:sz w:val="24"/>
          <w:szCs w:val="24"/>
        </w:rPr>
        <w:t>Os atos constantes dos itens II e III deste artigo poderão ser delegados.</w:t>
      </w:r>
    </w:p>
    <w:p w:rsidR="00D31AED" w:rsidRPr="00E44667" w:rsidRDefault="00D31AED" w:rsidP="00403E59">
      <w:pPr>
        <w:pStyle w:val="Ttulo1"/>
      </w:pPr>
      <w:bookmarkStart w:id="58" w:name="_Toc349770422"/>
      <w:r w:rsidRPr="00E44667">
        <w:t>SEÇÃO IV</w:t>
      </w:r>
      <w:bookmarkEnd w:id="58"/>
    </w:p>
    <w:p w:rsidR="00D31AED" w:rsidRDefault="00E44667" w:rsidP="00403E59">
      <w:pPr>
        <w:pStyle w:val="Ttulo2"/>
      </w:pPr>
      <w:bookmarkStart w:id="59" w:name="_Toc349770423"/>
      <w:r>
        <w:t>Das P</w:t>
      </w:r>
      <w:r w:rsidR="00D31AED" w:rsidRPr="00E44667">
        <w:t>roibições</w:t>
      </w:r>
      <w:bookmarkEnd w:id="59"/>
      <w:r w:rsidR="00D31AED" w:rsidRPr="00E44667">
        <w:t xml:space="preserve"> </w:t>
      </w:r>
    </w:p>
    <w:p w:rsidR="008A62CB" w:rsidRPr="00E44667" w:rsidRDefault="008A62CB" w:rsidP="00D31AED">
      <w:pPr>
        <w:jc w:val="center"/>
        <w:rPr>
          <w:rFonts w:ascii="Arial" w:hAnsi="Arial" w:cs="Arial"/>
          <w:b/>
          <w:sz w:val="24"/>
          <w:szCs w:val="24"/>
        </w:rPr>
      </w:pPr>
    </w:p>
    <w:p w:rsidR="00D31AED" w:rsidRPr="00E44667" w:rsidRDefault="00D7597B" w:rsidP="00E44667">
      <w:pPr>
        <w:ind w:left="698" w:hanging="1095"/>
        <w:jc w:val="both"/>
        <w:rPr>
          <w:rFonts w:ascii="Arial" w:hAnsi="Arial" w:cs="Arial"/>
          <w:sz w:val="24"/>
          <w:szCs w:val="24"/>
        </w:rPr>
      </w:pPr>
      <w:r>
        <w:rPr>
          <w:rFonts w:ascii="Arial" w:hAnsi="Arial" w:cs="Arial"/>
          <w:sz w:val="24"/>
          <w:szCs w:val="24"/>
        </w:rPr>
        <w:t>Art. 70</w:t>
      </w:r>
      <w:r w:rsidR="00D31AED" w:rsidRPr="00E44667">
        <w:rPr>
          <w:rFonts w:ascii="Arial" w:hAnsi="Arial" w:cs="Arial"/>
          <w:sz w:val="24"/>
          <w:szCs w:val="24"/>
        </w:rPr>
        <w:t xml:space="preserve"> - </w:t>
      </w:r>
      <w:r w:rsidR="00E44667">
        <w:rPr>
          <w:rFonts w:ascii="Arial" w:hAnsi="Arial" w:cs="Arial"/>
          <w:sz w:val="24"/>
          <w:szCs w:val="24"/>
        </w:rPr>
        <w:tab/>
        <w:t>O Prefeito, o V</w:t>
      </w:r>
      <w:r w:rsidR="00D31AED" w:rsidRPr="00E44667">
        <w:rPr>
          <w:rFonts w:ascii="Arial" w:hAnsi="Arial" w:cs="Arial"/>
          <w:sz w:val="24"/>
          <w:szCs w:val="24"/>
        </w:rPr>
        <w:t>ice-prefeito, os vereadores e os servidores municipais, bem como as pessoas ligadas a qualquer um deles por matrimonio ou parentesco afim ou consanguíneo até o segundo grau</w:t>
      </w:r>
      <w:r w:rsidR="00946D13" w:rsidRPr="00E44667">
        <w:rPr>
          <w:rFonts w:ascii="Arial" w:hAnsi="Arial" w:cs="Arial"/>
          <w:sz w:val="24"/>
          <w:szCs w:val="24"/>
        </w:rPr>
        <w:t xml:space="preserve"> ou por adoção, não poderão contratar com o município substituído a proibição até seis meses </w:t>
      </w:r>
      <w:r w:rsidR="00990A7D" w:rsidRPr="00E44667">
        <w:rPr>
          <w:rFonts w:ascii="Arial" w:hAnsi="Arial" w:cs="Arial"/>
          <w:sz w:val="24"/>
          <w:szCs w:val="24"/>
        </w:rPr>
        <w:t>depois de</w:t>
      </w:r>
      <w:r w:rsidR="00946D13" w:rsidRPr="00E44667">
        <w:rPr>
          <w:rFonts w:ascii="Arial" w:hAnsi="Arial" w:cs="Arial"/>
          <w:sz w:val="24"/>
          <w:szCs w:val="24"/>
        </w:rPr>
        <w:t xml:space="preserve"> findas as respectivas funções.</w:t>
      </w:r>
    </w:p>
    <w:p w:rsidR="00946D13" w:rsidRPr="00E44667" w:rsidRDefault="00E44667" w:rsidP="00E44667">
      <w:pPr>
        <w:ind w:left="698" w:hanging="1152"/>
        <w:jc w:val="both"/>
        <w:rPr>
          <w:rFonts w:ascii="Arial" w:hAnsi="Arial" w:cs="Arial"/>
          <w:sz w:val="24"/>
          <w:szCs w:val="24"/>
        </w:rPr>
      </w:pPr>
      <w:r>
        <w:rPr>
          <w:rFonts w:ascii="Arial" w:hAnsi="Arial" w:cs="Arial"/>
          <w:sz w:val="24"/>
          <w:szCs w:val="24"/>
        </w:rPr>
        <w:t>Par. ún. -</w:t>
      </w:r>
      <w:r>
        <w:rPr>
          <w:rFonts w:ascii="Arial" w:hAnsi="Arial" w:cs="Arial"/>
          <w:sz w:val="24"/>
          <w:szCs w:val="24"/>
        </w:rPr>
        <w:tab/>
        <w:t>N</w:t>
      </w:r>
      <w:r w:rsidR="00F10D71" w:rsidRPr="00E44667">
        <w:rPr>
          <w:rFonts w:ascii="Arial" w:hAnsi="Arial" w:cs="Arial"/>
          <w:sz w:val="24"/>
          <w:szCs w:val="24"/>
        </w:rPr>
        <w:t>ão se incluem nesta proibição os contratos cujas clausulas e condições sejam uniformes para todos os interessados.</w:t>
      </w:r>
    </w:p>
    <w:p w:rsidR="00F10D71" w:rsidRDefault="00E44667" w:rsidP="00E44667">
      <w:pPr>
        <w:ind w:left="698" w:hanging="1152"/>
        <w:jc w:val="both"/>
        <w:rPr>
          <w:rFonts w:ascii="Arial" w:hAnsi="Arial" w:cs="Arial"/>
          <w:sz w:val="24"/>
          <w:szCs w:val="24"/>
        </w:rPr>
      </w:pPr>
      <w:r>
        <w:rPr>
          <w:rFonts w:ascii="Arial" w:hAnsi="Arial" w:cs="Arial"/>
          <w:sz w:val="24"/>
          <w:szCs w:val="24"/>
        </w:rPr>
        <w:t>Art. 71 -</w:t>
      </w:r>
      <w:r>
        <w:rPr>
          <w:rFonts w:ascii="Arial" w:hAnsi="Arial" w:cs="Arial"/>
          <w:sz w:val="24"/>
          <w:szCs w:val="24"/>
        </w:rPr>
        <w:tab/>
        <w:t>A</w:t>
      </w:r>
      <w:r w:rsidR="00990A7D" w:rsidRPr="00E44667">
        <w:rPr>
          <w:rFonts w:ascii="Arial" w:hAnsi="Arial" w:cs="Arial"/>
          <w:sz w:val="24"/>
          <w:szCs w:val="24"/>
        </w:rPr>
        <w:t xml:space="preserve"> pessoa jurídica em débito com o sistema de seguridade social, como estabelecido em lei federal não poderá contratar com o poder publico municipais nem dele receber benefícios ou incentivos fiscais ou creditícios.</w:t>
      </w:r>
    </w:p>
    <w:p w:rsidR="008A62CB" w:rsidRPr="00E44667" w:rsidRDefault="008A62CB" w:rsidP="00E44667">
      <w:pPr>
        <w:ind w:left="698" w:hanging="1152"/>
        <w:jc w:val="both"/>
        <w:rPr>
          <w:rFonts w:ascii="Arial" w:hAnsi="Arial" w:cs="Arial"/>
          <w:sz w:val="24"/>
          <w:szCs w:val="24"/>
        </w:rPr>
      </w:pPr>
    </w:p>
    <w:p w:rsidR="00990A7D" w:rsidRPr="00C97444" w:rsidRDefault="00990A7D" w:rsidP="00403E59">
      <w:pPr>
        <w:pStyle w:val="Ttulo1"/>
      </w:pPr>
      <w:bookmarkStart w:id="60" w:name="_Toc349770424"/>
      <w:r w:rsidRPr="00C97444">
        <w:t>SEÇÃO V</w:t>
      </w:r>
      <w:bookmarkEnd w:id="60"/>
    </w:p>
    <w:p w:rsidR="00990A7D" w:rsidRDefault="008A62CB" w:rsidP="00403E59">
      <w:pPr>
        <w:pStyle w:val="Ttulo2"/>
      </w:pPr>
      <w:bookmarkStart w:id="61" w:name="_Toc349770425"/>
      <w:r>
        <w:t>Das C</w:t>
      </w:r>
      <w:r w:rsidR="00990A7D" w:rsidRPr="00C97444">
        <w:t>ertidões</w:t>
      </w:r>
      <w:bookmarkEnd w:id="61"/>
      <w:r w:rsidR="00990A7D" w:rsidRPr="00C97444">
        <w:t xml:space="preserve"> </w:t>
      </w:r>
    </w:p>
    <w:p w:rsidR="008A62CB" w:rsidRPr="00C97444" w:rsidRDefault="008A62CB" w:rsidP="00990A7D">
      <w:pPr>
        <w:jc w:val="center"/>
        <w:rPr>
          <w:rFonts w:ascii="Arial" w:hAnsi="Arial" w:cs="Arial"/>
          <w:b/>
          <w:sz w:val="24"/>
          <w:szCs w:val="24"/>
        </w:rPr>
      </w:pPr>
    </w:p>
    <w:p w:rsidR="00990A7D" w:rsidRPr="00C97444" w:rsidRDefault="00C97444" w:rsidP="000F666C">
      <w:pPr>
        <w:ind w:left="708" w:hanging="1332"/>
        <w:rPr>
          <w:rFonts w:ascii="Arial" w:hAnsi="Arial" w:cs="Arial"/>
          <w:sz w:val="24"/>
          <w:szCs w:val="24"/>
        </w:rPr>
      </w:pPr>
      <w:r>
        <w:rPr>
          <w:rFonts w:ascii="Arial" w:hAnsi="Arial" w:cs="Arial"/>
          <w:sz w:val="24"/>
          <w:szCs w:val="24"/>
        </w:rPr>
        <w:t>Art. 72</w:t>
      </w:r>
      <w:r w:rsidR="000F666C" w:rsidRPr="00C97444">
        <w:rPr>
          <w:rFonts w:ascii="Arial" w:hAnsi="Arial" w:cs="Arial"/>
          <w:sz w:val="24"/>
          <w:szCs w:val="24"/>
        </w:rPr>
        <w:t xml:space="preserve"> -</w:t>
      </w:r>
      <w:r w:rsidR="000F666C" w:rsidRPr="00C97444">
        <w:rPr>
          <w:rFonts w:ascii="Arial" w:hAnsi="Arial" w:cs="Arial"/>
          <w:sz w:val="24"/>
          <w:szCs w:val="24"/>
        </w:rPr>
        <w:tab/>
        <w:t>A</w:t>
      </w:r>
      <w:r w:rsidR="00990A7D" w:rsidRPr="00C97444">
        <w:rPr>
          <w:rFonts w:ascii="Arial" w:hAnsi="Arial" w:cs="Arial"/>
          <w:sz w:val="24"/>
          <w:szCs w:val="24"/>
        </w:rPr>
        <w:t xml:space="preserve"> prefeitura e a câmara são obrigadas a fornecer a quando interessado no prazo máximo de quinze dias certidões </w:t>
      </w:r>
      <w:r w:rsidR="00C554D0" w:rsidRPr="00C97444">
        <w:rPr>
          <w:rFonts w:ascii="Arial" w:hAnsi="Arial" w:cs="Arial"/>
          <w:sz w:val="24"/>
          <w:szCs w:val="24"/>
        </w:rPr>
        <w:t>de atos contratos e decisão desde que requeridas para fim de direitos determinado, sob pena de responsabilidade da autoridade ou servidor que negar ou retardar a sua expedição, no mesmo prazo deverão atender as requisições judiciais se outro não for fixado pelo juiz.</w:t>
      </w:r>
    </w:p>
    <w:p w:rsidR="00C554D0" w:rsidRDefault="000F666C" w:rsidP="000F666C">
      <w:pPr>
        <w:ind w:left="708" w:hanging="1332"/>
        <w:rPr>
          <w:rFonts w:ascii="Arial" w:hAnsi="Arial" w:cs="Arial"/>
          <w:sz w:val="24"/>
          <w:szCs w:val="24"/>
        </w:rPr>
      </w:pPr>
      <w:r w:rsidRPr="00C97444">
        <w:rPr>
          <w:rFonts w:ascii="Arial" w:hAnsi="Arial" w:cs="Arial"/>
          <w:sz w:val="24"/>
          <w:szCs w:val="24"/>
        </w:rPr>
        <w:t xml:space="preserve">Par. ún. - </w:t>
      </w:r>
      <w:r w:rsidRPr="00C97444">
        <w:rPr>
          <w:rFonts w:ascii="Arial" w:hAnsi="Arial" w:cs="Arial"/>
          <w:sz w:val="24"/>
          <w:szCs w:val="24"/>
        </w:rPr>
        <w:tab/>
        <w:t>A</w:t>
      </w:r>
      <w:r w:rsidR="00C554D0" w:rsidRPr="00C97444">
        <w:rPr>
          <w:rFonts w:ascii="Arial" w:hAnsi="Arial" w:cs="Arial"/>
          <w:sz w:val="24"/>
          <w:szCs w:val="24"/>
        </w:rPr>
        <w:t>s certidões relativas ao poder executivo serão fornecidas pelo secretario da administração da prefeitura exceto as declaratórias, de efetivo exercício do prefeito que serão fornecidas pelo presidente da câmara.</w:t>
      </w:r>
    </w:p>
    <w:p w:rsidR="008A62CB" w:rsidRPr="00C97444" w:rsidRDefault="008A62CB" w:rsidP="000F666C">
      <w:pPr>
        <w:ind w:left="708" w:hanging="1332"/>
        <w:rPr>
          <w:rFonts w:ascii="Arial" w:hAnsi="Arial" w:cs="Arial"/>
          <w:sz w:val="24"/>
          <w:szCs w:val="24"/>
        </w:rPr>
      </w:pPr>
    </w:p>
    <w:p w:rsidR="00C554D0" w:rsidRPr="000F666C" w:rsidRDefault="007C41C4" w:rsidP="00403E59">
      <w:pPr>
        <w:pStyle w:val="Ttulo1"/>
      </w:pPr>
      <w:bookmarkStart w:id="62" w:name="_Toc349770426"/>
      <w:r w:rsidRPr="000F666C">
        <w:t>CAPITULO III</w:t>
      </w:r>
      <w:bookmarkEnd w:id="62"/>
    </w:p>
    <w:p w:rsidR="007C41C4" w:rsidRDefault="000F666C" w:rsidP="00403E59">
      <w:pPr>
        <w:pStyle w:val="Ttulo2"/>
      </w:pPr>
      <w:bookmarkStart w:id="63" w:name="_Toc349770427"/>
      <w:r>
        <w:t>Dos Bens M</w:t>
      </w:r>
      <w:r w:rsidR="007C41C4" w:rsidRPr="000F666C">
        <w:t>unicipais</w:t>
      </w:r>
      <w:bookmarkEnd w:id="63"/>
    </w:p>
    <w:p w:rsidR="008A62CB" w:rsidRPr="000F666C" w:rsidRDefault="008A62CB" w:rsidP="007C41C4">
      <w:pPr>
        <w:jc w:val="center"/>
        <w:rPr>
          <w:rFonts w:ascii="Arial" w:hAnsi="Arial" w:cs="Arial"/>
          <w:b/>
          <w:sz w:val="24"/>
          <w:szCs w:val="24"/>
        </w:rPr>
      </w:pPr>
    </w:p>
    <w:p w:rsidR="007C41C4" w:rsidRPr="00C97444" w:rsidRDefault="00C97444" w:rsidP="00C97444">
      <w:pPr>
        <w:ind w:left="765" w:hanging="1332"/>
        <w:jc w:val="both"/>
        <w:rPr>
          <w:rFonts w:ascii="Arial" w:hAnsi="Arial" w:cs="Arial"/>
          <w:sz w:val="24"/>
          <w:szCs w:val="24"/>
        </w:rPr>
      </w:pPr>
      <w:r>
        <w:rPr>
          <w:rFonts w:ascii="Arial" w:hAnsi="Arial" w:cs="Arial"/>
          <w:sz w:val="24"/>
          <w:szCs w:val="24"/>
        </w:rPr>
        <w:t xml:space="preserve">Art. 73 - </w:t>
      </w:r>
      <w:r>
        <w:rPr>
          <w:rFonts w:ascii="Arial" w:hAnsi="Arial" w:cs="Arial"/>
          <w:sz w:val="24"/>
          <w:szCs w:val="24"/>
        </w:rPr>
        <w:tab/>
        <w:t>C</w:t>
      </w:r>
      <w:r w:rsidR="007C41C4" w:rsidRPr="00C97444">
        <w:rPr>
          <w:rFonts w:ascii="Arial" w:hAnsi="Arial" w:cs="Arial"/>
          <w:sz w:val="24"/>
          <w:szCs w:val="24"/>
        </w:rPr>
        <w:t>aba ao prefeito a administração dos bens municipais, respeitada a competência da câmara quando aqueles utilizados em seus serviços.</w:t>
      </w:r>
    </w:p>
    <w:p w:rsidR="007C41C4" w:rsidRPr="00C97444" w:rsidRDefault="00C97444" w:rsidP="00C97444">
      <w:pPr>
        <w:ind w:left="761" w:hanging="1385"/>
        <w:jc w:val="both"/>
        <w:rPr>
          <w:rFonts w:ascii="Arial" w:hAnsi="Arial" w:cs="Arial"/>
          <w:sz w:val="24"/>
          <w:szCs w:val="24"/>
        </w:rPr>
      </w:pPr>
      <w:r>
        <w:rPr>
          <w:rFonts w:ascii="Arial" w:hAnsi="Arial" w:cs="Arial"/>
          <w:sz w:val="24"/>
          <w:szCs w:val="24"/>
        </w:rPr>
        <w:t xml:space="preserve">Art. 74 </w:t>
      </w:r>
      <w:r w:rsidR="007C41C4" w:rsidRPr="00C97444">
        <w:rPr>
          <w:rFonts w:ascii="Arial" w:hAnsi="Arial" w:cs="Arial"/>
          <w:sz w:val="24"/>
          <w:szCs w:val="24"/>
        </w:rPr>
        <w:t xml:space="preserve">- </w:t>
      </w:r>
      <w:r>
        <w:rPr>
          <w:rFonts w:ascii="Arial" w:hAnsi="Arial" w:cs="Arial"/>
          <w:sz w:val="24"/>
          <w:szCs w:val="24"/>
        </w:rPr>
        <w:tab/>
        <w:t>T</w:t>
      </w:r>
      <w:r w:rsidR="007C41C4" w:rsidRPr="00C97444">
        <w:rPr>
          <w:rFonts w:ascii="Arial" w:hAnsi="Arial" w:cs="Arial"/>
          <w:sz w:val="24"/>
          <w:szCs w:val="24"/>
        </w:rPr>
        <w:t>odos os bens municipais deverão ser cadastrados, com a identificação respectiva numerando-se os moveis segundo o que for estabelecido em regulamento os quais ficarão sob responsabilidade do funcionário que lhe for distribuído.</w:t>
      </w:r>
    </w:p>
    <w:p w:rsidR="007C41C4" w:rsidRPr="00C97444" w:rsidRDefault="00C97444" w:rsidP="00C97444">
      <w:pPr>
        <w:ind w:left="-624"/>
        <w:jc w:val="both"/>
        <w:rPr>
          <w:rFonts w:ascii="Arial" w:hAnsi="Arial" w:cs="Arial"/>
          <w:sz w:val="24"/>
          <w:szCs w:val="24"/>
        </w:rPr>
      </w:pPr>
      <w:r>
        <w:rPr>
          <w:rFonts w:ascii="Arial" w:hAnsi="Arial" w:cs="Arial"/>
          <w:sz w:val="24"/>
          <w:szCs w:val="24"/>
        </w:rPr>
        <w:t>Art. 75</w:t>
      </w:r>
      <w:r w:rsidR="007C41C4" w:rsidRPr="00C97444">
        <w:rPr>
          <w:rFonts w:ascii="Arial" w:hAnsi="Arial" w:cs="Arial"/>
          <w:sz w:val="24"/>
          <w:szCs w:val="24"/>
        </w:rPr>
        <w:t xml:space="preserve"> -</w:t>
      </w:r>
      <w:r>
        <w:rPr>
          <w:rFonts w:ascii="Arial" w:hAnsi="Arial" w:cs="Arial"/>
          <w:sz w:val="24"/>
          <w:szCs w:val="24"/>
        </w:rPr>
        <w:tab/>
        <w:t>O</w:t>
      </w:r>
      <w:r w:rsidR="007C41C4" w:rsidRPr="00C97444">
        <w:rPr>
          <w:rFonts w:ascii="Arial" w:hAnsi="Arial" w:cs="Arial"/>
          <w:sz w:val="24"/>
          <w:szCs w:val="24"/>
        </w:rPr>
        <w:t>s bens patrimoniais do município deverão ser classificados:</w:t>
      </w:r>
    </w:p>
    <w:p w:rsidR="00D33CCA" w:rsidRPr="00C97444" w:rsidRDefault="006201BF" w:rsidP="00C97444">
      <w:pPr>
        <w:pStyle w:val="PargrafodaLista"/>
        <w:numPr>
          <w:ilvl w:val="0"/>
          <w:numId w:val="52"/>
        </w:numPr>
        <w:ind w:left="700"/>
        <w:jc w:val="both"/>
        <w:rPr>
          <w:rFonts w:ascii="Arial" w:hAnsi="Arial" w:cs="Arial"/>
          <w:sz w:val="24"/>
          <w:szCs w:val="24"/>
        </w:rPr>
      </w:pPr>
      <w:r w:rsidRPr="00C97444">
        <w:rPr>
          <w:rFonts w:ascii="Arial" w:hAnsi="Arial" w:cs="Arial"/>
          <w:sz w:val="24"/>
          <w:szCs w:val="24"/>
        </w:rPr>
        <w:t>Pela sua natureza;</w:t>
      </w:r>
    </w:p>
    <w:p w:rsidR="006201BF" w:rsidRPr="00C97444" w:rsidRDefault="006201BF" w:rsidP="00C97444">
      <w:pPr>
        <w:pStyle w:val="PargrafodaLista"/>
        <w:numPr>
          <w:ilvl w:val="0"/>
          <w:numId w:val="52"/>
        </w:numPr>
        <w:jc w:val="both"/>
        <w:rPr>
          <w:rFonts w:ascii="Arial" w:hAnsi="Arial" w:cs="Arial"/>
          <w:sz w:val="24"/>
          <w:szCs w:val="24"/>
        </w:rPr>
      </w:pPr>
      <w:r w:rsidRPr="00C97444">
        <w:rPr>
          <w:rFonts w:ascii="Arial" w:hAnsi="Arial" w:cs="Arial"/>
          <w:sz w:val="24"/>
          <w:szCs w:val="24"/>
        </w:rPr>
        <w:t>Em relação a cada serviço.</w:t>
      </w:r>
    </w:p>
    <w:p w:rsidR="006201BF" w:rsidRPr="00C97444" w:rsidRDefault="00C97444" w:rsidP="00C97444">
      <w:pPr>
        <w:ind w:left="703" w:hanging="1440"/>
        <w:jc w:val="both"/>
        <w:rPr>
          <w:rFonts w:ascii="Arial" w:hAnsi="Arial" w:cs="Arial"/>
          <w:sz w:val="24"/>
          <w:szCs w:val="24"/>
        </w:rPr>
      </w:pPr>
      <w:r>
        <w:rPr>
          <w:rFonts w:ascii="Arial" w:hAnsi="Arial" w:cs="Arial"/>
          <w:sz w:val="24"/>
          <w:szCs w:val="24"/>
        </w:rPr>
        <w:t xml:space="preserve">Par. ún. - </w:t>
      </w:r>
      <w:r>
        <w:rPr>
          <w:rFonts w:ascii="Arial" w:hAnsi="Arial" w:cs="Arial"/>
          <w:sz w:val="24"/>
          <w:szCs w:val="24"/>
        </w:rPr>
        <w:tab/>
        <w:t>D</w:t>
      </w:r>
      <w:r w:rsidR="006201BF" w:rsidRPr="00C97444">
        <w:rPr>
          <w:rFonts w:ascii="Arial" w:hAnsi="Arial" w:cs="Arial"/>
          <w:sz w:val="24"/>
          <w:szCs w:val="24"/>
        </w:rPr>
        <w:t>evera ser feito anualmente a conferencia da escrituração patrimonial com os bens existentes e na prestação de contas de cada exercício, será incluído o inventario de todos os bens municipais.</w:t>
      </w:r>
    </w:p>
    <w:p w:rsidR="006201BF" w:rsidRPr="00C97444" w:rsidRDefault="00FB3AF1" w:rsidP="00C97444">
      <w:pPr>
        <w:ind w:left="703" w:hanging="1440"/>
        <w:jc w:val="both"/>
        <w:rPr>
          <w:rFonts w:ascii="Arial" w:hAnsi="Arial" w:cs="Arial"/>
          <w:sz w:val="24"/>
          <w:szCs w:val="24"/>
        </w:rPr>
      </w:pPr>
      <w:r>
        <w:rPr>
          <w:rFonts w:ascii="Arial" w:hAnsi="Arial" w:cs="Arial"/>
          <w:sz w:val="24"/>
          <w:szCs w:val="24"/>
        </w:rPr>
        <w:t>Art. 76</w:t>
      </w:r>
      <w:r w:rsidR="006201BF" w:rsidRPr="00C97444">
        <w:rPr>
          <w:rFonts w:ascii="Arial" w:hAnsi="Arial" w:cs="Arial"/>
          <w:sz w:val="24"/>
          <w:szCs w:val="24"/>
        </w:rPr>
        <w:t xml:space="preserve"> - </w:t>
      </w:r>
      <w:r w:rsidR="00C97444">
        <w:rPr>
          <w:rFonts w:ascii="Arial" w:hAnsi="Arial" w:cs="Arial"/>
          <w:sz w:val="24"/>
          <w:szCs w:val="24"/>
        </w:rPr>
        <w:tab/>
        <w:t>O</w:t>
      </w:r>
      <w:r w:rsidR="006201BF" w:rsidRPr="00C97444">
        <w:rPr>
          <w:rFonts w:ascii="Arial" w:hAnsi="Arial" w:cs="Arial"/>
          <w:sz w:val="24"/>
          <w:szCs w:val="24"/>
        </w:rPr>
        <w:t xml:space="preserve"> município preferencialmente a venda de seus bens imóveis outorgara concessão de direito real de uso, mediante previa autorização legislativa e concorrência publica.</w:t>
      </w:r>
    </w:p>
    <w:p w:rsidR="006201BF" w:rsidRPr="00C97444" w:rsidRDefault="00C97444" w:rsidP="00C97444">
      <w:pPr>
        <w:ind w:left="700" w:hanging="870"/>
        <w:jc w:val="both"/>
        <w:rPr>
          <w:rFonts w:ascii="Arial" w:hAnsi="Arial" w:cs="Arial"/>
          <w:sz w:val="24"/>
          <w:szCs w:val="24"/>
        </w:rPr>
      </w:pPr>
      <w:r>
        <w:rPr>
          <w:rFonts w:ascii="Arial" w:hAnsi="Arial" w:cs="Arial"/>
          <w:sz w:val="24"/>
          <w:szCs w:val="24"/>
        </w:rPr>
        <w:t>§1º-</w:t>
      </w:r>
      <w:r>
        <w:rPr>
          <w:rFonts w:ascii="Arial" w:hAnsi="Arial" w:cs="Arial"/>
          <w:sz w:val="24"/>
          <w:szCs w:val="24"/>
        </w:rPr>
        <w:tab/>
      </w:r>
      <w:r>
        <w:rPr>
          <w:rFonts w:ascii="Arial" w:hAnsi="Arial" w:cs="Arial"/>
          <w:sz w:val="24"/>
          <w:szCs w:val="24"/>
        </w:rPr>
        <w:tab/>
      </w:r>
      <w:r w:rsidR="0025609C" w:rsidRPr="00C97444">
        <w:rPr>
          <w:rFonts w:ascii="Arial" w:hAnsi="Arial" w:cs="Arial"/>
          <w:sz w:val="24"/>
          <w:szCs w:val="24"/>
        </w:rPr>
        <w:t xml:space="preserve">A concorrência poderá ser dispensada por lei quando o uso se destinar a concessionaria de serviços públicos, </w:t>
      </w:r>
      <w:r w:rsidR="00781580" w:rsidRPr="00C97444">
        <w:rPr>
          <w:rFonts w:ascii="Arial" w:hAnsi="Arial" w:cs="Arial"/>
          <w:sz w:val="24"/>
          <w:szCs w:val="24"/>
        </w:rPr>
        <w:t>a</w:t>
      </w:r>
      <w:r w:rsidR="0025609C" w:rsidRPr="00C97444">
        <w:rPr>
          <w:rFonts w:ascii="Arial" w:hAnsi="Arial" w:cs="Arial"/>
          <w:sz w:val="24"/>
          <w:szCs w:val="24"/>
        </w:rPr>
        <w:t xml:space="preserve"> entidades assistenciais ou quando houver relevante interesse publico devidamente justificado;</w:t>
      </w:r>
    </w:p>
    <w:p w:rsidR="0025609C" w:rsidRPr="00C97444" w:rsidRDefault="00C97444" w:rsidP="00C97444">
      <w:pPr>
        <w:ind w:left="700" w:hanging="813"/>
        <w:jc w:val="both"/>
        <w:rPr>
          <w:rFonts w:ascii="Arial" w:hAnsi="Arial" w:cs="Arial"/>
          <w:sz w:val="24"/>
          <w:szCs w:val="24"/>
        </w:rPr>
      </w:pPr>
      <w:r>
        <w:rPr>
          <w:rFonts w:ascii="Arial" w:hAnsi="Arial" w:cs="Arial"/>
          <w:sz w:val="24"/>
          <w:szCs w:val="24"/>
        </w:rPr>
        <w:t>§2º-</w:t>
      </w:r>
      <w:r>
        <w:rPr>
          <w:rFonts w:ascii="Arial" w:hAnsi="Arial" w:cs="Arial"/>
          <w:sz w:val="24"/>
          <w:szCs w:val="24"/>
        </w:rPr>
        <w:tab/>
      </w:r>
      <w:r>
        <w:rPr>
          <w:rFonts w:ascii="Arial" w:hAnsi="Arial" w:cs="Arial"/>
          <w:sz w:val="24"/>
          <w:szCs w:val="24"/>
        </w:rPr>
        <w:tab/>
      </w:r>
      <w:r w:rsidR="0025609C" w:rsidRPr="00C97444">
        <w:rPr>
          <w:rFonts w:ascii="Arial" w:hAnsi="Arial" w:cs="Arial"/>
          <w:sz w:val="24"/>
          <w:szCs w:val="24"/>
        </w:rPr>
        <w:t>A venda aos proprietários de imóveis lindeiras de áreas urbanas, remanescentes e inaproveitáveis para edificação resultantes de obras publicas dependera da previa avaliação e autorização legislativa, dispensada a licitação, as áreas resultantes de modificações no alinhamento serão alienadas as mesmas condições quer sejam aproveitáveis ou não.</w:t>
      </w:r>
    </w:p>
    <w:p w:rsidR="0025609C" w:rsidRPr="00C97444" w:rsidRDefault="00FB3AF1" w:rsidP="00C97444">
      <w:pPr>
        <w:ind w:left="700" w:hanging="1210"/>
        <w:jc w:val="both"/>
        <w:rPr>
          <w:rFonts w:ascii="Arial" w:hAnsi="Arial" w:cs="Arial"/>
          <w:sz w:val="24"/>
          <w:szCs w:val="24"/>
        </w:rPr>
      </w:pPr>
      <w:r>
        <w:rPr>
          <w:rFonts w:ascii="Arial" w:hAnsi="Arial" w:cs="Arial"/>
          <w:sz w:val="24"/>
          <w:szCs w:val="24"/>
        </w:rPr>
        <w:t>Art. 77</w:t>
      </w:r>
      <w:r w:rsidR="00C97444">
        <w:rPr>
          <w:rFonts w:ascii="Arial" w:hAnsi="Arial" w:cs="Arial"/>
          <w:sz w:val="24"/>
          <w:szCs w:val="24"/>
        </w:rPr>
        <w:t xml:space="preserve"> -</w:t>
      </w:r>
      <w:r w:rsidR="00C97444">
        <w:rPr>
          <w:rFonts w:ascii="Arial" w:hAnsi="Arial" w:cs="Arial"/>
          <w:sz w:val="24"/>
          <w:szCs w:val="24"/>
        </w:rPr>
        <w:tab/>
        <w:t xml:space="preserve"> A</w:t>
      </w:r>
      <w:r w:rsidR="0025609C" w:rsidRPr="00C97444">
        <w:rPr>
          <w:rFonts w:ascii="Arial" w:hAnsi="Arial" w:cs="Arial"/>
          <w:sz w:val="24"/>
          <w:szCs w:val="24"/>
        </w:rPr>
        <w:t xml:space="preserve"> alienação de bens municipais subordinada à existência de interesse publico devida mente justificado será sempre precedida de avaliação </w:t>
      </w:r>
      <w:r w:rsidR="00781580" w:rsidRPr="00C97444">
        <w:rPr>
          <w:rFonts w:ascii="Arial" w:hAnsi="Arial" w:cs="Arial"/>
          <w:sz w:val="24"/>
          <w:szCs w:val="24"/>
        </w:rPr>
        <w:t>e obedecera as seguintes normas:</w:t>
      </w:r>
    </w:p>
    <w:p w:rsidR="00781580" w:rsidRPr="00255907" w:rsidRDefault="00781580" w:rsidP="00255907">
      <w:pPr>
        <w:pStyle w:val="PargrafodaLista"/>
        <w:numPr>
          <w:ilvl w:val="0"/>
          <w:numId w:val="54"/>
        </w:numPr>
        <w:jc w:val="both"/>
        <w:rPr>
          <w:rFonts w:ascii="Arial" w:hAnsi="Arial" w:cs="Arial"/>
          <w:sz w:val="24"/>
          <w:szCs w:val="24"/>
        </w:rPr>
      </w:pPr>
      <w:r w:rsidRPr="00255907">
        <w:rPr>
          <w:rFonts w:ascii="Arial" w:hAnsi="Arial" w:cs="Arial"/>
          <w:sz w:val="24"/>
          <w:szCs w:val="24"/>
        </w:rPr>
        <w:t>Quando imóveis dependera de autorização legislativa e concorrência publica dispensada esta nos casos de doação e permuta;</w:t>
      </w:r>
    </w:p>
    <w:p w:rsidR="00781580" w:rsidRPr="00C97444" w:rsidRDefault="00781580" w:rsidP="00C97444">
      <w:pPr>
        <w:pStyle w:val="PargrafodaLista"/>
        <w:numPr>
          <w:ilvl w:val="0"/>
          <w:numId w:val="54"/>
        </w:numPr>
        <w:jc w:val="both"/>
        <w:rPr>
          <w:rFonts w:ascii="Arial" w:hAnsi="Arial" w:cs="Arial"/>
          <w:sz w:val="24"/>
          <w:szCs w:val="24"/>
        </w:rPr>
      </w:pPr>
      <w:r w:rsidRPr="00C97444">
        <w:rPr>
          <w:rFonts w:ascii="Arial" w:hAnsi="Arial" w:cs="Arial"/>
          <w:sz w:val="24"/>
          <w:szCs w:val="24"/>
        </w:rPr>
        <w:t>Quando móveis dependera apenas de concorrência publica dispensada esta nos casos de doação que será admitida exclusivamente para fins assistenciais, ou quando houver interesses relevantes, justificados pelo executivo.</w:t>
      </w:r>
    </w:p>
    <w:p w:rsidR="00781580" w:rsidRPr="00C97444" w:rsidRDefault="00FB3AF1" w:rsidP="00FB3AF1">
      <w:pPr>
        <w:ind w:left="701" w:hanging="1155"/>
        <w:jc w:val="both"/>
        <w:rPr>
          <w:rFonts w:ascii="Arial" w:hAnsi="Arial" w:cs="Arial"/>
          <w:sz w:val="24"/>
          <w:szCs w:val="24"/>
        </w:rPr>
      </w:pPr>
      <w:r>
        <w:rPr>
          <w:rFonts w:ascii="Arial" w:hAnsi="Arial" w:cs="Arial"/>
          <w:sz w:val="24"/>
          <w:szCs w:val="24"/>
        </w:rPr>
        <w:t xml:space="preserve">Art. 78 - </w:t>
      </w:r>
      <w:r>
        <w:rPr>
          <w:rFonts w:ascii="Arial" w:hAnsi="Arial" w:cs="Arial"/>
          <w:sz w:val="24"/>
          <w:szCs w:val="24"/>
        </w:rPr>
        <w:tab/>
        <w:t>A</w:t>
      </w:r>
      <w:r w:rsidR="00781580" w:rsidRPr="00C97444">
        <w:rPr>
          <w:rFonts w:ascii="Arial" w:hAnsi="Arial" w:cs="Arial"/>
          <w:sz w:val="24"/>
          <w:szCs w:val="24"/>
        </w:rPr>
        <w:t xml:space="preserve"> aquisição de bens imóveis, por compra ou permuta dependera da previa avaliação e autorização legislativa.</w:t>
      </w:r>
    </w:p>
    <w:p w:rsidR="00781580" w:rsidRPr="00C97444" w:rsidRDefault="00D7597B" w:rsidP="008F424C">
      <w:pPr>
        <w:ind w:left="701" w:hanging="1211"/>
        <w:jc w:val="both"/>
        <w:rPr>
          <w:rFonts w:ascii="Arial" w:hAnsi="Arial" w:cs="Arial"/>
          <w:sz w:val="24"/>
          <w:szCs w:val="24"/>
        </w:rPr>
      </w:pPr>
      <w:r>
        <w:rPr>
          <w:rFonts w:ascii="Arial" w:hAnsi="Arial" w:cs="Arial"/>
          <w:sz w:val="24"/>
          <w:szCs w:val="24"/>
        </w:rPr>
        <w:t>Art. 79</w:t>
      </w:r>
      <w:r w:rsidR="008F424C">
        <w:rPr>
          <w:rFonts w:ascii="Arial" w:hAnsi="Arial" w:cs="Arial"/>
          <w:sz w:val="24"/>
          <w:szCs w:val="24"/>
        </w:rPr>
        <w:t xml:space="preserve"> - </w:t>
      </w:r>
      <w:r w:rsidR="008F424C">
        <w:rPr>
          <w:rFonts w:ascii="Arial" w:hAnsi="Arial" w:cs="Arial"/>
          <w:sz w:val="24"/>
          <w:szCs w:val="24"/>
        </w:rPr>
        <w:tab/>
        <w:t>É</w:t>
      </w:r>
      <w:r w:rsidR="00781580" w:rsidRPr="00C97444">
        <w:rPr>
          <w:rFonts w:ascii="Arial" w:hAnsi="Arial" w:cs="Arial"/>
          <w:sz w:val="24"/>
          <w:szCs w:val="24"/>
        </w:rPr>
        <w:t xml:space="preserve"> proibida a doação ou concessão de uso de qualquer fração das praças, salvo pequenos espaços destinados à venda de jornais e revistas ou refrigerantes.</w:t>
      </w:r>
    </w:p>
    <w:p w:rsidR="00781580" w:rsidRPr="00C97444" w:rsidRDefault="008F424C" w:rsidP="00D7597B">
      <w:pPr>
        <w:ind w:left="645" w:hanging="1155"/>
        <w:jc w:val="both"/>
        <w:rPr>
          <w:rFonts w:ascii="Arial" w:hAnsi="Arial" w:cs="Arial"/>
          <w:sz w:val="24"/>
          <w:szCs w:val="24"/>
        </w:rPr>
      </w:pPr>
      <w:r>
        <w:rPr>
          <w:rFonts w:ascii="Arial" w:hAnsi="Arial" w:cs="Arial"/>
          <w:sz w:val="24"/>
          <w:szCs w:val="24"/>
        </w:rPr>
        <w:t>Art. 80 -</w:t>
      </w:r>
      <w:r>
        <w:rPr>
          <w:rFonts w:ascii="Arial" w:hAnsi="Arial" w:cs="Arial"/>
          <w:sz w:val="24"/>
          <w:szCs w:val="24"/>
        </w:rPr>
        <w:tab/>
        <w:t>O</w:t>
      </w:r>
      <w:r w:rsidR="00781580" w:rsidRPr="00C97444">
        <w:rPr>
          <w:rFonts w:ascii="Arial" w:hAnsi="Arial" w:cs="Arial"/>
          <w:sz w:val="24"/>
          <w:szCs w:val="24"/>
        </w:rPr>
        <w:t xml:space="preserve"> uso</w:t>
      </w:r>
      <w:r w:rsidR="00275EB2" w:rsidRPr="00C97444">
        <w:rPr>
          <w:rFonts w:ascii="Arial" w:hAnsi="Arial" w:cs="Arial"/>
          <w:sz w:val="24"/>
          <w:szCs w:val="24"/>
        </w:rPr>
        <w:t xml:space="preserve"> de bens municipais por terceiros só poderá ser feito mediante concessão, ou permissão a titulo precário e por tempo determinado conforme o interesse publico o exigir.</w:t>
      </w:r>
    </w:p>
    <w:p w:rsidR="00275EB2" w:rsidRPr="008F424C" w:rsidRDefault="008F424C" w:rsidP="008F424C">
      <w:pPr>
        <w:ind w:left="701" w:hanging="701"/>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sidR="00275EB2" w:rsidRPr="008F424C">
        <w:rPr>
          <w:rFonts w:ascii="Arial" w:hAnsi="Arial" w:cs="Arial"/>
          <w:sz w:val="24"/>
          <w:szCs w:val="24"/>
        </w:rPr>
        <w:t>A comissão de uso dos bens públicos de uso especial e dominicais dependera de lei e concorrência e será feito mediante contrato, sob pena de nulidade do ato ressalvada a hipótese do § 1º do artigo 76, desta lei orgânica;</w:t>
      </w:r>
    </w:p>
    <w:p w:rsidR="00275EB2" w:rsidRPr="008F424C" w:rsidRDefault="008F424C" w:rsidP="008F424C">
      <w:pPr>
        <w:ind w:left="701" w:hanging="701"/>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DF7524" w:rsidRPr="008F424C">
        <w:rPr>
          <w:rFonts w:ascii="Arial" w:hAnsi="Arial" w:cs="Arial"/>
          <w:sz w:val="24"/>
          <w:szCs w:val="24"/>
        </w:rPr>
        <w:t xml:space="preserve">A concessão administrativa de bens públicos de uso comum somente poderá </w:t>
      </w:r>
      <w:r w:rsidR="00507AEE" w:rsidRPr="008F424C">
        <w:rPr>
          <w:rFonts w:ascii="Arial" w:hAnsi="Arial" w:cs="Arial"/>
          <w:sz w:val="24"/>
          <w:szCs w:val="24"/>
        </w:rPr>
        <w:t>ser outorgada para finalidades escolares de assistência social mediante autorização legislativa;</w:t>
      </w:r>
    </w:p>
    <w:p w:rsidR="00507AEE" w:rsidRPr="008F424C" w:rsidRDefault="008F424C" w:rsidP="008F424C">
      <w:pPr>
        <w:ind w:left="701" w:hanging="701"/>
        <w:jc w:val="both"/>
        <w:rPr>
          <w:rFonts w:ascii="Arial" w:hAnsi="Arial" w:cs="Arial"/>
          <w:sz w:val="24"/>
          <w:szCs w:val="24"/>
        </w:rPr>
      </w:pPr>
      <w:r>
        <w:rPr>
          <w:rFonts w:ascii="Arial" w:hAnsi="Arial" w:cs="Arial"/>
          <w:sz w:val="24"/>
          <w:szCs w:val="24"/>
        </w:rPr>
        <w:t xml:space="preserve">§3º- </w:t>
      </w:r>
      <w:r>
        <w:rPr>
          <w:rFonts w:ascii="Arial" w:hAnsi="Arial" w:cs="Arial"/>
          <w:sz w:val="24"/>
          <w:szCs w:val="24"/>
        </w:rPr>
        <w:tab/>
      </w:r>
      <w:r w:rsidR="00507AEE" w:rsidRPr="008F424C">
        <w:rPr>
          <w:rFonts w:ascii="Arial" w:hAnsi="Arial" w:cs="Arial"/>
          <w:sz w:val="24"/>
          <w:szCs w:val="24"/>
        </w:rPr>
        <w:t>A permissão de uso que poderá incidir sobre qualquer bem publico será feita a titulo precário, por ato unilateral do prefeito através de decreto.</w:t>
      </w:r>
    </w:p>
    <w:p w:rsidR="00507AEE" w:rsidRPr="00C97444" w:rsidRDefault="008F424C" w:rsidP="008F424C">
      <w:pPr>
        <w:ind w:left="757" w:hanging="1211"/>
        <w:jc w:val="both"/>
        <w:rPr>
          <w:rFonts w:ascii="Arial" w:hAnsi="Arial" w:cs="Arial"/>
          <w:sz w:val="24"/>
          <w:szCs w:val="24"/>
        </w:rPr>
      </w:pPr>
      <w:r>
        <w:rPr>
          <w:rFonts w:ascii="Arial" w:hAnsi="Arial" w:cs="Arial"/>
          <w:sz w:val="24"/>
          <w:szCs w:val="24"/>
        </w:rPr>
        <w:t xml:space="preserve">Art. 81 </w:t>
      </w:r>
      <w:r w:rsidR="00507AEE" w:rsidRPr="00C97444">
        <w:rPr>
          <w:rFonts w:ascii="Arial" w:hAnsi="Arial" w:cs="Arial"/>
          <w:sz w:val="24"/>
          <w:szCs w:val="24"/>
        </w:rPr>
        <w:t xml:space="preserve">- </w:t>
      </w:r>
      <w:r>
        <w:rPr>
          <w:rFonts w:ascii="Arial" w:hAnsi="Arial" w:cs="Arial"/>
          <w:sz w:val="24"/>
          <w:szCs w:val="24"/>
        </w:rPr>
        <w:tab/>
        <w:t>P</w:t>
      </w:r>
      <w:r w:rsidR="00507AEE" w:rsidRPr="00C97444">
        <w:rPr>
          <w:rFonts w:ascii="Arial" w:hAnsi="Arial" w:cs="Arial"/>
          <w:sz w:val="24"/>
          <w:szCs w:val="24"/>
        </w:rPr>
        <w:t>oderá ser creditados a particulares para serviços transitórios máquinas e operadores da prefeitura desde que não aja prejuízo para os trabalhos do município e o interessado recolha previamente a remuneração arbitrada e assine termo de responsabilidade pela conservação e devolução dos bens cedidos.</w:t>
      </w:r>
    </w:p>
    <w:p w:rsidR="00507AEE" w:rsidRDefault="008F424C" w:rsidP="008F424C">
      <w:pPr>
        <w:ind w:left="701" w:hanging="1155"/>
        <w:jc w:val="both"/>
        <w:rPr>
          <w:rFonts w:ascii="Arial" w:hAnsi="Arial" w:cs="Arial"/>
          <w:sz w:val="24"/>
          <w:szCs w:val="24"/>
        </w:rPr>
      </w:pPr>
      <w:r>
        <w:rPr>
          <w:rFonts w:ascii="Arial" w:hAnsi="Arial" w:cs="Arial"/>
          <w:sz w:val="24"/>
          <w:szCs w:val="24"/>
        </w:rPr>
        <w:t xml:space="preserve">Art. 82 - </w:t>
      </w:r>
      <w:r>
        <w:rPr>
          <w:rFonts w:ascii="Arial" w:hAnsi="Arial" w:cs="Arial"/>
          <w:sz w:val="24"/>
          <w:szCs w:val="24"/>
        </w:rPr>
        <w:tab/>
        <w:t>A</w:t>
      </w:r>
      <w:r w:rsidR="00A15903" w:rsidRPr="00C97444">
        <w:rPr>
          <w:rFonts w:ascii="Arial" w:hAnsi="Arial" w:cs="Arial"/>
          <w:sz w:val="24"/>
          <w:szCs w:val="24"/>
        </w:rPr>
        <w:t xml:space="preserve"> utilização e administração dos bens públicos de uso especial como mercados, matadouros, estações, recintos de espetáculos e campos de esportes serão feitos na forma da lei e regulamentos respectivos.</w:t>
      </w:r>
    </w:p>
    <w:p w:rsidR="008A62CB" w:rsidRPr="00C97444" w:rsidRDefault="008A62CB" w:rsidP="008F424C">
      <w:pPr>
        <w:ind w:left="701" w:hanging="1155"/>
        <w:jc w:val="both"/>
        <w:rPr>
          <w:rFonts w:ascii="Arial" w:hAnsi="Arial" w:cs="Arial"/>
          <w:sz w:val="24"/>
          <w:szCs w:val="24"/>
        </w:rPr>
      </w:pPr>
    </w:p>
    <w:p w:rsidR="00A15903" w:rsidRPr="008F424C" w:rsidRDefault="00017065" w:rsidP="00403E59">
      <w:pPr>
        <w:pStyle w:val="Ttulo1"/>
      </w:pPr>
      <w:bookmarkStart w:id="64" w:name="_Toc349770428"/>
      <w:r w:rsidRPr="008F424C">
        <w:t>CAPITULO IV</w:t>
      </w:r>
      <w:bookmarkEnd w:id="64"/>
    </w:p>
    <w:p w:rsidR="00017065" w:rsidRDefault="008F424C" w:rsidP="00403E59">
      <w:pPr>
        <w:pStyle w:val="Ttulo2"/>
      </w:pPr>
      <w:bookmarkStart w:id="65" w:name="_Toc349770429"/>
      <w:r>
        <w:t>Das Obras e Serviços M</w:t>
      </w:r>
      <w:r w:rsidR="00017065" w:rsidRPr="008F424C">
        <w:t>unicipais</w:t>
      </w:r>
      <w:bookmarkEnd w:id="65"/>
    </w:p>
    <w:p w:rsidR="008A62CB" w:rsidRPr="008F424C" w:rsidRDefault="008A62CB" w:rsidP="00017065">
      <w:pPr>
        <w:jc w:val="center"/>
        <w:rPr>
          <w:rFonts w:ascii="Arial" w:hAnsi="Arial" w:cs="Arial"/>
          <w:b/>
          <w:sz w:val="24"/>
          <w:szCs w:val="24"/>
        </w:rPr>
      </w:pPr>
    </w:p>
    <w:p w:rsidR="00017065" w:rsidRPr="008F424C" w:rsidRDefault="00D7597B" w:rsidP="008F424C">
      <w:pPr>
        <w:ind w:left="701" w:hanging="1155"/>
        <w:jc w:val="both"/>
        <w:rPr>
          <w:rFonts w:ascii="Arial" w:hAnsi="Arial" w:cs="Arial"/>
          <w:sz w:val="24"/>
          <w:szCs w:val="24"/>
        </w:rPr>
      </w:pPr>
      <w:r>
        <w:rPr>
          <w:rFonts w:ascii="Arial" w:hAnsi="Arial" w:cs="Arial"/>
          <w:sz w:val="24"/>
          <w:szCs w:val="24"/>
        </w:rPr>
        <w:t>Art. 83</w:t>
      </w:r>
      <w:r w:rsidR="008F424C">
        <w:rPr>
          <w:rFonts w:ascii="Arial" w:hAnsi="Arial" w:cs="Arial"/>
          <w:sz w:val="24"/>
          <w:szCs w:val="24"/>
        </w:rPr>
        <w:t xml:space="preserve"> - </w:t>
      </w:r>
      <w:r w:rsidR="008F424C">
        <w:rPr>
          <w:rFonts w:ascii="Arial" w:hAnsi="Arial" w:cs="Arial"/>
          <w:sz w:val="24"/>
          <w:szCs w:val="24"/>
        </w:rPr>
        <w:tab/>
        <w:t>N</w:t>
      </w:r>
      <w:r w:rsidR="00117AFA" w:rsidRPr="008F424C">
        <w:rPr>
          <w:rFonts w:ascii="Arial" w:hAnsi="Arial" w:cs="Arial"/>
          <w:sz w:val="24"/>
          <w:szCs w:val="24"/>
        </w:rPr>
        <w:t>enhum empreendimento de obras e serviços do poderá ter inicio sem previa elaboração no plano respectivo no qual obrigatoriamente, conste:</w:t>
      </w:r>
    </w:p>
    <w:p w:rsidR="00117AFA" w:rsidRPr="008F424C" w:rsidRDefault="00117AFA" w:rsidP="008F424C">
      <w:pPr>
        <w:pStyle w:val="PargrafodaLista"/>
        <w:numPr>
          <w:ilvl w:val="0"/>
          <w:numId w:val="56"/>
        </w:numPr>
        <w:jc w:val="both"/>
        <w:rPr>
          <w:rFonts w:ascii="Arial" w:hAnsi="Arial" w:cs="Arial"/>
          <w:sz w:val="24"/>
          <w:szCs w:val="24"/>
        </w:rPr>
      </w:pPr>
      <w:r w:rsidRPr="008F424C">
        <w:rPr>
          <w:rFonts w:ascii="Arial" w:hAnsi="Arial" w:cs="Arial"/>
          <w:sz w:val="24"/>
          <w:szCs w:val="24"/>
        </w:rPr>
        <w:t>A viabilidade do empreendimento sua conveniência e oportunidade para o interesse comum;</w:t>
      </w:r>
    </w:p>
    <w:p w:rsidR="00117AFA" w:rsidRPr="008F424C" w:rsidRDefault="00117AFA" w:rsidP="008F424C">
      <w:pPr>
        <w:pStyle w:val="PargrafodaLista"/>
        <w:numPr>
          <w:ilvl w:val="0"/>
          <w:numId w:val="56"/>
        </w:numPr>
        <w:jc w:val="both"/>
        <w:rPr>
          <w:rFonts w:ascii="Arial" w:hAnsi="Arial" w:cs="Arial"/>
          <w:sz w:val="24"/>
          <w:szCs w:val="24"/>
        </w:rPr>
      </w:pPr>
      <w:r w:rsidRPr="008F424C">
        <w:rPr>
          <w:rFonts w:ascii="Arial" w:hAnsi="Arial" w:cs="Arial"/>
          <w:sz w:val="24"/>
          <w:szCs w:val="24"/>
        </w:rPr>
        <w:t>Os pormenores para o interesse comum;</w:t>
      </w:r>
    </w:p>
    <w:p w:rsidR="00117AFA" w:rsidRPr="008F424C" w:rsidRDefault="00117AFA" w:rsidP="008F424C">
      <w:pPr>
        <w:pStyle w:val="PargrafodaLista"/>
        <w:numPr>
          <w:ilvl w:val="0"/>
          <w:numId w:val="56"/>
        </w:numPr>
        <w:jc w:val="both"/>
        <w:rPr>
          <w:rFonts w:ascii="Arial" w:hAnsi="Arial" w:cs="Arial"/>
          <w:sz w:val="24"/>
          <w:szCs w:val="24"/>
        </w:rPr>
      </w:pPr>
      <w:r w:rsidRPr="008F424C">
        <w:rPr>
          <w:rFonts w:ascii="Arial" w:hAnsi="Arial" w:cs="Arial"/>
          <w:sz w:val="24"/>
          <w:szCs w:val="24"/>
        </w:rPr>
        <w:t>Os recursos para atendimento das respectivas despesas;</w:t>
      </w:r>
    </w:p>
    <w:p w:rsidR="00117AFA" w:rsidRPr="008F424C" w:rsidRDefault="00117AFA" w:rsidP="008F424C">
      <w:pPr>
        <w:pStyle w:val="PargrafodaLista"/>
        <w:numPr>
          <w:ilvl w:val="0"/>
          <w:numId w:val="56"/>
        </w:numPr>
        <w:jc w:val="both"/>
        <w:rPr>
          <w:rFonts w:ascii="Arial" w:hAnsi="Arial" w:cs="Arial"/>
          <w:sz w:val="24"/>
          <w:szCs w:val="24"/>
        </w:rPr>
      </w:pPr>
      <w:r w:rsidRPr="008F424C">
        <w:rPr>
          <w:rFonts w:ascii="Arial" w:hAnsi="Arial" w:cs="Arial"/>
          <w:sz w:val="24"/>
          <w:szCs w:val="24"/>
        </w:rPr>
        <w:t>Os prazos para seu inicio e conclusão acompanhados da respectiva justificação.</w:t>
      </w:r>
    </w:p>
    <w:p w:rsidR="00117AFA" w:rsidRPr="008F424C" w:rsidRDefault="008F424C" w:rsidP="008F424C">
      <w:pPr>
        <w:ind w:left="705" w:hanging="705"/>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sidR="006350C6" w:rsidRPr="008F424C">
        <w:rPr>
          <w:rFonts w:ascii="Arial" w:hAnsi="Arial" w:cs="Arial"/>
          <w:sz w:val="24"/>
          <w:szCs w:val="24"/>
        </w:rPr>
        <w:t>Nenhuma obra serviço ou melhoramento salvo casos de extrema urgência será executado sem prévio orçamento de seu custo;</w:t>
      </w:r>
    </w:p>
    <w:p w:rsidR="006350C6" w:rsidRPr="008F424C" w:rsidRDefault="008F424C" w:rsidP="008F424C">
      <w:pPr>
        <w:ind w:left="705" w:hanging="705"/>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6350C6" w:rsidRPr="008F424C">
        <w:rPr>
          <w:rFonts w:ascii="Arial" w:hAnsi="Arial" w:cs="Arial"/>
          <w:sz w:val="24"/>
          <w:szCs w:val="24"/>
        </w:rPr>
        <w:t>As obras publicas poderão ser executadas pela prefeitura e suas demais entidades e por, terceiros mediante licitação.</w:t>
      </w:r>
    </w:p>
    <w:p w:rsidR="006350C6" w:rsidRPr="008F424C" w:rsidRDefault="008F424C" w:rsidP="000C211E">
      <w:pPr>
        <w:ind w:left="701" w:hanging="1155"/>
        <w:jc w:val="both"/>
        <w:rPr>
          <w:rFonts w:ascii="Arial" w:hAnsi="Arial" w:cs="Arial"/>
          <w:sz w:val="24"/>
          <w:szCs w:val="24"/>
        </w:rPr>
      </w:pPr>
      <w:r>
        <w:rPr>
          <w:rFonts w:ascii="Arial" w:hAnsi="Arial" w:cs="Arial"/>
          <w:sz w:val="24"/>
          <w:szCs w:val="24"/>
        </w:rPr>
        <w:t>Art. 84</w:t>
      </w:r>
      <w:r w:rsidR="006350C6" w:rsidRPr="008F424C">
        <w:rPr>
          <w:rFonts w:ascii="Arial" w:hAnsi="Arial" w:cs="Arial"/>
          <w:sz w:val="24"/>
          <w:szCs w:val="24"/>
        </w:rPr>
        <w:t xml:space="preserve"> - </w:t>
      </w:r>
      <w:r w:rsidR="000C211E">
        <w:rPr>
          <w:rFonts w:ascii="Arial" w:hAnsi="Arial" w:cs="Arial"/>
          <w:sz w:val="24"/>
          <w:szCs w:val="24"/>
        </w:rPr>
        <w:tab/>
        <w:t xml:space="preserve">A </w:t>
      </w:r>
      <w:r w:rsidR="006350C6" w:rsidRPr="008F424C">
        <w:rPr>
          <w:rFonts w:ascii="Arial" w:hAnsi="Arial" w:cs="Arial"/>
          <w:sz w:val="24"/>
          <w:szCs w:val="24"/>
        </w:rPr>
        <w:t>permissão de serviços públicos a titulo precário será outorgada por decreto do prefeito após edital de chamamento de interessados para escolha do melhor pretender sendo que a concessão só será feita com autorização legislativa mediante contrato, precedido de concorrência publica.</w:t>
      </w:r>
    </w:p>
    <w:p w:rsidR="006350C6" w:rsidRPr="000C211E" w:rsidRDefault="000C211E" w:rsidP="002F51E3">
      <w:pPr>
        <w:ind w:left="701" w:hanging="701"/>
        <w:jc w:val="both"/>
        <w:rPr>
          <w:rFonts w:ascii="Arial" w:hAnsi="Arial" w:cs="Arial"/>
          <w:sz w:val="24"/>
          <w:szCs w:val="24"/>
        </w:rPr>
      </w:pPr>
      <w:r>
        <w:rPr>
          <w:rFonts w:ascii="Arial" w:hAnsi="Arial" w:cs="Arial"/>
          <w:sz w:val="24"/>
          <w:szCs w:val="24"/>
        </w:rPr>
        <w:t xml:space="preserve">§1º- </w:t>
      </w:r>
      <w:r w:rsidR="002F51E3">
        <w:rPr>
          <w:rFonts w:ascii="Arial" w:hAnsi="Arial" w:cs="Arial"/>
          <w:sz w:val="24"/>
          <w:szCs w:val="24"/>
        </w:rPr>
        <w:tab/>
      </w:r>
      <w:r w:rsidR="006350C6" w:rsidRPr="000C211E">
        <w:rPr>
          <w:rFonts w:ascii="Arial" w:hAnsi="Arial" w:cs="Arial"/>
          <w:sz w:val="24"/>
          <w:szCs w:val="24"/>
        </w:rPr>
        <w:t>Serão nulas de pleno direito as permissões as concessões bem como quais quer outros ajustes feitos em desacordo com o estabelecido neste artigo;</w:t>
      </w:r>
    </w:p>
    <w:p w:rsidR="006350C6" w:rsidRPr="002F51E3" w:rsidRDefault="002F51E3" w:rsidP="002F51E3">
      <w:pPr>
        <w:ind w:left="701" w:hanging="701"/>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6350C6" w:rsidRPr="002F51E3">
        <w:rPr>
          <w:rFonts w:ascii="Arial" w:hAnsi="Arial" w:cs="Arial"/>
          <w:sz w:val="24"/>
          <w:szCs w:val="24"/>
        </w:rPr>
        <w:t xml:space="preserve">Os serviços concedidos e permitidos ficarão sujeitos a regulamentação e fiscalização do </w:t>
      </w:r>
      <w:r w:rsidR="00887A32" w:rsidRPr="002F51E3">
        <w:rPr>
          <w:rFonts w:ascii="Arial" w:hAnsi="Arial" w:cs="Arial"/>
          <w:sz w:val="24"/>
          <w:szCs w:val="24"/>
        </w:rPr>
        <w:t>município, incumbido a os que executem sua permanente utilização e adequação as necessidades do usuário;</w:t>
      </w:r>
    </w:p>
    <w:p w:rsidR="00887A32" w:rsidRPr="002F51E3" w:rsidRDefault="002F51E3" w:rsidP="002F51E3">
      <w:pPr>
        <w:ind w:left="701" w:hanging="701"/>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887A32" w:rsidRPr="002F51E3">
        <w:rPr>
          <w:rFonts w:ascii="Arial" w:hAnsi="Arial" w:cs="Arial"/>
          <w:sz w:val="24"/>
          <w:szCs w:val="24"/>
        </w:rPr>
        <w:t>O município poderá retomar sem indenização os serviços permitidos ou concedidos desde que executados em desconformidade com ato ou contrato bem como aqueles q se revelarem insuficientes para o atendimento do usuário;</w:t>
      </w:r>
    </w:p>
    <w:p w:rsidR="00887A32" w:rsidRPr="002F51E3" w:rsidRDefault="002F51E3" w:rsidP="002F51E3">
      <w:pPr>
        <w:ind w:left="701" w:hanging="701"/>
        <w:jc w:val="both"/>
        <w:rPr>
          <w:rFonts w:ascii="Arial" w:hAnsi="Arial" w:cs="Arial"/>
          <w:sz w:val="24"/>
          <w:szCs w:val="24"/>
        </w:rPr>
      </w:pPr>
      <w:r>
        <w:rPr>
          <w:rFonts w:ascii="Arial" w:hAnsi="Arial" w:cs="Arial"/>
          <w:sz w:val="24"/>
          <w:szCs w:val="24"/>
        </w:rPr>
        <w:t xml:space="preserve">§4º- </w:t>
      </w:r>
      <w:r>
        <w:rPr>
          <w:rFonts w:ascii="Arial" w:hAnsi="Arial" w:cs="Arial"/>
          <w:sz w:val="24"/>
          <w:szCs w:val="24"/>
        </w:rPr>
        <w:tab/>
      </w:r>
      <w:r w:rsidR="00887A32" w:rsidRPr="002F51E3">
        <w:rPr>
          <w:rFonts w:ascii="Arial" w:hAnsi="Arial" w:cs="Arial"/>
          <w:sz w:val="24"/>
          <w:szCs w:val="24"/>
        </w:rPr>
        <w:t>As concorrências para a concessão de serviços públicos deverão ser fixadas pelo executivo tendo-se em vista a justa remuneração.</w:t>
      </w:r>
    </w:p>
    <w:p w:rsidR="00887A32" w:rsidRPr="008F424C" w:rsidRDefault="002F51E3" w:rsidP="002F51E3">
      <w:pPr>
        <w:ind w:left="701" w:hanging="1155"/>
        <w:jc w:val="both"/>
        <w:rPr>
          <w:rFonts w:ascii="Arial" w:hAnsi="Arial" w:cs="Arial"/>
          <w:sz w:val="24"/>
          <w:szCs w:val="24"/>
        </w:rPr>
      </w:pPr>
      <w:r>
        <w:rPr>
          <w:rFonts w:ascii="Arial" w:hAnsi="Arial" w:cs="Arial"/>
          <w:sz w:val="24"/>
          <w:szCs w:val="24"/>
        </w:rPr>
        <w:t xml:space="preserve">Art. 85 - </w:t>
      </w:r>
      <w:r>
        <w:rPr>
          <w:rFonts w:ascii="Arial" w:hAnsi="Arial" w:cs="Arial"/>
          <w:sz w:val="24"/>
          <w:szCs w:val="24"/>
        </w:rPr>
        <w:tab/>
        <w:t>A</w:t>
      </w:r>
      <w:r w:rsidR="007A5FEA" w:rsidRPr="008F424C">
        <w:rPr>
          <w:rFonts w:ascii="Arial" w:hAnsi="Arial" w:cs="Arial"/>
          <w:sz w:val="24"/>
          <w:szCs w:val="24"/>
        </w:rPr>
        <w:t>s tarifas dos serviços públicos deverão ser fixadas pelo executivo, tendo-se em vista a justa remuneração.</w:t>
      </w:r>
    </w:p>
    <w:p w:rsidR="007A5FEA" w:rsidRPr="008F424C" w:rsidRDefault="002F51E3" w:rsidP="002F51E3">
      <w:pPr>
        <w:ind w:left="701" w:hanging="1155"/>
        <w:jc w:val="both"/>
        <w:rPr>
          <w:rFonts w:ascii="Arial" w:hAnsi="Arial" w:cs="Arial"/>
          <w:sz w:val="24"/>
          <w:szCs w:val="24"/>
        </w:rPr>
      </w:pPr>
      <w:r>
        <w:rPr>
          <w:rFonts w:ascii="Arial" w:hAnsi="Arial" w:cs="Arial"/>
          <w:sz w:val="24"/>
          <w:szCs w:val="24"/>
        </w:rPr>
        <w:t xml:space="preserve">Art. 86 - </w:t>
      </w:r>
      <w:r>
        <w:rPr>
          <w:rFonts w:ascii="Arial" w:hAnsi="Arial" w:cs="Arial"/>
          <w:sz w:val="24"/>
          <w:szCs w:val="24"/>
        </w:rPr>
        <w:tab/>
        <w:t>N</w:t>
      </w:r>
      <w:r w:rsidR="00C96C17" w:rsidRPr="008F424C">
        <w:rPr>
          <w:rFonts w:ascii="Arial" w:hAnsi="Arial" w:cs="Arial"/>
          <w:sz w:val="24"/>
          <w:szCs w:val="24"/>
        </w:rPr>
        <w:t>os serviços obras e concessões do município bem como nas compras e alienações será adotada a licitação, nos termos da lei.</w:t>
      </w:r>
    </w:p>
    <w:p w:rsidR="00C96C17" w:rsidRDefault="002F51E3" w:rsidP="002F51E3">
      <w:pPr>
        <w:ind w:left="701" w:hanging="1155"/>
        <w:jc w:val="both"/>
        <w:rPr>
          <w:rFonts w:ascii="Arial" w:hAnsi="Arial" w:cs="Arial"/>
          <w:sz w:val="24"/>
          <w:szCs w:val="24"/>
        </w:rPr>
      </w:pPr>
      <w:r>
        <w:rPr>
          <w:rFonts w:ascii="Arial" w:hAnsi="Arial" w:cs="Arial"/>
          <w:sz w:val="24"/>
          <w:szCs w:val="24"/>
        </w:rPr>
        <w:t xml:space="preserve">Art. 87 - </w:t>
      </w:r>
      <w:r>
        <w:rPr>
          <w:rFonts w:ascii="Arial" w:hAnsi="Arial" w:cs="Arial"/>
          <w:sz w:val="24"/>
          <w:szCs w:val="24"/>
        </w:rPr>
        <w:tab/>
        <w:t>O M</w:t>
      </w:r>
      <w:r w:rsidR="00C96C17" w:rsidRPr="008F424C">
        <w:rPr>
          <w:rFonts w:ascii="Arial" w:hAnsi="Arial" w:cs="Arial"/>
          <w:sz w:val="24"/>
          <w:szCs w:val="24"/>
        </w:rPr>
        <w:t>unicípio poderá realizar obras e serviços de interesse comum mediante convenio com o estado a união ou entidades particulares bem assim, através de consorcio com outros municípios.</w:t>
      </w:r>
    </w:p>
    <w:p w:rsidR="008A62CB" w:rsidRPr="008F424C" w:rsidRDefault="008A62CB" w:rsidP="002F51E3">
      <w:pPr>
        <w:ind w:left="701" w:hanging="1155"/>
        <w:jc w:val="both"/>
        <w:rPr>
          <w:rFonts w:ascii="Arial" w:hAnsi="Arial" w:cs="Arial"/>
          <w:sz w:val="24"/>
          <w:szCs w:val="24"/>
        </w:rPr>
      </w:pPr>
    </w:p>
    <w:p w:rsidR="00C96C17" w:rsidRPr="00F16027" w:rsidRDefault="0043581D" w:rsidP="00403E59">
      <w:pPr>
        <w:pStyle w:val="Ttulo1"/>
      </w:pPr>
      <w:bookmarkStart w:id="66" w:name="_Toc349770430"/>
      <w:r w:rsidRPr="00F16027">
        <w:t>CAPITULO V</w:t>
      </w:r>
      <w:bookmarkEnd w:id="66"/>
    </w:p>
    <w:p w:rsidR="0043581D" w:rsidRPr="00F16027" w:rsidRDefault="00F16027" w:rsidP="00403E59">
      <w:pPr>
        <w:pStyle w:val="Ttulo2"/>
      </w:pPr>
      <w:bookmarkStart w:id="67" w:name="_Toc349770431"/>
      <w:r w:rsidRPr="00F16027">
        <w:t>Da Administração Tributaria e F</w:t>
      </w:r>
      <w:r w:rsidR="0043581D" w:rsidRPr="00F16027">
        <w:t>inanceira</w:t>
      </w:r>
      <w:bookmarkEnd w:id="67"/>
    </w:p>
    <w:p w:rsidR="0043581D" w:rsidRPr="00F16027" w:rsidRDefault="0043581D" w:rsidP="00403E59">
      <w:pPr>
        <w:pStyle w:val="Ttulo1"/>
      </w:pPr>
      <w:bookmarkStart w:id="68" w:name="_Toc349770432"/>
      <w:r w:rsidRPr="00F16027">
        <w:t>SEÇÃO I</w:t>
      </w:r>
      <w:bookmarkEnd w:id="68"/>
    </w:p>
    <w:p w:rsidR="0043581D" w:rsidRDefault="00F16027" w:rsidP="00403E59">
      <w:pPr>
        <w:pStyle w:val="Ttulo2"/>
      </w:pPr>
      <w:bookmarkStart w:id="69" w:name="_Toc349770433"/>
      <w:r w:rsidRPr="00F16027">
        <w:t>Dos Tributos M</w:t>
      </w:r>
      <w:r w:rsidR="0043581D" w:rsidRPr="00F16027">
        <w:t>unicipais</w:t>
      </w:r>
      <w:bookmarkEnd w:id="69"/>
      <w:r w:rsidR="0043581D" w:rsidRPr="00F16027">
        <w:t xml:space="preserve"> </w:t>
      </w:r>
    </w:p>
    <w:p w:rsidR="008A62CB" w:rsidRPr="00F16027" w:rsidRDefault="008A62CB" w:rsidP="0043581D">
      <w:pPr>
        <w:jc w:val="center"/>
        <w:rPr>
          <w:rFonts w:ascii="Arial" w:hAnsi="Arial" w:cs="Arial"/>
          <w:b/>
          <w:sz w:val="24"/>
          <w:szCs w:val="24"/>
        </w:rPr>
      </w:pPr>
    </w:p>
    <w:p w:rsidR="0043581D" w:rsidRPr="008A62CB" w:rsidRDefault="00F16027" w:rsidP="00F16027">
      <w:pPr>
        <w:ind w:left="-454"/>
        <w:jc w:val="both"/>
        <w:rPr>
          <w:rFonts w:ascii="Arial" w:hAnsi="Arial" w:cs="Arial"/>
          <w:sz w:val="24"/>
          <w:szCs w:val="24"/>
        </w:rPr>
      </w:pPr>
      <w:r w:rsidRPr="008A62CB">
        <w:rPr>
          <w:rFonts w:ascii="Arial" w:hAnsi="Arial" w:cs="Arial"/>
          <w:sz w:val="24"/>
          <w:szCs w:val="24"/>
        </w:rPr>
        <w:t>Art. 88 -</w:t>
      </w:r>
      <w:r w:rsidRPr="008A62CB">
        <w:rPr>
          <w:rFonts w:ascii="Arial" w:hAnsi="Arial" w:cs="Arial"/>
          <w:sz w:val="24"/>
          <w:szCs w:val="24"/>
        </w:rPr>
        <w:tab/>
        <w:t xml:space="preserve"> C</w:t>
      </w:r>
      <w:r w:rsidR="0043581D" w:rsidRPr="008A62CB">
        <w:rPr>
          <w:rFonts w:ascii="Arial" w:hAnsi="Arial" w:cs="Arial"/>
          <w:sz w:val="24"/>
          <w:szCs w:val="24"/>
        </w:rPr>
        <w:t>ompete ao município instituir:</w:t>
      </w:r>
    </w:p>
    <w:p w:rsidR="0043581D" w:rsidRPr="008A62CB" w:rsidRDefault="0043581D" w:rsidP="00F16027">
      <w:pPr>
        <w:pStyle w:val="PargrafodaLista"/>
        <w:numPr>
          <w:ilvl w:val="0"/>
          <w:numId w:val="59"/>
        </w:numPr>
        <w:ind w:left="757"/>
        <w:jc w:val="both"/>
        <w:rPr>
          <w:rFonts w:ascii="Arial" w:hAnsi="Arial" w:cs="Arial"/>
          <w:sz w:val="24"/>
          <w:szCs w:val="24"/>
        </w:rPr>
      </w:pPr>
      <w:r w:rsidRPr="008A62CB">
        <w:rPr>
          <w:rFonts w:ascii="Arial" w:hAnsi="Arial" w:cs="Arial"/>
          <w:sz w:val="24"/>
          <w:szCs w:val="24"/>
        </w:rPr>
        <w:t>Impostos previstos na constituição federal;</w:t>
      </w:r>
    </w:p>
    <w:p w:rsidR="0043581D" w:rsidRPr="008A62CB" w:rsidRDefault="0043581D" w:rsidP="00F16027">
      <w:pPr>
        <w:pStyle w:val="PargrafodaLista"/>
        <w:numPr>
          <w:ilvl w:val="0"/>
          <w:numId w:val="59"/>
        </w:numPr>
        <w:ind w:left="757"/>
        <w:jc w:val="both"/>
        <w:rPr>
          <w:rFonts w:ascii="Arial" w:hAnsi="Arial" w:cs="Arial"/>
          <w:sz w:val="24"/>
          <w:szCs w:val="24"/>
        </w:rPr>
      </w:pPr>
      <w:r w:rsidRPr="008A62CB">
        <w:rPr>
          <w:rFonts w:ascii="Arial" w:hAnsi="Arial" w:cs="Arial"/>
          <w:sz w:val="24"/>
          <w:szCs w:val="24"/>
        </w:rPr>
        <w:t>Taxas em razão do exercício do poder de policia ou pela utilização efetiva</w:t>
      </w:r>
      <w:r w:rsidR="00D247ED" w:rsidRPr="008A62CB">
        <w:rPr>
          <w:rFonts w:ascii="Arial" w:hAnsi="Arial" w:cs="Arial"/>
          <w:sz w:val="24"/>
          <w:szCs w:val="24"/>
        </w:rPr>
        <w:t xml:space="preserve"> ou potencial de serviços públicos especificados e divisíveis prestados ao contribuinte ou posto à sua disposição;</w:t>
      </w:r>
    </w:p>
    <w:p w:rsidR="00D247ED" w:rsidRPr="008A62CB" w:rsidRDefault="00F74801" w:rsidP="00F16027">
      <w:pPr>
        <w:pStyle w:val="PargrafodaLista"/>
        <w:numPr>
          <w:ilvl w:val="0"/>
          <w:numId w:val="59"/>
        </w:numPr>
        <w:ind w:left="757"/>
        <w:jc w:val="both"/>
        <w:rPr>
          <w:rFonts w:ascii="Arial" w:hAnsi="Arial" w:cs="Arial"/>
          <w:sz w:val="24"/>
          <w:szCs w:val="24"/>
        </w:rPr>
      </w:pPr>
      <w:r w:rsidRPr="008A62CB">
        <w:rPr>
          <w:rFonts w:ascii="Arial" w:hAnsi="Arial" w:cs="Arial"/>
          <w:sz w:val="24"/>
          <w:szCs w:val="24"/>
        </w:rPr>
        <w:t>Contribuição de melhorias decorrente de obras publica;</w:t>
      </w:r>
    </w:p>
    <w:p w:rsidR="00F74801" w:rsidRPr="008A62CB" w:rsidRDefault="00F74801" w:rsidP="00F16027">
      <w:pPr>
        <w:pStyle w:val="PargrafodaLista"/>
        <w:numPr>
          <w:ilvl w:val="0"/>
          <w:numId w:val="59"/>
        </w:numPr>
        <w:ind w:left="757"/>
        <w:jc w:val="both"/>
        <w:rPr>
          <w:rFonts w:ascii="Arial" w:hAnsi="Arial" w:cs="Arial"/>
          <w:sz w:val="24"/>
          <w:szCs w:val="24"/>
        </w:rPr>
      </w:pPr>
      <w:r w:rsidRPr="008A62CB">
        <w:rPr>
          <w:rFonts w:ascii="Arial" w:hAnsi="Arial" w:cs="Arial"/>
          <w:sz w:val="24"/>
          <w:szCs w:val="24"/>
        </w:rPr>
        <w:t>Contribuição cobrada de servidores para custeio em beneficio destes de sistema de previdência e assistência social;</w:t>
      </w:r>
    </w:p>
    <w:p w:rsidR="00F74801" w:rsidRPr="008A62CB" w:rsidRDefault="00F16027" w:rsidP="00F16027">
      <w:pPr>
        <w:ind w:left="705" w:hanging="705"/>
        <w:jc w:val="both"/>
        <w:rPr>
          <w:rFonts w:ascii="Arial" w:hAnsi="Arial" w:cs="Arial"/>
          <w:sz w:val="24"/>
          <w:szCs w:val="24"/>
        </w:rPr>
      </w:pPr>
      <w:r w:rsidRPr="008A62CB">
        <w:rPr>
          <w:rFonts w:ascii="Arial" w:hAnsi="Arial" w:cs="Arial"/>
          <w:sz w:val="24"/>
          <w:szCs w:val="24"/>
        </w:rPr>
        <w:t xml:space="preserve">§1º- </w:t>
      </w:r>
      <w:r w:rsidRPr="008A62CB">
        <w:rPr>
          <w:rFonts w:ascii="Arial" w:hAnsi="Arial" w:cs="Arial"/>
          <w:sz w:val="24"/>
          <w:szCs w:val="24"/>
        </w:rPr>
        <w:tab/>
      </w:r>
      <w:r w:rsidR="00F74801" w:rsidRPr="008A62CB">
        <w:rPr>
          <w:rFonts w:ascii="Arial" w:hAnsi="Arial" w:cs="Arial"/>
          <w:sz w:val="24"/>
          <w:szCs w:val="24"/>
        </w:rPr>
        <w:t xml:space="preserve">Sempre que possível os impostos terão caráter pessoal e </w:t>
      </w:r>
      <w:r w:rsidR="00893808" w:rsidRPr="008A62CB">
        <w:rPr>
          <w:rFonts w:ascii="Arial" w:hAnsi="Arial" w:cs="Arial"/>
          <w:sz w:val="24"/>
          <w:szCs w:val="24"/>
        </w:rPr>
        <w:t>será</w:t>
      </w:r>
      <w:r w:rsidR="00F74801" w:rsidRPr="008A62CB">
        <w:rPr>
          <w:rFonts w:ascii="Arial" w:hAnsi="Arial" w:cs="Arial"/>
          <w:sz w:val="24"/>
          <w:szCs w:val="24"/>
        </w:rPr>
        <w:t xml:space="preserve"> </w:t>
      </w:r>
      <w:r w:rsidR="00893808" w:rsidRPr="008A62CB">
        <w:rPr>
          <w:rFonts w:ascii="Arial" w:hAnsi="Arial" w:cs="Arial"/>
          <w:sz w:val="24"/>
          <w:szCs w:val="24"/>
        </w:rPr>
        <w:t>graduada</w:t>
      </w:r>
      <w:r w:rsidR="00F74801" w:rsidRPr="008A62CB">
        <w:rPr>
          <w:rFonts w:ascii="Arial" w:hAnsi="Arial" w:cs="Arial"/>
          <w:sz w:val="24"/>
          <w:szCs w:val="24"/>
        </w:rPr>
        <w:t xml:space="preserve"> sempre a capacidade econômica do </w:t>
      </w:r>
      <w:r w:rsidR="00893808" w:rsidRPr="008A62CB">
        <w:rPr>
          <w:rFonts w:ascii="Arial" w:hAnsi="Arial" w:cs="Arial"/>
          <w:sz w:val="24"/>
          <w:szCs w:val="24"/>
        </w:rPr>
        <w:t>contribuinte</w:t>
      </w:r>
      <w:r w:rsidR="00F74801" w:rsidRPr="008A62CB">
        <w:rPr>
          <w:rFonts w:ascii="Arial" w:hAnsi="Arial" w:cs="Arial"/>
          <w:sz w:val="24"/>
          <w:szCs w:val="24"/>
        </w:rPr>
        <w:t xml:space="preserve"> facultando a administração tributaria </w:t>
      </w:r>
      <w:r w:rsidR="00893808" w:rsidRPr="008A62CB">
        <w:rPr>
          <w:rFonts w:ascii="Arial" w:hAnsi="Arial" w:cs="Arial"/>
          <w:sz w:val="24"/>
          <w:szCs w:val="24"/>
        </w:rPr>
        <w:t>especialmente para conferir efetividade a esses objetivos identificar respeitados os direitos individuais e nos termos da lei, o patrimônio, os rendimentos e as atividades econômicas do contribuinte;</w:t>
      </w:r>
    </w:p>
    <w:p w:rsidR="00893808" w:rsidRPr="008A62CB" w:rsidRDefault="00F16027" w:rsidP="00F16027">
      <w:pPr>
        <w:ind w:left="705" w:hanging="705"/>
        <w:jc w:val="both"/>
        <w:rPr>
          <w:rFonts w:ascii="Arial" w:hAnsi="Arial" w:cs="Arial"/>
          <w:sz w:val="24"/>
          <w:szCs w:val="24"/>
        </w:rPr>
      </w:pPr>
      <w:r w:rsidRPr="008A62CB">
        <w:rPr>
          <w:rFonts w:ascii="Arial" w:hAnsi="Arial" w:cs="Arial"/>
          <w:sz w:val="24"/>
          <w:szCs w:val="24"/>
        </w:rPr>
        <w:t xml:space="preserve">§2º- </w:t>
      </w:r>
      <w:r w:rsidRPr="008A62CB">
        <w:rPr>
          <w:rFonts w:ascii="Arial" w:hAnsi="Arial" w:cs="Arial"/>
          <w:sz w:val="24"/>
          <w:szCs w:val="24"/>
        </w:rPr>
        <w:tab/>
      </w:r>
      <w:r w:rsidR="00893808" w:rsidRPr="008A62CB">
        <w:rPr>
          <w:rFonts w:ascii="Arial" w:hAnsi="Arial" w:cs="Arial"/>
          <w:sz w:val="24"/>
          <w:szCs w:val="24"/>
        </w:rPr>
        <w:t>Somente lei pode estabelecer as hipóteses de exclusão suspenção e extinção de créditos tributários e a forma como serão concedido e revogado os incentivos e benefícios fiscais;</w:t>
      </w:r>
    </w:p>
    <w:p w:rsidR="00893808" w:rsidRPr="008A62CB" w:rsidRDefault="00F16027" w:rsidP="00F16027">
      <w:pPr>
        <w:ind w:left="705" w:hanging="705"/>
        <w:jc w:val="both"/>
        <w:rPr>
          <w:rFonts w:ascii="Arial" w:hAnsi="Arial" w:cs="Arial"/>
          <w:sz w:val="24"/>
          <w:szCs w:val="24"/>
        </w:rPr>
      </w:pPr>
      <w:r w:rsidRPr="008A62CB">
        <w:rPr>
          <w:rFonts w:ascii="Arial" w:hAnsi="Arial" w:cs="Arial"/>
          <w:sz w:val="24"/>
          <w:szCs w:val="24"/>
        </w:rPr>
        <w:t xml:space="preserve">§3º- </w:t>
      </w:r>
      <w:r w:rsidRPr="008A62CB">
        <w:rPr>
          <w:rFonts w:ascii="Arial" w:hAnsi="Arial" w:cs="Arial"/>
          <w:sz w:val="24"/>
          <w:szCs w:val="24"/>
        </w:rPr>
        <w:tab/>
      </w:r>
      <w:r w:rsidR="00893808" w:rsidRPr="008A62CB">
        <w:rPr>
          <w:rFonts w:ascii="Arial" w:hAnsi="Arial" w:cs="Arial"/>
          <w:sz w:val="24"/>
          <w:szCs w:val="24"/>
        </w:rPr>
        <w:t>O município poderá celebrar convênios com instituições financeiras para arrecadar dos tributos municipais a que se refere o “capitulo” deste artigo.</w:t>
      </w:r>
    </w:p>
    <w:p w:rsidR="00893808" w:rsidRDefault="00893808" w:rsidP="00403E59">
      <w:pPr>
        <w:pStyle w:val="Ttulo1"/>
      </w:pPr>
      <w:bookmarkStart w:id="70" w:name="_Toc349770434"/>
      <w:r>
        <w:t>SEÇÃO II</w:t>
      </w:r>
      <w:bookmarkEnd w:id="70"/>
    </w:p>
    <w:p w:rsidR="00893808" w:rsidRDefault="003A58EB" w:rsidP="00403E59">
      <w:pPr>
        <w:pStyle w:val="Ttulo2"/>
      </w:pPr>
      <w:bookmarkStart w:id="71" w:name="_Toc349770435"/>
      <w:r>
        <w:t>Da Receita e da D</w:t>
      </w:r>
      <w:r w:rsidR="00893808">
        <w:t>espesa</w:t>
      </w:r>
      <w:bookmarkEnd w:id="71"/>
    </w:p>
    <w:p w:rsidR="008A62CB" w:rsidRDefault="008A62CB" w:rsidP="00893808">
      <w:pPr>
        <w:jc w:val="center"/>
        <w:rPr>
          <w:rFonts w:ascii="Arial" w:hAnsi="Arial" w:cs="Arial"/>
          <w:b/>
          <w:sz w:val="28"/>
          <w:szCs w:val="28"/>
        </w:rPr>
      </w:pPr>
    </w:p>
    <w:p w:rsidR="00893808" w:rsidRPr="003A58EB" w:rsidRDefault="003A58EB" w:rsidP="003A58EB">
      <w:pPr>
        <w:ind w:left="701" w:hanging="1155"/>
        <w:jc w:val="both"/>
        <w:rPr>
          <w:rFonts w:ascii="Arial" w:hAnsi="Arial" w:cs="Arial"/>
          <w:sz w:val="24"/>
          <w:szCs w:val="24"/>
        </w:rPr>
      </w:pPr>
      <w:r>
        <w:rPr>
          <w:rFonts w:ascii="Arial" w:hAnsi="Arial" w:cs="Arial"/>
          <w:sz w:val="28"/>
          <w:szCs w:val="28"/>
        </w:rPr>
        <w:t xml:space="preserve">Art. 89 - </w:t>
      </w:r>
      <w:r>
        <w:rPr>
          <w:rFonts w:ascii="Arial" w:hAnsi="Arial" w:cs="Arial"/>
          <w:sz w:val="28"/>
          <w:szCs w:val="28"/>
        </w:rPr>
        <w:tab/>
      </w:r>
      <w:r w:rsidRPr="003A58EB">
        <w:rPr>
          <w:rFonts w:ascii="Arial" w:hAnsi="Arial" w:cs="Arial"/>
          <w:sz w:val="24"/>
          <w:szCs w:val="24"/>
        </w:rPr>
        <w:t>A</w:t>
      </w:r>
      <w:r w:rsidR="00B02BDA" w:rsidRPr="003A58EB">
        <w:rPr>
          <w:rFonts w:ascii="Arial" w:hAnsi="Arial" w:cs="Arial"/>
          <w:sz w:val="24"/>
          <w:szCs w:val="24"/>
        </w:rPr>
        <w:t xml:space="preserve"> receita municipal constituir-se-á da arrecadação dos tributos municipais da participação em tributos da união dos estados dos recursos resultantes do fundo de participação do município e da atualização de seus bens, serviços atividades e outros ingressos.</w:t>
      </w:r>
    </w:p>
    <w:p w:rsidR="00B02BDA" w:rsidRPr="003A58EB" w:rsidRDefault="003A58EB" w:rsidP="003A58EB">
      <w:pPr>
        <w:ind w:left="-454"/>
        <w:jc w:val="both"/>
        <w:rPr>
          <w:rFonts w:ascii="Arial" w:hAnsi="Arial" w:cs="Arial"/>
          <w:sz w:val="24"/>
          <w:szCs w:val="24"/>
        </w:rPr>
      </w:pPr>
      <w:r>
        <w:rPr>
          <w:rFonts w:ascii="Arial" w:hAnsi="Arial" w:cs="Arial"/>
          <w:sz w:val="24"/>
          <w:szCs w:val="24"/>
        </w:rPr>
        <w:t xml:space="preserve">Art. 90 - </w:t>
      </w:r>
      <w:r>
        <w:rPr>
          <w:rFonts w:ascii="Arial" w:hAnsi="Arial" w:cs="Arial"/>
          <w:sz w:val="24"/>
          <w:szCs w:val="24"/>
        </w:rPr>
        <w:tab/>
        <w:t>P</w:t>
      </w:r>
      <w:r w:rsidR="00B02BDA" w:rsidRPr="003A58EB">
        <w:rPr>
          <w:rFonts w:ascii="Arial" w:hAnsi="Arial" w:cs="Arial"/>
          <w:sz w:val="24"/>
          <w:szCs w:val="24"/>
        </w:rPr>
        <w:t>ertencem ao município:</w:t>
      </w:r>
    </w:p>
    <w:p w:rsidR="00B02BDA" w:rsidRPr="003A58EB" w:rsidRDefault="00B02BDA" w:rsidP="003A58EB">
      <w:pPr>
        <w:pStyle w:val="PargrafodaLista"/>
        <w:numPr>
          <w:ilvl w:val="0"/>
          <w:numId w:val="61"/>
        </w:numPr>
        <w:jc w:val="both"/>
        <w:rPr>
          <w:rFonts w:ascii="Arial" w:hAnsi="Arial" w:cs="Arial"/>
          <w:sz w:val="24"/>
          <w:szCs w:val="24"/>
        </w:rPr>
      </w:pPr>
      <w:r w:rsidRPr="003A58EB">
        <w:rPr>
          <w:rFonts w:ascii="Arial" w:hAnsi="Arial" w:cs="Arial"/>
          <w:sz w:val="24"/>
          <w:szCs w:val="24"/>
        </w:rPr>
        <w:t>O produto da arrecadação dos impostos da união sobre rendas e provimentos de qualquer natureza incidente na fonte sobre rendimentos pagos a qualquer titulo pele administração direta e fundações do município;</w:t>
      </w:r>
    </w:p>
    <w:p w:rsidR="00B02BDA" w:rsidRPr="003A58EB" w:rsidRDefault="00B02BDA" w:rsidP="003A58EB">
      <w:pPr>
        <w:pStyle w:val="PargrafodaLista"/>
        <w:numPr>
          <w:ilvl w:val="0"/>
          <w:numId w:val="61"/>
        </w:numPr>
        <w:jc w:val="both"/>
        <w:rPr>
          <w:rFonts w:ascii="Arial" w:hAnsi="Arial" w:cs="Arial"/>
          <w:sz w:val="24"/>
          <w:szCs w:val="24"/>
        </w:rPr>
      </w:pPr>
      <w:r w:rsidRPr="003A58EB">
        <w:rPr>
          <w:rFonts w:ascii="Arial" w:hAnsi="Arial" w:cs="Arial"/>
          <w:sz w:val="24"/>
          <w:szCs w:val="24"/>
        </w:rPr>
        <w:t>Cinquenta por cento do produto da arrecadação do imposto da união sobre a propriedade territorial rural, relativamente aos imóveis situados no município;</w:t>
      </w:r>
    </w:p>
    <w:p w:rsidR="00B02BDA" w:rsidRPr="003A58EB" w:rsidRDefault="00B02BDA" w:rsidP="003A58EB">
      <w:pPr>
        <w:pStyle w:val="PargrafodaLista"/>
        <w:numPr>
          <w:ilvl w:val="0"/>
          <w:numId w:val="61"/>
        </w:numPr>
        <w:jc w:val="both"/>
        <w:rPr>
          <w:rFonts w:ascii="Arial" w:hAnsi="Arial" w:cs="Arial"/>
          <w:sz w:val="24"/>
          <w:szCs w:val="24"/>
        </w:rPr>
      </w:pPr>
      <w:r w:rsidRPr="003A58EB">
        <w:rPr>
          <w:rFonts w:ascii="Arial" w:hAnsi="Arial" w:cs="Arial"/>
          <w:sz w:val="24"/>
          <w:szCs w:val="24"/>
        </w:rPr>
        <w:t>Cinquenta por cento do produto da arrecadação do imposto do estado sobrea propriedade de veículos automotores licenciados no território municipal;</w:t>
      </w:r>
    </w:p>
    <w:p w:rsidR="00B02BDA" w:rsidRPr="003A58EB" w:rsidRDefault="00964195" w:rsidP="003A58EB">
      <w:pPr>
        <w:pStyle w:val="PargrafodaLista"/>
        <w:numPr>
          <w:ilvl w:val="0"/>
          <w:numId w:val="61"/>
        </w:numPr>
        <w:jc w:val="both"/>
        <w:rPr>
          <w:rFonts w:ascii="Arial" w:hAnsi="Arial" w:cs="Arial"/>
          <w:sz w:val="24"/>
          <w:szCs w:val="24"/>
        </w:rPr>
      </w:pPr>
      <w:r w:rsidRPr="003A58EB">
        <w:rPr>
          <w:rFonts w:ascii="Arial" w:hAnsi="Arial" w:cs="Arial"/>
          <w:sz w:val="24"/>
          <w:szCs w:val="24"/>
        </w:rPr>
        <w:t>Vinte e cinco por cento do produto da arrecadação do imposto do estado sobre operações relativas à circulação de mercadorias e sobre a prestação de serviços de transporte interestadual e intermunicipal de comunicação.</w:t>
      </w:r>
    </w:p>
    <w:p w:rsidR="00964195" w:rsidRPr="003A58EB" w:rsidRDefault="003A58EB" w:rsidP="003A58EB">
      <w:pPr>
        <w:ind w:left="701" w:hanging="1155"/>
        <w:jc w:val="both"/>
        <w:rPr>
          <w:rFonts w:ascii="Arial" w:hAnsi="Arial" w:cs="Arial"/>
          <w:sz w:val="24"/>
          <w:szCs w:val="24"/>
        </w:rPr>
      </w:pPr>
      <w:r>
        <w:rPr>
          <w:rFonts w:ascii="Arial" w:hAnsi="Arial" w:cs="Arial"/>
          <w:sz w:val="24"/>
          <w:szCs w:val="24"/>
        </w:rPr>
        <w:t xml:space="preserve">Art. 91 - </w:t>
      </w:r>
      <w:r>
        <w:rPr>
          <w:rFonts w:ascii="Arial" w:hAnsi="Arial" w:cs="Arial"/>
          <w:sz w:val="24"/>
          <w:szCs w:val="24"/>
        </w:rPr>
        <w:tab/>
        <w:t>A</w:t>
      </w:r>
      <w:r w:rsidR="00964195" w:rsidRPr="003A58EB">
        <w:rPr>
          <w:rFonts w:ascii="Arial" w:hAnsi="Arial" w:cs="Arial"/>
          <w:sz w:val="24"/>
          <w:szCs w:val="24"/>
        </w:rPr>
        <w:t xml:space="preserve"> fixação de preços públicos, devidos pela utilização de bens serviços e atividades municipais, será feita pelo prefeito mediante edição de decreto.</w:t>
      </w:r>
    </w:p>
    <w:p w:rsidR="00964195" w:rsidRPr="003A58EB" w:rsidRDefault="003A58EB" w:rsidP="003A58EB">
      <w:pPr>
        <w:ind w:left="701" w:hanging="1155"/>
        <w:jc w:val="both"/>
        <w:rPr>
          <w:rFonts w:ascii="Arial" w:hAnsi="Arial" w:cs="Arial"/>
          <w:sz w:val="24"/>
          <w:szCs w:val="24"/>
        </w:rPr>
      </w:pPr>
      <w:r>
        <w:rPr>
          <w:rFonts w:ascii="Arial" w:hAnsi="Arial" w:cs="Arial"/>
          <w:sz w:val="24"/>
          <w:szCs w:val="24"/>
        </w:rPr>
        <w:t xml:space="preserve">Par. ún. - </w:t>
      </w:r>
      <w:r>
        <w:rPr>
          <w:rFonts w:ascii="Arial" w:hAnsi="Arial" w:cs="Arial"/>
          <w:sz w:val="24"/>
          <w:szCs w:val="24"/>
        </w:rPr>
        <w:tab/>
        <w:t>A</w:t>
      </w:r>
      <w:r w:rsidR="00964195" w:rsidRPr="003A58EB">
        <w:rPr>
          <w:rFonts w:ascii="Arial" w:hAnsi="Arial" w:cs="Arial"/>
          <w:sz w:val="24"/>
          <w:szCs w:val="24"/>
        </w:rPr>
        <w:t>s tarifas dos serviços públicos deverão cobrir os seus custos sendo reajustáveis quando se tornarem deficientes ou excedentes.</w:t>
      </w:r>
    </w:p>
    <w:p w:rsidR="00964195" w:rsidRPr="003A58EB" w:rsidRDefault="00D7597B" w:rsidP="003A58EB">
      <w:pPr>
        <w:ind w:left="701" w:hanging="1041"/>
        <w:jc w:val="both"/>
        <w:rPr>
          <w:rFonts w:ascii="Arial" w:hAnsi="Arial" w:cs="Arial"/>
          <w:sz w:val="24"/>
          <w:szCs w:val="24"/>
        </w:rPr>
      </w:pPr>
      <w:r>
        <w:rPr>
          <w:rFonts w:ascii="Arial" w:hAnsi="Arial" w:cs="Arial"/>
          <w:sz w:val="24"/>
          <w:szCs w:val="24"/>
        </w:rPr>
        <w:t xml:space="preserve">Art. 92 </w:t>
      </w:r>
      <w:r w:rsidR="003A58EB">
        <w:rPr>
          <w:rFonts w:ascii="Arial" w:hAnsi="Arial" w:cs="Arial"/>
          <w:sz w:val="24"/>
          <w:szCs w:val="24"/>
        </w:rPr>
        <w:t>-</w:t>
      </w:r>
      <w:r w:rsidR="003A58EB">
        <w:rPr>
          <w:rFonts w:ascii="Arial" w:hAnsi="Arial" w:cs="Arial"/>
          <w:sz w:val="24"/>
          <w:szCs w:val="24"/>
        </w:rPr>
        <w:tab/>
        <w:t>N</w:t>
      </w:r>
      <w:r w:rsidR="00964195" w:rsidRPr="003A58EB">
        <w:rPr>
          <w:rFonts w:ascii="Arial" w:hAnsi="Arial" w:cs="Arial"/>
          <w:sz w:val="24"/>
          <w:szCs w:val="24"/>
        </w:rPr>
        <w:t>enhum contribuinte será obrigado ao pagamento de qualquer tributo lançado pela prefeitura, sem previa notificação.</w:t>
      </w:r>
    </w:p>
    <w:p w:rsidR="00964195" w:rsidRPr="003A58EB" w:rsidRDefault="003A58EB" w:rsidP="003A58EB">
      <w:pPr>
        <w:ind w:left="701" w:hanging="701"/>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sidR="00F55949" w:rsidRPr="003A58EB">
        <w:rPr>
          <w:rFonts w:ascii="Arial" w:hAnsi="Arial" w:cs="Arial"/>
          <w:sz w:val="24"/>
          <w:szCs w:val="24"/>
        </w:rPr>
        <w:t>Considera-se notificação a entrega de aviso de lançamento no domicilio fiscal do contribuinte nos termos da legislação federal pertinente;</w:t>
      </w:r>
    </w:p>
    <w:p w:rsidR="00F55949" w:rsidRPr="003A58EB" w:rsidRDefault="003A58EB" w:rsidP="003A58EB">
      <w:pPr>
        <w:ind w:left="701" w:hanging="701"/>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7D55C9" w:rsidRPr="003A58EB">
        <w:rPr>
          <w:rFonts w:ascii="Arial" w:hAnsi="Arial" w:cs="Arial"/>
          <w:sz w:val="24"/>
          <w:szCs w:val="24"/>
        </w:rPr>
        <w:t>Do lançamento do tributo cabe recurso ao prefeito, assegurado para sua interposição o prazo de quinze dias contados da notificação.</w:t>
      </w:r>
    </w:p>
    <w:p w:rsidR="007D55C9" w:rsidRPr="003A58EB" w:rsidRDefault="003A58EB" w:rsidP="003A58EB">
      <w:pPr>
        <w:ind w:left="701" w:hanging="1155"/>
        <w:jc w:val="both"/>
        <w:rPr>
          <w:rFonts w:ascii="Arial" w:hAnsi="Arial" w:cs="Arial"/>
          <w:sz w:val="24"/>
          <w:szCs w:val="24"/>
        </w:rPr>
      </w:pPr>
      <w:r>
        <w:rPr>
          <w:rFonts w:ascii="Arial" w:hAnsi="Arial" w:cs="Arial"/>
          <w:sz w:val="24"/>
          <w:szCs w:val="24"/>
        </w:rPr>
        <w:t xml:space="preserve">Art. 93 - </w:t>
      </w:r>
      <w:r>
        <w:rPr>
          <w:rFonts w:ascii="Arial" w:hAnsi="Arial" w:cs="Arial"/>
          <w:sz w:val="24"/>
          <w:szCs w:val="24"/>
        </w:rPr>
        <w:tab/>
        <w:t>A</w:t>
      </w:r>
      <w:r w:rsidR="007D55C9" w:rsidRPr="003A58EB">
        <w:rPr>
          <w:rFonts w:ascii="Arial" w:hAnsi="Arial" w:cs="Arial"/>
          <w:sz w:val="24"/>
          <w:szCs w:val="24"/>
        </w:rPr>
        <w:t xml:space="preserve"> despesa publica atendera aos princípios estabelecidos na constituição federal e às normas de direito financeiro.</w:t>
      </w:r>
    </w:p>
    <w:p w:rsidR="007D55C9" w:rsidRPr="003A58EB" w:rsidRDefault="003A58EB" w:rsidP="003A58EB">
      <w:pPr>
        <w:ind w:left="701" w:hanging="1155"/>
        <w:jc w:val="both"/>
        <w:rPr>
          <w:rFonts w:ascii="Arial" w:hAnsi="Arial" w:cs="Arial"/>
          <w:sz w:val="24"/>
          <w:szCs w:val="24"/>
        </w:rPr>
      </w:pPr>
      <w:r>
        <w:rPr>
          <w:rFonts w:ascii="Arial" w:hAnsi="Arial" w:cs="Arial"/>
          <w:sz w:val="24"/>
          <w:szCs w:val="24"/>
        </w:rPr>
        <w:t>Art. 94</w:t>
      </w:r>
      <w:r w:rsidR="00DB2292" w:rsidRPr="003A58EB">
        <w:rPr>
          <w:rFonts w:ascii="Arial" w:hAnsi="Arial" w:cs="Arial"/>
          <w:sz w:val="24"/>
          <w:szCs w:val="24"/>
        </w:rPr>
        <w:t xml:space="preserve"> - </w:t>
      </w:r>
      <w:r>
        <w:rPr>
          <w:rFonts w:ascii="Arial" w:hAnsi="Arial" w:cs="Arial"/>
          <w:sz w:val="24"/>
          <w:szCs w:val="24"/>
        </w:rPr>
        <w:tab/>
        <w:t>N</w:t>
      </w:r>
      <w:r w:rsidR="008D27D3" w:rsidRPr="003A58EB">
        <w:rPr>
          <w:rFonts w:ascii="Arial" w:hAnsi="Arial" w:cs="Arial"/>
          <w:sz w:val="24"/>
          <w:szCs w:val="24"/>
        </w:rPr>
        <w:t>enhuma despesa será ordenada ou satisfeita sem que exista recurso disponível e credito votado pela câmara salvo a que ocorre por conta de credito extraordinário.</w:t>
      </w:r>
    </w:p>
    <w:p w:rsidR="008D27D3" w:rsidRPr="003A58EB" w:rsidRDefault="003A58EB" w:rsidP="003A58EB">
      <w:pPr>
        <w:ind w:left="698" w:hanging="1095"/>
        <w:jc w:val="both"/>
        <w:rPr>
          <w:rFonts w:ascii="Arial" w:hAnsi="Arial" w:cs="Arial"/>
          <w:sz w:val="24"/>
          <w:szCs w:val="24"/>
        </w:rPr>
      </w:pPr>
      <w:r>
        <w:rPr>
          <w:rFonts w:ascii="Arial" w:hAnsi="Arial" w:cs="Arial"/>
          <w:sz w:val="24"/>
          <w:szCs w:val="24"/>
        </w:rPr>
        <w:t xml:space="preserve">Art. 95 - </w:t>
      </w:r>
      <w:r>
        <w:rPr>
          <w:rFonts w:ascii="Arial" w:hAnsi="Arial" w:cs="Arial"/>
          <w:sz w:val="24"/>
          <w:szCs w:val="24"/>
        </w:rPr>
        <w:tab/>
        <w:t>N</w:t>
      </w:r>
      <w:r w:rsidR="00EE3CE1" w:rsidRPr="003A58EB">
        <w:rPr>
          <w:rFonts w:ascii="Arial" w:hAnsi="Arial" w:cs="Arial"/>
          <w:sz w:val="24"/>
          <w:szCs w:val="24"/>
        </w:rPr>
        <w:t>enhuma lei que crie ou aumente despesas será executada sem que dela conste a indicação do recurso para atendimento do correspondente cargo.</w:t>
      </w:r>
    </w:p>
    <w:p w:rsidR="00EE3CE1" w:rsidRDefault="003A58EB" w:rsidP="003A58EB">
      <w:pPr>
        <w:ind w:left="698" w:hanging="1152"/>
        <w:jc w:val="both"/>
        <w:rPr>
          <w:rFonts w:ascii="Arial" w:hAnsi="Arial" w:cs="Arial"/>
          <w:sz w:val="24"/>
          <w:szCs w:val="24"/>
        </w:rPr>
      </w:pPr>
      <w:r>
        <w:rPr>
          <w:rFonts w:ascii="Arial" w:hAnsi="Arial" w:cs="Arial"/>
          <w:sz w:val="24"/>
          <w:szCs w:val="24"/>
        </w:rPr>
        <w:t>Art. 96 -</w:t>
      </w:r>
      <w:r>
        <w:rPr>
          <w:rFonts w:ascii="Arial" w:hAnsi="Arial" w:cs="Arial"/>
          <w:sz w:val="24"/>
          <w:szCs w:val="24"/>
        </w:rPr>
        <w:tab/>
        <w:t>As</w:t>
      </w:r>
      <w:r w:rsidR="003A516A" w:rsidRPr="003A58EB">
        <w:rPr>
          <w:rFonts w:ascii="Arial" w:hAnsi="Arial" w:cs="Arial"/>
          <w:sz w:val="24"/>
          <w:szCs w:val="24"/>
        </w:rPr>
        <w:t xml:space="preserve"> disponibilidades de caixa do município e de suas funções serão depositadas em instituições financeiras oficiais salvo os casos previstos em lei.</w:t>
      </w:r>
    </w:p>
    <w:p w:rsidR="008A62CB" w:rsidRPr="003A58EB" w:rsidRDefault="008A62CB" w:rsidP="003A58EB">
      <w:pPr>
        <w:ind w:left="698" w:hanging="1152"/>
        <w:jc w:val="both"/>
        <w:rPr>
          <w:rFonts w:ascii="Arial" w:hAnsi="Arial" w:cs="Arial"/>
          <w:sz w:val="24"/>
          <w:szCs w:val="24"/>
        </w:rPr>
      </w:pPr>
    </w:p>
    <w:p w:rsidR="003A516A" w:rsidRPr="007160FA" w:rsidRDefault="00D3231B" w:rsidP="00403E59">
      <w:pPr>
        <w:pStyle w:val="Ttulo1"/>
      </w:pPr>
      <w:bookmarkStart w:id="72" w:name="_Toc349770436"/>
      <w:r w:rsidRPr="007160FA">
        <w:t>SEÇÃO III</w:t>
      </w:r>
      <w:bookmarkEnd w:id="72"/>
    </w:p>
    <w:p w:rsidR="00D3231B" w:rsidRPr="00403E59" w:rsidRDefault="007160FA" w:rsidP="00403E59">
      <w:pPr>
        <w:pStyle w:val="Ttulo2"/>
      </w:pPr>
      <w:bookmarkStart w:id="73" w:name="_Toc349770437"/>
      <w:r w:rsidRPr="00403E59">
        <w:t xml:space="preserve">Do </w:t>
      </w:r>
      <w:r w:rsidR="008A62CB" w:rsidRPr="00403E59">
        <w:t>O</w:t>
      </w:r>
      <w:r w:rsidR="00D3231B" w:rsidRPr="00403E59">
        <w:t>rçamento</w:t>
      </w:r>
      <w:bookmarkEnd w:id="73"/>
    </w:p>
    <w:p w:rsidR="008A62CB" w:rsidRPr="007160FA" w:rsidRDefault="008A62CB" w:rsidP="003A516A">
      <w:pPr>
        <w:jc w:val="center"/>
        <w:rPr>
          <w:rFonts w:ascii="Arial" w:hAnsi="Arial" w:cs="Arial"/>
          <w:b/>
          <w:sz w:val="24"/>
          <w:szCs w:val="24"/>
        </w:rPr>
      </w:pPr>
    </w:p>
    <w:p w:rsidR="00D3231B" w:rsidRPr="007160FA" w:rsidRDefault="007160FA" w:rsidP="007160FA">
      <w:pPr>
        <w:ind w:left="701" w:hanging="1155"/>
        <w:jc w:val="both"/>
        <w:rPr>
          <w:rFonts w:ascii="Arial" w:hAnsi="Arial" w:cs="Arial"/>
          <w:sz w:val="24"/>
          <w:szCs w:val="24"/>
        </w:rPr>
      </w:pPr>
      <w:r>
        <w:rPr>
          <w:rFonts w:ascii="Arial" w:hAnsi="Arial" w:cs="Arial"/>
          <w:sz w:val="24"/>
          <w:szCs w:val="24"/>
        </w:rPr>
        <w:t xml:space="preserve">Art. 97 - </w:t>
      </w:r>
      <w:r>
        <w:rPr>
          <w:rFonts w:ascii="Arial" w:hAnsi="Arial" w:cs="Arial"/>
          <w:sz w:val="24"/>
          <w:szCs w:val="24"/>
        </w:rPr>
        <w:tab/>
        <w:t>A</w:t>
      </w:r>
      <w:r w:rsidR="00D3231B" w:rsidRPr="007160FA">
        <w:rPr>
          <w:rFonts w:ascii="Arial" w:hAnsi="Arial" w:cs="Arial"/>
          <w:sz w:val="24"/>
          <w:szCs w:val="24"/>
        </w:rPr>
        <w:t xml:space="preserve"> elaboração e execução orçamentaria de investimentos obedecera às regras estabelecidas na constituição federal, na constituição do estado nas normas de direito financeiro e nos preceitos desta lei orgânica.</w:t>
      </w:r>
    </w:p>
    <w:p w:rsidR="00D3231B" w:rsidRPr="007160FA" w:rsidRDefault="001D061A" w:rsidP="007160FA">
      <w:pPr>
        <w:ind w:left="701" w:hanging="1155"/>
        <w:jc w:val="both"/>
        <w:rPr>
          <w:rFonts w:ascii="Arial" w:hAnsi="Arial" w:cs="Arial"/>
          <w:sz w:val="24"/>
          <w:szCs w:val="24"/>
        </w:rPr>
      </w:pPr>
      <w:r w:rsidRPr="007160FA">
        <w:rPr>
          <w:rFonts w:ascii="Arial" w:hAnsi="Arial" w:cs="Arial"/>
          <w:sz w:val="24"/>
          <w:szCs w:val="24"/>
        </w:rPr>
        <w:t xml:space="preserve">Art. 98 - </w:t>
      </w:r>
      <w:r w:rsidR="007160FA">
        <w:rPr>
          <w:rFonts w:ascii="Arial" w:hAnsi="Arial" w:cs="Arial"/>
          <w:sz w:val="24"/>
          <w:szCs w:val="24"/>
        </w:rPr>
        <w:tab/>
        <w:t>O</w:t>
      </w:r>
      <w:r w:rsidRPr="007160FA">
        <w:rPr>
          <w:rFonts w:ascii="Arial" w:hAnsi="Arial" w:cs="Arial"/>
          <w:sz w:val="24"/>
          <w:szCs w:val="24"/>
        </w:rPr>
        <w:t>s projetos de lei relativos ao orçamento anual e os créditos adicionais serão apreciados pela comissão permanente de finanças orçamento e tomada de contas à qual caberá:</w:t>
      </w:r>
    </w:p>
    <w:p w:rsidR="001D061A" w:rsidRPr="007160FA" w:rsidRDefault="001D061A" w:rsidP="007160FA">
      <w:pPr>
        <w:pStyle w:val="PargrafodaLista"/>
        <w:numPr>
          <w:ilvl w:val="0"/>
          <w:numId w:val="63"/>
        </w:numPr>
        <w:jc w:val="both"/>
        <w:rPr>
          <w:rFonts w:ascii="Arial" w:hAnsi="Arial" w:cs="Arial"/>
          <w:sz w:val="24"/>
          <w:szCs w:val="24"/>
        </w:rPr>
      </w:pPr>
      <w:r w:rsidRPr="007160FA">
        <w:rPr>
          <w:rFonts w:ascii="Arial" w:hAnsi="Arial" w:cs="Arial"/>
          <w:sz w:val="24"/>
          <w:szCs w:val="24"/>
        </w:rPr>
        <w:t>Examinar e emitir parecer sobre os projetos e as contas apresentadas anualmente pelo prefeito municipal;</w:t>
      </w:r>
    </w:p>
    <w:p w:rsidR="001D061A" w:rsidRPr="007160FA" w:rsidRDefault="004968BE" w:rsidP="007160FA">
      <w:pPr>
        <w:pStyle w:val="PargrafodaLista"/>
        <w:numPr>
          <w:ilvl w:val="0"/>
          <w:numId w:val="63"/>
        </w:numPr>
        <w:jc w:val="both"/>
        <w:rPr>
          <w:rFonts w:ascii="Arial" w:hAnsi="Arial" w:cs="Arial"/>
          <w:sz w:val="24"/>
          <w:szCs w:val="24"/>
        </w:rPr>
      </w:pPr>
      <w:r w:rsidRPr="007160FA">
        <w:rPr>
          <w:rFonts w:ascii="Arial" w:hAnsi="Arial" w:cs="Arial"/>
          <w:sz w:val="24"/>
          <w:szCs w:val="24"/>
        </w:rPr>
        <w:t xml:space="preserve">Examinar e emitir pareceres sobre planos e programas de investimentos e exercer o acompanhamento e fiscalização orçamentaria, sem prejuízo de atuação nas demais </w:t>
      </w:r>
      <w:r w:rsidR="003202B4" w:rsidRPr="007160FA">
        <w:rPr>
          <w:rFonts w:ascii="Arial" w:hAnsi="Arial" w:cs="Arial"/>
          <w:sz w:val="24"/>
          <w:szCs w:val="24"/>
        </w:rPr>
        <w:t xml:space="preserve">comissões </w:t>
      </w:r>
      <w:r w:rsidRPr="007160FA">
        <w:rPr>
          <w:rFonts w:ascii="Arial" w:hAnsi="Arial" w:cs="Arial"/>
          <w:sz w:val="24"/>
          <w:szCs w:val="24"/>
        </w:rPr>
        <w:t>da câmara.</w:t>
      </w:r>
    </w:p>
    <w:p w:rsidR="003202B4" w:rsidRPr="007160FA" w:rsidRDefault="007160FA" w:rsidP="007160FA">
      <w:pPr>
        <w:ind w:left="705" w:hanging="705"/>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sidR="003202B4" w:rsidRPr="007160FA">
        <w:rPr>
          <w:rFonts w:ascii="Arial" w:hAnsi="Arial" w:cs="Arial"/>
          <w:sz w:val="24"/>
          <w:szCs w:val="24"/>
        </w:rPr>
        <w:t>As emendas serão apresentadas na comissão sobre elas emitira parecer, e apreciadas na forma regimental.</w:t>
      </w:r>
    </w:p>
    <w:p w:rsidR="003202B4" w:rsidRPr="007160FA" w:rsidRDefault="007160FA" w:rsidP="007160FA">
      <w:pPr>
        <w:ind w:left="644" w:hanging="644"/>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3202B4" w:rsidRPr="007160FA">
        <w:rPr>
          <w:rFonts w:ascii="Arial" w:hAnsi="Arial" w:cs="Arial"/>
          <w:sz w:val="24"/>
          <w:szCs w:val="24"/>
        </w:rPr>
        <w:t>As emendas ao projeto de lei do orçamento ou aos projetos que modifiquem somente podem ser aprovadas nos seguintes casos:</w:t>
      </w:r>
    </w:p>
    <w:p w:rsidR="003202B4" w:rsidRPr="007160FA" w:rsidRDefault="003202B4" w:rsidP="007160FA">
      <w:pPr>
        <w:pStyle w:val="PargrafodaLista"/>
        <w:numPr>
          <w:ilvl w:val="0"/>
          <w:numId w:val="65"/>
        </w:numPr>
        <w:jc w:val="both"/>
        <w:rPr>
          <w:rFonts w:ascii="Arial" w:hAnsi="Arial" w:cs="Arial"/>
          <w:sz w:val="24"/>
          <w:szCs w:val="24"/>
        </w:rPr>
      </w:pPr>
      <w:r w:rsidRPr="007160FA">
        <w:rPr>
          <w:rFonts w:ascii="Arial" w:hAnsi="Arial" w:cs="Arial"/>
          <w:sz w:val="24"/>
          <w:szCs w:val="24"/>
        </w:rPr>
        <w:t>Indiquem os recursos necessários admitidos apenas os provenientes de anulação de despesas excluídas os que incidem sobre:</w:t>
      </w:r>
    </w:p>
    <w:p w:rsidR="004968BE" w:rsidRPr="007160FA" w:rsidRDefault="003202B4" w:rsidP="007160FA">
      <w:pPr>
        <w:pStyle w:val="PargrafodaLista"/>
        <w:numPr>
          <w:ilvl w:val="0"/>
          <w:numId w:val="66"/>
        </w:numPr>
        <w:ind w:left="643"/>
        <w:jc w:val="both"/>
        <w:rPr>
          <w:rFonts w:ascii="Arial" w:hAnsi="Arial" w:cs="Arial"/>
          <w:sz w:val="24"/>
          <w:szCs w:val="24"/>
        </w:rPr>
      </w:pPr>
      <w:r w:rsidRPr="007160FA">
        <w:rPr>
          <w:rFonts w:ascii="Arial" w:hAnsi="Arial" w:cs="Arial"/>
          <w:sz w:val="24"/>
          <w:szCs w:val="24"/>
        </w:rPr>
        <w:t>Dotações para pessoal e seus cargos;</w:t>
      </w:r>
    </w:p>
    <w:p w:rsidR="003202B4" w:rsidRPr="007160FA" w:rsidRDefault="003202B4" w:rsidP="007160FA">
      <w:pPr>
        <w:pStyle w:val="PargrafodaLista"/>
        <w:numPr>
          <w:ilvl w:val="0"/>
          <w:numId w:val="66"/>
        </w:numPr>
        <w:ind w:left="643"/>
        <w:jc w:val="both"/>
        <w:rPr>
          <w:rFonts w:ascii="Arial" w:hAnsi="Arial" w:cs="Arial"/>
          <w:sz w:val="24"/>
          <w:szCs w:val="24"/>
        </w:rPr>
      </w:pPr>
      <w:r w:rsidRPr="007160FA">
        <w:rPr>
          <w:rFonts w:ascii="Arial" w:hAnsi="Arial" w:cs="Arial"/>
          <w:sz w:val="24"/>
          <w:szCs w:val="24"/>
        </w:rPr>
        <w:t>Com os dispositivos do trecho do projeto de lei.</w:t>
      </w:r>
    </w:p>
    <w:p w:rsidR="003202B4" w:rsidRPr="007160FA" w:rsidRDefault="007160FA" w:rsidP="007160FA">
      <w:pPr>
        <w:ind w:left="643" w:hanging="643"/>
        <w:jc w:val="both"/>
        <w:rPr>
          <w:rFonts w:ascii="Arial" w:hAnsi="Arial" w:cs="Arial"/>
          <w:sz w:val="24"/>
          <w:szCs w:val="24"/>
        </w:rPr>
      </w:pPr>
      <w:r>
        <w:rPr>
          <w:rFonts w:ascii="Arial" w:hAnsi="Arial" w:cs="Arial"/>
          <w:sz w:val="24"/>
          <w:szCs w:val="24"/>
        </w:rPr>
        <w:t xml:space="preserve">§ 3º - </w:t>
      </w:r>
      <w:r>
        <w:rPr>
          <w:rFonts w:ascii="Arial" w:hAnsi="Arial" w:cs="Arial"/>
          <w:sz w:val="24"/>
          <w:szCs w:val="24"/>
        </w:rPr>
        <w:tab/>
        <w:t>O</w:t>
      </w:r>
      <w:r w:rsidR="003202B4" w:rsidRPr="007160FA">
        <w:rPr>
          <w:rFonts w:ascii="Arial" w:hAnsi="Arial" w:cs="Arial"/>
          <w:sz w:val="24"/>
          <w:szCs w:val="24"/>
        </w:rPr>
        <w:t>s recursos que em decorrência de veto, emenda ou rejeição do projeto de lei orçamentário anual ficara sem despesas correspondentes poderão ser utilizados conforme o caso, mediante créditos especiais suplementares com previa e especificada autorização legislativa.</w:t>
      </w:r>
    </w:p>
    <w:p w:rsidR="003202B4" w:rsidRPr="007160FA" w:rsidRDefault="007160FA" w:rsidP="007160FA">
      <w:pPr>
        <w:ind w:left="643" w:hanging="1097"/>
        <w:jc w:val="both"/>
        <w:rPr>
          <w:rFonts w:ascii="Arial" w:hAnsi="Arial" w:cs="Arial"/>
          <w:sz w:val="24"/>
          <w:szCs w:val="24"/>
        </w:rPr>
      </w:pPr>
      <w:r>
        <w:rPr>
          <w:rFonts w:ascii="Arial" w:hAnsi="Arial" w:cs="Arial"/>
          <w:sz w:val="24"/>
          <w:szCs w:val="24"/>
        </w:rPr>
        <w:t xml:space="preserve">Art. 99 - </w:t>
      </w:r>
      <w:r>
        <w:rPr>
          <w:rFonts w:ascii="Arial" w:hAnsi="Arial" w:cs="Arial"/>
          <w:sz w:val="24"/>
          <w:szCs w:val="24"/>
        </w:rPr>
        <w:tab/>
        <w:t>O Prefeito enviara a C</w:t>
      </w:r>
      <w:r w:rsidR="0077507E" w:rsidRPr="007160FA">
        <w:rPr>
          <w:rFonts w:ascii="Arial" w:hAnsi="Arial" w:cs="Arial"/>
          <w:sz w:val="24"/>
          <w:szCs w:val="24"/>
        </w:rPr>
        <w:t>âmara, no prazo consignado em lei complementar federal, a proposta de orçamento anual do município para o exercício seguinte.</w:t>
      </w:r>
    </w:p>
    <w:p w:rsidR="0077507E" w:rsidRPr="007160FA" w:rsidRDefault="007160FA" w:rsidP="007160FA">
      <w:pPr>
        <w:ind w:left="643" w:hanging="643"/>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sidR="0077507E" w:rsidRPr="007160FA">
        <w:rPr>
          <w:rFonts w:ascii="Arial" w:hAnsi="Arial" w:cs="Arial"/>
          <w:sz w:val="24"/>
          <w:szCs w:val="24"/>
        </w:rPr>
        <w:t>O não comprimento do disposto no caput deste artigo implicara em elaboração pela câmara independentemente do envio da proposta da compete lei de meios tomada por base a lei orçamentaria em vigor;</w:t>
      </w:r>
    </w:p>
    <w:p w:rsidR="0077507E" w:rsidRPr="007160FA" w:rsidRDefault="007160FA" w:rsidP="007160FA">
      <w:pPr>
        <w:ind w:left="643" w:hanging="643"/>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77507E" w:rsidRPr="007160FA">
        <w:rPr>
          <w:rFonts w:ascii="Arial" w:hAnsi="Arial" w:cs="Arial"/>
          <w:sz w:val="24"/>
          <w:szCs w:val="24"/>
        </w:rPr>
        <w:t>O prefeito poderá enviar mensagens à câmara, para propor modificação no projeto de lei orçamentaria enquanto n iniciada a votação do referido projeto de lei orçamentaria.</w:t>
      </w:r>
    </w:p>
    <w:p w:rsidR="0077507E" w:rsidRPr="007160FA" w:rsidRDefault="007160FA" w:rsidP="007160FA">
      <w:pPr>
        <w:ind w:left="643" w:hanging="1097"/>
        <w:jc w:val="both"/>
        <w:rPr>
          <w:rFonts w:ascii="Arial" w:hAnsi="Arial" w:cs="Arial"/>
          <w:sz w:val="24"/>
          <w:szCs w:val="24"/>
        </w:rPr>
      </w:pPr>
      <w:r>
        <w:rPr>
          <w:rFonts w:ascii="Arial" w:hAnsi="Arial" w:cs="Arial"/>
          <w:sz w:val="24"/>
          <w:szCs w:val="24"/>
        </w:rPr>
        <w:t>Art. 100 -</w:t>
      </w:r>
      <w:r>
        <w:rPr>
          <w:rFonts w:ascii="Arial" w:hAnsi="Arial" w:cs="Arial"/>
          <w:sz w:val="24"/>
          <w:szCs w:val="24"/>
        </w:rPr>
        <w:tab/>
        <w:t>A C</w:t>
      </w:r>
      <w:r w:rsidR="00474454" w:rsidRPr="007160FA">
        <w:rPr>
          <w:rFonts w:ascii="Arial" w:hAnsi="Arial" w:cs="Arial"/>
          <w:sz w:val="24"/>
          <w:szCs w:val="24"/>
        </w:rPr>
        <w:t>âmara não enviada no prazo consignado na lei complementar federal o projeto de lei orçamentária a sansão, será promulgado como lei pelo prefeito o projeto originário do executivo.</w:t>
      </w:r>
    </w:p>
    <w:p w:rsidR="00474454" w:rsidRPr="007160FA" w:rsidRDefault="007160FA" w:rsidP="00335564">
      <w:pPr>
        <w:ind w:left="643" w:hanging="1097"/>
        <w:jc w:val="both"/>
        <w:rPr>
          <w:rFonts w:ascii="Arial" w:hAnsi="Arial" w:cs="Arial"/>
          <w:sz w:val="24"/>
          <w:szCs w:val="24"/>
        </w:rPr>
      </w:pPr>
      <w:r>
        <w:rPr>
          <w:rFonts w:ascii="Arial" w:hAnsi="Arial" w:cs="Arial"/>
          <w:sz w:val="24"/>
          <w:szCs w:val="24"/>
        </w:rPr>
        <w:t xml:space="preserve">Art. 101 - </w:t>
      </w:r>
      <w:r>
        <w:rPr>
          <w:rFonts w:ascii="Arial" w:hAnsi="Arial" w:cs="Arial"/>
          <w:sz w:val="24"/>
          <w:szCs w:val="24"/>
        </w:rPr>
        <w:tab/>
        <w:t>R</w:t>
      </w:r>
      <w:r w:rsidR="00474454" w:rsidRPr="007160FA">
        <w:rPr>
          <w:rFonts w:ascii="Arial" w:hAnsi="Arial" w:cs="Arial"/>
          <w:sz w:val="24"/>
          <w:szCs w:val="24"/>
        </w:rPr>
        <w:t>ejeitado pela câmara o projeto de lei orçamentário anual prevalecera para o ano seguinte o orçamento do exercício em curso, aplicando sê-lhe a atualização dos valores.</w:t>
      </w:r>
    </w:p>
    <w:p w:rsidR="00474454" w:rsidRPr="007160FA" w:rsidRDefault="00335564" w:rsidP="00335564">
      <w:pPr>
        <w:ind w:left="643" w:hanging="1097"/>
        <w:jc w:val="both"/>
        <w:rPr>
          <w:rFonts w:ascii="Arial" w:hAnsi="Arial" w:cs="Arial"/>
          <w:sz w:val="24"/>
          <w:szCs w:val="24"/>
        </w:rPr>
      </w:pPr>
      <w:r>
        <w:rPr>
          <w:rFonts w:ascii="Arial" w:hAnsi="Arial" w:cs="Arial"/>
          <w:sz w:val="24"/>
          <w:szCs w:val="24"/>
        </w:rPr>
        <w:t xml:space="preserve">Art. 102 - </w:t>
      </w:r>
      <w:r>
        <w:rPr>
          <w:rFonts w:ascii="Arial" w:hAnsi="Arial" w:cs="Arial"/>
          <w:sz w:val="24"/>
          <w:szCs w:val="24"/>
        </w:rPr>
        <w:tab/>
        <w:t>A</w:t>
      </w:r>
      <w:r w:rsidR="00384284" w:rsidRPr="007160FA">
        <w:rPr>
          <w:rFonts w:ascii="Arial" w:hAnsi="Arial" w:cs="Arial"/>
          <w:sz w:val="24"/>
          <w:szCs w:val="24"/>
        </w:rPr>
        <w:t>plicam-se ao projeto de lei orçamentaria no que contrariar o disposto nessa seção as regras do processo legislativo.</w:t>
      </w:r>
    </w:p>
    <w:p w:rsidR="00384284" w:rsidRPr="007160FA" w:rsidRDefault="00335564" w:rsidP="00335564">
      <w:pPr>
        <w:ind w:left="708" w:hanging="1162"/>
        <w:jc w:val="both"/>
        <w:rPr>
          <w:rFonts w:ascii="Arial" w:hAnsi="Arial" w:cs="Arial"/>
          <w:sz w:val="24"/>
          <w:szCs w:val="24"/>
        </w:rPr>
      </w:pPr>
      <w:r>
        <w:rPr>
          <w:rFonts w:ascii="Arial" w:hAnsi="Arial" w:cs="Arial"/>
          <w:sz w:val="24"/>
          <w:szCs w:val="24"/>
        </w:rPr>
        <w:t>Art. 103 -</w:t>
      </w:r>
      <w:r>
        <w:rPr>
          <w:rFonts w:ascii="Arial" w:hAnsi="Arial" w:cs="Arial"/>
          <w:sz w:val="24"/>
          <w:szCs w:val="24"/>
        </w:rPr>
        <w:tab/>
        <w:t>O M</w:t>
      </w:r>
      <w:r w:rsidR="00384284" w:rsidRPr="007160FA">
        <w:rPr>
          <w:rFonts w:ascii="Arial" w:hAnsi="Arial" w:cs="Arial"/>
          <w:sz w:val="24"/>
          <w:szCs w:val="24"/>
        </w:rPr>
        <w:t>unicípio para execução de projetos, programas, obras, serviços ou despesas cuja execução se prolongue além de um exercício financeiro devera elaborar orçamentos plurianuais de investimentos.</w:t>
      </w:r>
    </w:p>
    <w:p w:rsidR="00384284" w:rsidRPr="007160FA" w:rsidRDefault="00335564" w:rsidP="00335564">
      <w:pPr>
        <w:ind w:left="708" w:hanging="1162"/>
        <w:jc w:val="both"/>
        <w:rPr>
          <w:rFonts w:ascii="Arial" w:hAnsi="Arial" w:cs="Arial"/>
          <w:sz w:val="24"/>
          <w:szCs w:val="24"/>
        </w:rPr>
      </w:pPr>
      <w:r>
        <w:rPr>
          <w:rFonts w:ascii="Arial" w:hAnsi="Arial" w:cs="Arial"/>
          <w:sz w:val="24"/>
          <w:szCs w:val="24"/>
        </w:rPr>
        <w:t>Par. ún. -</w:t>
      </w:r>
      <w:r>
        <w:rPr>
          <w:rFonts w:ascii="Arial" w:hAnsi="Arial" w:cs="Arial"/>
          <w:sz w:val="24"/>
          <w:szCs w:val="24"/>
        </w:rPr>
        <w:tab/>
        <w:t xml:space="preserve"> A</w:t>
      </w:r>
      <w:r w:rsidR="00384284" w:rsidRPr="007160FA">
        <w:rPr>
          <w:rFonts w:ascii="Arial" w:hAnsi="Arial" w:cs="Arial"/>
          <w:sz w:val="24"/>
          <w:szCs w:val="24"/>
        </w:rPr>
        <w:t>s dotações anuais dos orçamentos plurianuais de verão serem incluídas no orçamento de cada exercício para utilização dos respectivos créditos.</w:t>
      </w:r>
    </w:p>
    <w:p w:rsidR="00384284" w:rsidRPr="007160FA" w:rsidRDefault="00335564" w:rsidP="00335564">
      <w:pPr>
        <w:ind w:left="701" w:hanging="1155"/>
        <w:jc w:val="both"/>
        <w:rPr>
          <w:rFonts w:ascii="Arial" w:hAnsi="Arial" w:cs="Arial"/>
          <w:sz w:val="24"/>
          <w:szCs w:val="24"/>
        </w:rPr>
      </w:pPr>
      <w:r>
        <w:rPr>
          <w:rFonts w:ascii="Arial" w:hAnsi="Arial" w:cs="Arial"/>
          <w:sz w:val="24"/>
          <w:szCs w:val="24"/>
        </w:rPr>
        <w:t xml:space="preserve">Art. 104 - </w:t>
      </w:r>
      <w:r>
        <w:rPr>
          <w:rFonts w:ascii="Arial" w:hAnsi="Arial" w:cs="Arial"/>
          <w:sz w:val="24"/>
          <w:szCs w:val="24"/>
        </w:rPr>
        <w:tab/>
        <w:t>O</w:t>
      </w:r>
      <w:r w:rsidR="00384284" w:rsidRPr="007160FA">
        <w:rPr>
          <w:rFonts w:ascii="Arial" w:hAnsi="Arial" w:cs="Arial"/>
          <w:sz w:val="24"/>
          <w:szCs w:val="24"/>
        </w:rPr>
        <w:t xml:space="preserve"> orçamento será uno incorporando-se obrigatoriamente na receita todos os tributos rendas e suprimentos de fundos e incluindo-se discriminadamente na despesa as dotações ao custeio de todos os serviços municipais.</w:t>
      </w:r>
    </w:p>
    <w:p w:rsidR="00384284" w:rsidRPr="007160FA" w:rsidRDefault="00335564" w:rsidP="00335564">
      <w:pPr>
        <w:ind w:left="701" w:hanging="1155"/>
        <w:jc w:val="both"/>
        <w:rPr>
          <w:rFonts w:ascii="Arial" w:hAnsi="Arial" w:cs="Arial"/>
          <w:sz w:val="24"/>
          <w:szCs w:val="24"/>
        </w:rPr>
      </w:pPr>
      <w:r>
        <w:rPr>
          <w:rFonts w:ascii="Arial" w:hAnsi="Arial" w:cs="Arial"/>
          <w:sz w:val="24"/>
          <w:szCs w:val="24"/>
        </w:rPr>
        <w:t xml:space="preserve">Art. 105 - </w:t>
      </w:r>
      <w:r>
        <w:rPr>
          <w:rFonts w:ascii="Arial" w:hAnsi="Arial" w:cs="Arial"/>
          <w:sz w:val="24"/>
          <w:szCs w:val="24"/>
        </w:rPr>
        <w:tab/>
        <w:t>O</w:t>
      </w:r>
      <w:r w:rsidR="00384284" w:rsidRPr="007160FA">
        <w:rPr>
          <w:rFonts w:ascii="Arial" w:hAnsi="Arial" w:cs="Arial"/>
          <w:sz w:val="24"/>
          <w:szCs w:val="24"/>
        </w:rPr>
        <w:t xml:space="preserve"> orçamento não conterá dispositivo estranho a provisão da receita nem a fixação da despesa anteriormente autorizada não se incluem nesta proibição a:</w:t>
      </w:r>
    </w:p>
    <w:p w:rsidR="00764AD8" w:rsidRPr="007160FA" w:rsidRDefault="00764AD8" w:rsidP="007160FA">
      <w:pPr>
        <w:pStyle w:val="PargrafodaLista"/>
        <w:numPr>
          <w:ilvl w:val="0"/>
          <w:numId w:val="68"/>
        </w:numPr>
        <w:jc w:val="both"/>
        <w:rPr>
          <w:rFonts w:ascii="Arial" w:hAnsi="Arial" w:cs="Arial"/>
          <w:sz w:val="24"/>
          <w:szCs w:val="24"/>
        </w:rPr>
      </w:pPr>
      <w:r w:rsidRPr="007160FA">
        <w:rPr>
          <w:rFonts w:ascii="Arial" w:hAnsi="Arial" w:cs="Arial"/>
          <w:sz w:val="24"/>
          <w:szCs w:val="24"/>
        </w:rPr>
        <w:t>Autorização para abertura de créditos suplementares;</w:t>
      </w:r>
    </w:p>
    <w:p w:rsidR="00764AD8" w:rsidRPr="007160FA" w:rsidRDefault="00764AD8" w:rsidP="007160FA">
      <w:pPr>
        <w:pStyle w:val="PargrafodaLista"/>
        <w:numPr>
          <w:ilvl w:val="0"/>
          <w:numId w:val="68"/>
        </w:numPr>
        <w:jc w:val="both"/>
        <w:rPr>
          <w:rFonts w:ascii="Arial" w:hAnsi="Arial" w:cs="Arial"/>
          <w:sz w:val="24"/>
          <w:szCs w:val="24"/>
        </w:rPr>
      </w:pPr>
      <w:r w:rsidRPr="007160FA">
        <w:rPr>
          <w:rFonts w:ascii="Arial" w:hAnsi="Arial" w:cs="Arial"/>
          <w:sz w:val="24"/>
          <w:szCs w:val="24"/>
        </w:rPr>
        <w:t>Contratação de operações de credito ainda que por antecipação da receita, nos termos da lei.</w:t>
      </w:r>
    </w:p>
    <w:p w:rsidR="00764AD8" w:rsidRPr="007160FA" w:rsidRDefault="00335564" w:rsidP="00335564">
      <w:pPr>
        <w:ind w:left="-454"/>
        <w:jc w:val="both"/>
        <w:rPr>
          <w:rFonts w:ascii="Arial" w:hAnsi="Arial" w:cs="Arial"/>
          <w:sz w:val="24"/>
          <w:szCs w:val="24"/>
        </w:rPr>
      </w:pPr>
      <w:r>
        <w:rPr>
          <w:rFonts w:ascii="Arial" w:hAnsi="Arial" w:cs="Arial"/>
          <w:sz w:val="24"/>
          <w:szCs w:val="24"/>
        </w:rPr>
        <w:t xml:space="preserve">Art. 106 - </w:t>
      </w:r>
      <w:r>
        <w:rPr>
          <w:rFonts w:ascii="Arial" w:hAnsi="Arial" w:cs="Arial"/>
          <w:sz w:val="24"/>
          <w:szCs w:val="24"/>
        </w:rPr>
        <w:tab/>
        <w:t>S</w:t>
      </w:r>
      <w:r w:rsidR="00764AD8" w:rsidRPr="007160FA">
        <w:rPr>
          <w:rFonts w:ascii="Arial" w:hAnsi="Arial" w:cs="Arial"/>
          <w:sz w:val="24"/>
          <w:szCs w:val="24"/>
        </w:rPr>
        <w:t>ão vedados:</w:t>
      </w:r>
    </w:p>
    <w:p w:rsidR="00764AD8" w:rsidRPr="007160FA" w:rsidRDefault="00764AD8" w:rsidP="007160FA">
      <w:pPr>
        <w:pStyle w:val="PargrafodaLista"/>
        <w:numPr>
          <w:ilvl w:val="0"/>
          <w:numId w:val="69"/>
        </w:numPr>
        <w:jc w:val="both"/>
        <w:rPr>
          <w:rFonts w:ascii="Arial" w:hAnsi="Arial" w:cs="Arial"/>
          <w:sz w:val="24"/>
          <w:szCs w:val="24"/>
        </w:rPr>
      </w:pPr>
      <w:r w:rsidRPr="007160FA">
        <w:rPr>
          <w:rFonts w:ascii="Arial" w:hAnsi="Arial" w:cs="Arial"/>
          <w:sz w:val="24"/>
          <w:szCs w:val="24"/>
        </w:rPr>
        <w:t>O inicio de programas ou projetos n incluídos na lei orçamentaria anual;</w:t>
      </w:r>
    </w:p>
    <w:p w:rsidR="00764AD8" w:rsidRPr="007160FA" w:rsidRDefault="00764AD8" w:rsidP="007160FA">
      <w:pPr>
        <w:pStyle w:val="PargrafodaLista"/>
        <w:numPr>
          <w:ilvl w:val="0"/>
          <w:numId w:val="69"/>
        </w:numPr>
        <w:jc w:val="both"/>
        <w:rPr>
          <w:rFonts w:ascii="Arial" w:hAnsi="Arial" w:cs="Arial"/>
          <w:sz w:val="24"/>
          <w:szCs w:val="24"/>
        </w:rPr>
      </w:pPr>
      <w:r w:rsidRPr="007160FA">
        <w:rPr>
          <w:rFonts w:ascii="Arial" w:hAnsi="Arial" w:cs="Arial"/>
          <w:sz w:val="24"/>
          <w:szCs w:val="24"/>
        </w:rPr>
        <w:t>A realização de despesas ou a assunção de obrigações diretas que excedam os créditos orçamentários ou adicionais;</w:t>
      </w:r>
    </w:p>
    <w:p w:rsidR="00764AD8" w:rsidRPr="007160FA" w:rsidRDefault="00764AD8" w:rsidP="007160FA">
      <w:pPr>
        <w:pStyle w:val="PargrafodaLista"/>
        <w:numPr>
          <w:ilvl w:val="0"/>
          <w:numId w:val="69"/>
        </w:numPr>
        <w:jc w:val="both"/>
        <w:rPr>
          <w:rFonts w:ascii="Arial" w:hAnsi="Arial" w:cs="Arial"/>
          <w:sz w:val="24"/>
          <w:szCs w:val="24"/>
        </w:rPr>
      </w:pPr>
      <w:r w:rsidRPr="007160FA">
        <w:rPr>
          <w:rFonts w:ascii="Arial" w:hAnsi="Arial" w:cs="Arial"/>
          <w:sz w:val="24"/>
          <w:szCs w:val="24"/>
        </w:rPr>
        <w:t>A realização de operações de credito que excedam o montante de despesas de capital ressalvada as autorizadas mediante credito suplementares ou especiais com finalidade precisa, aprovadas pela câmara por maioria absoluta;</w:t>
      </w:r>
    </w:p>
    <w:p w:rsidR="00764AD8" w:rsidRPr="007160FA" w:rsidRDefault="00764AD8" w:rsidP="007160FA">
      <w:pPr>
        <w:pStyle w:val="PargrafodaLista"/>
        <w:numPr>
          <w:ilvl w:val="0"/>
          <w:numId w:val="69"/>
        </w:numPr>
        <w:jc w:val="both"/>
        <w:rPr>
          <w:rFonts w:ascii="Arial" w:hAnsi="Arial" w:cs="Arial"/>
          <w:sz w:val="24"/>
          <w:szCs w:val="24"/>
        </w:rPr>
      </w:pPr>
      <w:r w:rsidRPr="007160FA">
        <w:rPr>
          <w:rFonts w:ascii="Arial" w:hAnsi="Arial" w:cs="Arial"/>
          <w:sz w:val="24"/>
          <w:szCs w:val="24"/>
        </w:rPr>
        <w:t xml:space="preserve"> A vinculação da receita de impostos a órgão fundo ou despesa ressalvada a repartição do produto da arrecadação de impostos que se refere aos artigos 158 e 159 da constituição federal a destinação de recursos para manutenção e desenvolvimento do ensino, como determinado pelo artigo 131 desta lei orgânica e a prestação de garantias às operações de credito por antecipação da receita prevista no artigo 105, II, desta lei orgânica;</w:t>
      </w:r>
    </w:p>
    <w:p w:rsidR="00764AD8" w:rsidRPr="007160FA" w:rsidRDefault="00764AD8" w:rsidP="007160FA">
      <w:pPr>
        <w:pStyle w:val="PargrafodaLista"/>
        <w:numPr>
          <w:ilvl w:val="0"/>
          <w:numId w:val="69"/>
        </w:numPr>
        <w:jc w:val="both"/>
        <w:rPr>
          <w:rFonts w:ascii="Arial" w:hAnsi="Arial" w:cs="Arial"/>
          <w:sz w:val="24"/>
          <w:szCs w:val="24"/>
        </w:rPr>
      </w:pPr>
      <w:r w:rsidRPr="007160FA">
        <w:rPr>
          <w:rFonts w:ascii="Arial" w:hAnsi="Arial" w:cs="Arial"/>
          <w:sz w:val="24"/>
          <w:szCs w:val="24"/>
        </w:rPr>
        <w:t xml:space="preserve">A abertura de créditos suplementares ou </w:t>
      </w:r>
      <w:r w:rsidR="00E1299E" w:rsidRPr="007160FA">
        <w:rPr>
          <w:rFonts w:ascii="Arial" w:hAnsi="Arial" w:cs="Arial"/>
          <w:sz w:val="24"/>
          <w:szCs w:val="24"/>
        </w:rPr>
        <w:t>especiais sem previa autorização legislativa e sem indicação dos recursos antecedentes;</w:t>
      </w:r>
    </w:p>
    <w:p w:rsidR="00E1299E" w:rsidRPr="007160FA" w:rsidRDefault="00E1299E" w:rsidP="007160FA">
      <w:pPr>
        <w:pStyle w:val="PargrafodaLista"/>
        <w:numPr>
          <w:ilvl w:val="0"/>
          <w:numId w:val="69"/>
        </w:numPr>
        <w:jc w:val="both"/>
        <w:rPr>
          <w:rFonts w:ascii="Arial" w:hAnsi="Arial" w:cs="Arial"/>
          <w:sz w:val="24"/>
          <w:szCs w:val="24"/>
        </w:rPr>
      </w:pPr>
      <w:r w:rsidRPr="007160FA">
        <w:rPr>
          <w:rFonts w:ascii="Arial" w:hAnsi="Arial" w:cs="Arial"/>
          <w:sz w:val="24"/>
          <w:szCs w:val="24"/>
        </w:rPr>
        <w:t>A transposição, remanejamento ou transferência dos recursos de uma categoria de programação para outra, de um órgão para outro sem previa autorização legislativa;</w:t>
      </w:r>
    </w:p>
    <w:p w:rsidR="00E1299E" w:rsidRPr="007160FA" w:rsidRDefault="00E1299E" w:rsidP="007160FA">
      <w:pPr>
        <w:pStyle w:val="PargrafodaLista"/>
        <w:numPr>
          <w:ilvl w:val="0"/>
          <w:numId w:val="69"/>
        </w:numPr>
        <w:jc w:val="both"/>
        <w:rPr>
          <w:rFonts w:ascii="Arial" w:hAnsi="Arial" w:cs="Arial"/>
          <w:sz w:val="24"/>
          <w:szCs w:val="24"/>
        </w:rPr>
      </w:pPr>
      <w:r w:rsidRPr="007160FA">
        <w:rPr>
          <w:rFonts w:ascii="Arial" w:hAnsi="Arial" w:cs="Arial"/>
          <w:sz w:val="24"/>
          <w:szCs w:val="24"/>
        </w:rPr>
        <w:t>A concessão ou utilização de créditos ilimitados;</w:t>
      </w:r>
    </w:p>
    <w:p w:rsidR="00E1299E" w:rsidRPr="007160FA" w:rsidRDefault="00E1299E" w:rsidP="007160FA">
      <w:pPr>
        <w:pStyle w:val="PargrafodaLista"/>
        <w:numPr>
          <w:ilvl w:val="0"/>
          <w:numId w:val="69"/>
        </w:numPr>
        <w:jc w:val="both"/>
        <w:rPr>
          <w:rFonts w:ascii="Arial" w:hAnsi="Arial" w:cs="Arial"/>
          <w:sz w:val="24"/>
          <w:szCs w:val="24"/>
        </w:rPr>
      </w:pPr>
      <w:r w:rsidRPr="007160FA">
        <w:rPr>
          <w:rFonts w:ascii="Arial" w:hAnsi="Arial" w:cs="Arial"/>
          <w:sz w:val="24"/>
          <w:szCs w:val="24"/>
        </w:rPr>
        <w:t>A utilização sem autorização legislativa especifica, de recursos do orçamento fiscal e da seguridade social para supri necessidades;</w:t>
      </w:r>
    </w:p>
    <w:p w:rsidR="00E1299E" w:rsidRPr="007160FA" w:rsidRDefault="00E1299E" w:rsidP="007160FA">
      <w:pPr>
        <w:pStyle w:val="PargrafodaLista"/>
        <w:numPr>
          <w:ilvl w:val="0"/>
          <w:numId w:val="69"/>
        </w:numPr>
        <w:jc w:val="both"/>
        <w:rPr>
          <w:rFonts w:ascii="Arial" w:hAnsi="Arial" w:cs="Arial"/>
          <w:sz w:val="24"/>
          <w:szCs w:val="24"/>
        </w:rPr>
      </w:pPr>
      <w:r w:rsidRPr="007160FA">
        <w:rPr>
          <w:rFonts w:ascii="Arial" w:hAnsi="Arial" w:cs="Arial"/>
          <w:sz w:val="24"/>
          <w:szCs w:val="24"/>
        </w:rPr>
        <w:t>A instituição de fundos de qualquer natureza sem previa autorização legislativa.</w:t>
      </w:r>
    </w:p>
    <w:p w:rsidR="00E1299E" w:rsidRPr="00335564" w:rsidRDefault="00335564" w:rsidP="00335564">
      <w:pPr>
        <w:ind w:left="708" w:hanging="821"/>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33087A" w:rsidRPr="00335564">
        <w:rPr>
          <w:rFonts w:ascii="Arial" w:hAnsi="Arial" w:cs="Arial"/>
          <w:sz w:val="24"/>
          <w:szCs w:val="24"/>
        </w:rPr>
        <w:t>Nenhum investimento cuja execução ultrapasse um exercício financeiro poderá ser iniciado sem previa inclusão no plano plurianual ou sem lei q autorize a inclusão sob pena de crime de responsabilidade;</w:t>
      </w:r>
    </w:p>
    <w:p w:rsidR="0033087A" w:rsidRPr="00335564" w:rsidRDefault="00335564" w:rsidP="00335564">
      <w:pPr>
        <w:ind w:left="705" w:hanging="705"/>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33087A" w:rsidRPr="00335564">
        <w:rPr>
          <w:rFonts w:ascii="Arial" w:hAnsi="Arial" w:cs="Arial"/>
          <w:sz w:val="24"/>
          <w:szCs w:val="24"/>
        </w:rPr>
        <w:t>Os créditos especiais e extraordinários terão vigência no exercício financeiro em que forem autorizados salvo se o ato de autorização for promulgado nos últimos quatro meses daquele exercício, caso em que reabertos no limite de seus casos serão incorporados ao orçamento do exerci-o financeiro subsequente.</w:t>
      </w:r>
    </w:p>
    <w:p w:rsidR="0033087A" w:rsidRPr="00335564" w:rsidRDefault="00335564" w:rsidP="00335564">
      <w:pPr>
        <w:ind w:left="705" w:hanging="705"/>
        <w:jc w:val="both"/>
        <w:rPr>
          <w:rFonts w:ascii="Arial" w:hAnsi="Arial" w:cs="Arial"/>
          <w:sz w:val="24"/>
          <w:szCs w:val="24"/>
        </w:rPr>
      </w:pPr>
      <w:r>
        <w:rPr>
          <w:rFonts w:ascii="Arial" w:hAnsi="Arial" w:cs="Arial"/>
          <w:sz w:val="24"/>
          <w:szCs w:val="24"/>
        </w:rPr>
        <w:t xml:space="preserve">§3º- </w:t>
      </w:r>
      <w:r>
        <w:rPr>
          <w:rFonts w:ascii="Arial" w:hAnsi="Arial" w:cs="Arial"/>
          <w:sz w:val="24"/>
          <w:szCs w:val="24"/>
        </w:rPr>
        <w:tab/>
      </w:r>
      <w:r w:rsidR="00037A6E" w:rsidRPr="00335564">
        <w:rPr>
          <w:rFonts w:ascii="Arial" w:hAnsi="Arial" w:cs="Arial"/>
          <w:sz w:val="24"/>
          <w:szCs w:val="24"/>
        </w:rPr>
        <w:t>A abertura de credito extraordinário somente será admitido para tender as despesas imprevisíveis e urgentes, como as decorrentes de calamidade publica.</w:t>
      </w:r>
    </w:p>
    <w:p w:rsidR="00037A6E" w:rsidRPr="007160FA" w:rsidRDefault="00335564" w:rsidP="00335564">
      <w:pPr>
        <w:ind w:left="705" w:hanging="1159"/>
        <w:jc w:val="both"/>
        <w:rPr>
          <w:rFonts w:ascii="Arial" w:hAnsi="Arial" w:cs="Arial"/>
          <w:sz w:val="24"/>
          <w:szCs w:val="24"/>
        </w:rPr>
      </w:pPr>
      <w:r>
        <w:rPr>
          <w:rFonts w:ascii="Arial" w:hAnsi="Arial" w:cs="Arial"/>
          <w:sz w:val="24"/>
          <w:szCs w:val="24"/>
        </w:rPr>
        <w:t>Art. 107 -</w:t>
      </w:r>
      <w:r>
        <w:rPr>
          <w:rFonts w:ascii="Arial" w:hAnsi="Arial" w:cs="Arial"/>
          <w:sz w:val="24"/>
          <w:szCs w:val="24"/>
        </w:rPr>
        <w:tab/>
        <w:t xml:space="preserve"> A</w:t>
      </w:r>
      <w:r w:rsidR="00037A6E" w:rsidRPr="007160FA">
        <w:rPr>
          <w:rFonts w:ascii="Arial" w:hAnsi="Arial" w:cs="Arial"/>
          <w:sz w:val="24"/>
          <w:szCs w:val="24"/>
        </w:rPr>
        <w:t xml:space="preserve"> despesa com pessoal ativo e inativo do município não poderá exceder os limites estabelecidos em lei complementar.</w:t>
      </w:r>
    </w:p>
    <w:p w:rsidR="00474454" w:rsidRPr="007160FA" w:rsidRDefault="00335564" w:rsidP="00335564">
      <w:pPr>
        <w:ind w:left="705" w:hanging="1159"/>
        <w:jc w:val="both"/>
        <w:rPr>
          <w:rFonts w:ascii="Arial" w:hAnsi="Arial" w:cs="Arial"/>
          <w:sz w:val="24"/>
          <w:szCs w:val="24"/>
        </w:rPr>
      </w:pPr>
      <w:r>
        <w:rPr>
          <w:rFonts w:ascii="Arial" w:hAnsi="Arial" w:cs="Arial"/>
          <w:sz w:val="24"/>
          <w:szCs w:val="24"/>
        </w:rPr>
        <w:t>Par. ún. -</w:t>
      </w:r>
      <w:r>
        <w:rPr>
          <w:rFonts w:ascii="Arial" w:hAnsi="Arial" w:cs="Arial"/>
          <w:sz w:val="24"/>
          <w:szCs w:val="24"/>
        </w:rPr>
        <w:tab/>
        <w:t xml:space="preserve"> A </w:t>
      </w:r>
      <w:r w:rsidR="00037A6E" w:rsidRPr="007160FA">
        <w:rPr>
          <w:rFonts w:ascii="Arial" w:hAnsi="Arial" w:cs="Arial"/>
          <w:sz w:val="24"/>
          <w:szCs w:val="24"/>
        </w:rPr>
        <w:t>concessão de qualquer vantagem ou aumento de remuneração, a criação de cargos ou alteração de estrutura de carreira, bem como a admissão de pessoa de qualquer titulo pelos órgãos da administração só poderão ser feitas se houver previa dotação orçamentaria para atender as projeções de despesas de pessoal e os acréscimos decorrentes.</w:t>
      </w:r>
    </w:p>
    <w:p w:rsidR="00037A6E" w:rsidRDefault="00335564" w:rsidP="00335564">
      <w:pPr>
        <w:ind w:left="701" w:hanging="1155"/>
        <w:jc w:val="both"/>
        <w:rPr>
          <w:rFonts w:ascii="Arial" w:hAnsi="Arial" w:cs="Arial"/>
          <w:sz w:val="28"/>
          <w:szCs w:val="28"/>
        </w:rPr>
      </w:pPr>
      <w:r>
        <w:rPr>
          <w:rFonts w:ascii="Arial" w:hAnsi="Arial" w:cs="Arial"/>
          <w:sz w:val="24"/>
          <w:szCs w:val="24"/>
        </w:rPr>
        <w:t xml:space="preserve">Art. 108 - </w:t>
      </w:r>
      <w:r>
        <w:rPr>
          <w:rFonts w:ascii="Arial" w:hAnsi="Arial" w:cs="Arial"/>
          <w:sz w:val="24"/>
          <w:szCs w:val="24"/>
        </w:rPr>
        <w:tab/>
        <w:t>O</w:t>
      </w:r>
      <w:r w:rsidR="00037A6E" w:rsidRPr="007160FA">
        <w:rPr>
          <w:rFonts w:ascii="Arial" w:hAnsi="Arial" w:cs="Arial"/>
          <w:sz w:val="24"/>
          <w:szCs w:val="24"/>
        </w:rPr>
        <w:t>s recursos correspondentes às dotações orçamentarias compreendidos os créditos suplementares e especiais concedidos a câmara municipal ser-lhe-ão entregue até o dia vinte de cada mês</w:t>
      </w:r>
      <w:r w:rsidR="00037A6E">
        <w:rPr>
          <w:rFonts w:ascii="Arial" w:hAnsi="Arial" w:cs="Arial"/>
          <w:sz w:val="28"/>
          <w:szCs w:val="28"/>
        </w:rPr>
        <w:t>.</w:t>
      </w:r>
    </w:p>
    <w:p w:rsidR="008A62CB" w:rsidRDefault="008A62CB" w:rsidP="00335564">
      <w:pPr>
        <w:ind w:left="701" w:hanging="1155"/>
        <w:jc w:val="both"/>
        <w:rPr>
          <w:rFonts w:ascii="Arial" w:hAnsi="Arial" w:cs="Arial"/>
          <w:sz w:val="28"/>
          <w:szCs w:val="28"/>
        </w:rPr>
      </w:pPr>
    </w:p>
    <w:p w:rsidR="00037A6E" w:rsidRPr="00D7597B" w:rsidRDefault="002A4D26" w:rsidP="00403E59">
      <w:pPr>
        <w:pStyle w:val="Ttulo1"/>
      </w:pPr>
      <w:bookmarkStart w:id="74" w:name="_Toc349770438"/>
      <w:r w:rsidRPr="00D7597B">
        <w:t>TITULO V</w:t>
      </w:r>
      <w:bookmarkEnd w:id="74"/>
      <w:r w:rsidRPr="00D7597B">
        <w:t xml:space="preserve"> </w:t>
      </w:r>
    </w:p>
    <w:p w:rsidR="002A4D26" w:rsidRPr="00403E59" w:rsidRDefault="00A6566D" w:rsidP="00403E59">
      <w:pPr>
        <w:pStyle w:val="Ttulo2"/>
      </w:pPr>
      <w:bookmarkStart w:id="75" w:name="_Toc349770439"/>
      <w:r w:rsidRPr="00403E59">
        <w:t>Da Ordem Econômica e S</w:t>
      </w:r>
      <w:r w:rsidR="002A4D26" w:rsidRPr="00403E59">
        <w:t>ocial</w:t>
      </w:r>
      <w:bookmarkEnd w:id="75"/>
    </w:p>
    <w:p w:rsidR="002A4D26" w:rsidRPr="00D7597B" w:rsidRDefault="002A4D26" w:rsidP="00403E59">
      <w:pPr>
        <w:pStyle w:val="Ttulo1"/>
      </w:pPr>
      <w:bookmarkStart w:id="76" w:name="_Toc349770440"/>
      <w:r w:rsidRPr="00D7597B">
        <w:t>CAPITULO I</w:t>
      </w:r>
      <w:bookmarkEnd w:id="76"/>
    </w:p>
    <w:p w:rsidR="002A4D26" w:rsidRPr="00403E59" w:rsidRDefault="00A6566D" w:rsidP="00403E59">
      <w:pPr>
        <w:pStyle w:val="Ttulo2"/>
      </w:pPr>
      <w:bookmarkStart w:id="77" w:name="_Toc349770441"/>
      <w:r w:rsidRPr="00403E59">
        <w:t>Disposições G</w:t>
      </w:r>
      <w:r w:rsidR="002A4D26" w:rsidRPr="00403E59">
        <w:t>erais</w:t>
      </w:r>
      <w:bookmarkEnd w:id="77"/>
    </w:p>
    <w:p w:rsidR="008A62CB" w:rsidRPr="00D7597B" w:rsidRDefault="008A62CB" w:rsidP="002A4D26">
      <w:pPr>
        <w:jc w:val="center"/>
        <w:rPr>
          <w:rFonts w:ascii="Arial" w:hAnsi="Arial" w:cs="Arial"/>
          <w:b/>
          <w:sz w:val="24"/>
          <w:szCs w:val="24"/>
        </w:rPr>
      </w:pPr>
    </w:p>
    <w:p w:rsidR="002A4D26" w:rsidRPr="00DC7DAA" w:rsidRDefault="00D7597B" w:rsidP="00D7597B">
      <w:pPr>
        <w:ind w:left="701" w:hanging="1155"/>
        <w:jc w:val="both"/>
        <w:rPr>
          <w:rFonts w:ascii="Arial" w:hAnsi="Arial" w:cs="Arial"/>
          <w:sz w:val="24"/>
          <w:szCs w:val="24"/>
        </w:rPr>
      </w:pPr>
      <w:r>
        <w:rPr>
          <w:rFonts w:ascii="Arial" w:hAnsi="Arial" w:cs="Arial"/>
          <w:sz w:val="24"/>
          <w:szCs w:val="24"/>
        </w:rPr>
        <w:t xml:space="preserve">Art. 109 - </w:t>
      </w:r>
      <w:r>
        <w:rPr>
          <w:rFonts w:ascii="Arial" w:hAnsi="Arial" w:cs="Arial"/>
          <w:sz w:val="24"/>
          <w:szCs w:val="24"/>
        </w:rPr>
        <w:tab/>
        <w:t>O M</w:t>
      </w:r>
      <w:r w:rsidR="00A770B6" w:rsidRPr="00DC7DAA">
        <w:rPr>
          <w:rFonts w:ascii="Arial" w:hAnsi="Arial" w:cs="Arial"/>
          <w:sz w:val="24"/>
          <w:szCs w:val="24"/>
        </w:rPr>
        <w:t>unicípio dentro de sua competência organizara a ordem econômica e social, conciliando a liberdade de iniciativa com os superiores interesses da coletividade.</w:t>
      </w:r>
    </w:p>
    <w:p w:rsidR="00A770B6" w:rsidRPr="00DC7DAA" w:rsidRDefault="00A770B6" w:rsidP="00D7597B">
      <w:pPr>
        <w:ind w:left="701" w:hanging="1155"/>
        <w:jc w:val="both"/>
        <w:rPr>
          <w:rFonts w:ascii="Arial" w:hAnsi="Arial" w:cs="Arial"/>
          <w:sz w:val="24"/>
          <w:szCs w:val="24"/>
        </w:rPr>
      </w:pPr>
      <w:r w:rsidRPr="00DC7DAA">
        <w:rPr>
          <w:rFonts w:ascii="Arial" w:hAnsi="Arial" w:cs="Arial"/>
          <w:sz w:val="24"/>
          <w:szCs w:val="24"/>
        </w:rPr>
        <w:t>Art. 110</w:t>
      </w:r>
      <w:r w:rsidR="00D7597B">
        <w:rPr>
          <w:rFonts w:ascii="Arial" w:hAnsi="Arial" w:cs="Arial"/>
          <w:sz w:val="24"/>
          <w:szCs w:val="24"/>
        </w:rPr>
        <w:t xml:space="preserve"> - </w:t>
      </w:r>
      <w:r w:rsidR="00D7597B">
        <w:rPr>
          <w:rFonts w:ascii="Arial" w:hAnsi="Arial" w:cs="Arial"/>
          <w:sz w:val="24"/>
          <w:szCs w:val="24"/>
        </w:rPr>
        <w:tab/>
        <w:t>A</w:t>
      </w:r>
      <w:r w:rsidRPr="00DC7DAA">
        <w:rPr>
          <w:rFonts w:ascii="Arial" w:hAnsi="Arial" w:cs="Arial"/>
          <w:sz w:val="24"/>
          <w:szCs w:val="24"/>
        </w:rPr>
        <w:t xml:space="preserve"> intervenção do município no domínio econômico terá por objetivo estimular e orientar a produção, defender os interesses do povo e defender a justiça e solidariedade social.</w:t>
      </w:r>
    </w:p>
    <w:p w:rsidR="00A770B6" w:rsidRPr="00DC7DAA" w:rsidRDefault="00D7597B" w:rsidP="00D7597B">
      <w:pPr>
        <w:ind w:left="701" w:hanging="1155"/>
        <w:jc w:val="both"/>
        <w:rPr>
          <w:rFonts w:ascii="Arial" w:hAnsi="Arial" w:cs="Arial"/>
          <w:sz w:val="24"/>
          <w:szCs w:val="24"/>
        </w:rPr>
      </w:pPr>
      <w:r>
        <w:rPr>
          <w:rFonts w:ascii="Arial" w:hAnsi="Arial" w:cs="Arial"/>
          <w:sz w:val="24"/>
          <w:szCs w:val="24"/>
        </w:rPr>
        <w:t xml:space="preserve">Art. 111 - </w:t>
      </w:r>
      <w:r>
        <w:rPr>
          <w:rFonts w:ascii="Arial" w:hAnsi="Arial" w:cs="Arial"/>
          <w:sz w:val="24"/>
          <w:szCs w:val="24"/>
        </w:rPr>
        <w:tab/>
        <w:t>O</w:t>
      </w:r>
      <w:r w:rsidR="008B2BEC" w:rsidRPr="00DC7DAA">
        <w:rPr>
          <w:rFonts w:ascii="Arial" w:hAnsi="Arial" w:cs="Arial"/>
          <w:sz w:val="24"/>
          <w:szCs w:val="24"/>
        </w:rPr>
        <w:t xml:space="preserve"> trabalho e obrigação social, garantido a todos o direito a emprego e a justa remuneração, que proporcione existência digna na família e na sociedade.</w:t>
      </w:r>
    </w:p>
    <w:p w:rsidR="008B2BEC" w:rsidRPr="00DC7DAA" w:rsidRDefault="00D7597B" w:rsidP="00D7597B">
      <w:pPr>
        <w:ind w:left="698" w:hanging="1095"/>
        <w:jc w:val="both"/>
        <w:rPr>
          <w:rFonts w:ascii="Arial" w:hAnsi="Arial" w:cs="Arial"/>
          <w:sz w:val="24"/>
          <w:szCs w:val="24"/>
        </w:rPr>
      </w:pPr>
      <w:r>
        <w:rPr>
          <w:rFonts w:ascii="Arial" w:hAnsi="Arial" w:cs="Arial"/>
          <w:sz w:val="24"/>
          <w:szCs w:val="24"/>
        </w:rPr>
        <w:t xml:space="preserve">Art. 112 - </w:t>
      </w:r>
      <w:r>
        <w:rPr>
          <w:rFonts w:ascii="Arial" w:hAnsi="Arial" w:cs="Arial"/>
          <w:sz w:val="24"/>
          <w:szCs w:val="24"/>
        </w:rPr>
        <w:tab/>
        <w:t>O M</w:t>
      </w:r>
      <w:r w:rsidR="008B2BEC" w:rsidRPr="00DC7DAA">
        <w:rPr>
          <w:rFonts w:ascii="Arial" w:hAnsi="Arial" w:cs="Arial"/>
          <w:sz w:val="24"/>
          <w:szCs w:val="24"/>
        </w:rPr>
        <w:t>unicípio considera o capital não apenas como instrumento produtor de lucro, mas também como meio de expansão econômica e bem-estar coletivo.</w:t>
      </w:r>
    </w:p>
    <w:p w:rsidR="008B2BEC" w:rsidRPr="00DC7DAA" w:rsidRDefault="00D7597B" w:rsidP="00D7597B">
      <w:pPr>
        <w:ind w:left="698" w:hanging="1152"/>
        <w:jc w:val="both"/>
        <w:rPr>
          <w:rFonts w:ascii="Arial" w:hAnsi="Arial" w:cs="Arial"/>
          <w:sz w:val="24"/>
          <w:szCs w:val="24"/>
        </w:rPr>
      </w:pPr>
      <w:r>
        <w:rPr>
          <w:rFonts w:ascii="Arial" w:hAnsi="Arial" w:cs="Arial"/>
          <w:sz w:val="24"/>
          <w:szCs w:val="24"/>
        </w:rPr>
        <w:t xml:space="preserve">Art. 113 - </w:t>
      </w:r>
      <w:r>
        <w:rPr>
          <w:rFonts w:ascii="Arial" w:hAnsi="Arial" w:cs="Arial"/>
          <w:sz w:val="24"/>
          <w:szCs w:val="24"/>
        </w:rPr>
        <w:tab/>
        <w:t>O M</w:t>
      </w:r>
      <w:r w:rsidR="00DD7A8C" w:rsidRPr="00DC7DAA">
        <w:rPr>
          <w:rFonts w:ascii="Arial" w:hAnsi="Arial" w:cs="Arial"/>
          <w:sz w:val="24"/>
          <w:szCs w:val="24"/>
        </w:rPr>
        <w:t>unicípio assistira os trabalhadores rurais e suas organizações legais procurando proporcionar-lhes, entre outros benefícios, meios de produção e de trabalho, credito fácil e preço justo saúde e bem estar social.</w:t>
      </w:r>
    </w:p>
    <w:p w:rsidR="00DD7A8C" w:rsidRPr="00DC7DAA" w:rsidRDefault="0064207A" w:rsidP="0064207A">
      <w:pPr>
        <w:ind w:left="-454"/>
        <w:jc w:val="both"/>
        <w:rPr>
          <w:rFonts w:ascii="Arial" w:hAnsi="Arial" w:cs="Arial"/>
          <w:sz w:val="24"/>
          <w:szCs w:val="24"/>
        </w:rPr>
      </w:pPr>
      <w:r>
        <w:rPr>
          <w:rFonts w:ascii="Arial" w:hAnsi="Arial" w:cs="Arial"/>
          <w:sz w:val="24"/>
          <w:szCs w:val="24"/>
        </w:rPr>
        <w:t>Par. ún. -</w:t>
      </w:r>
      <w:r>
        <w:rPr>
          <w:rFonts w:ascii="Arial" w:hAnsi="Arial" w:cs="Arial"/>
          <w:sz w:val="24"/>
          <w:szCs w:val="24"/>
        </w:rPr>
        <w:tab/>
      </w:r>
      <w:r w:rsidR="00F1134C" w:rsidRPr="00DC7DAA">
        <w:rPr>
          <w:rFonts w:ascii="Arial" w:hAnsi="Arial" w:cs="Arial"/>
          <w:sz w:val="24"/>
          <w:szCs w:val="24"/>
        </w:rPr>
        <w:t xml:space="preserve"> </w:t>
      </w:r>
      <w:r>
        <w:rPr>
          <w:rFonts w:ascii="Arial" w:hAnsi="Arial" w:cs="Arial"/>
          <w:sz w:val="24"/>
          <w:szCs w:val="24"/>
        </w:rPr>
        <w:t>S</w:t>
      </w:r>
      <w:r w:rsidR="00F1134C" w:rsidRPr="00DC7DAA">
        <w:rPr>
          <w:rFonts w:ascii="Arial" w:hAnsi="Arial" w:cs="Arial"/>
          <w:sz w:val="24"/>
          <w:szCs w:val="24"/>
        </w:rPr>
        <w:t>ão isentas de impostos as respectivas cooperativas.</w:t>
      </w:r>
    </w:p>
    <w:p w:rsidR="00F1134C" w:rsidRPr="00DC7DAA" w:rsidRDefault="0064207A" w:rsidP="0064207A">
      <w:pPr>
        <w:ind w:left="761" w:hanging="1215"/>
        <w:jc w:val="both"/>
        <w:rPr>
          <w:rFonts w:ascii="Arial" w:hAnsi="Arial" w:cs="Arial"/>
          <w:sz w:val="24"/>
          <w:szCs w:val="24"/>
        </w:rPr>
      </w:pPr>
      <w:r>
        <w:rPr>
          <w:rFonts w:ascii="Arial" w:hAnsi="Arial" w:cs="Arial"/>
          <w:sz w:val="24"/>
          <w:szCs w:val="24"/>
        </w:rPr>
        <w:t>Art. 114 -</w:t>
      </w:r>
      <w:r>
        <w:rPr>
          <w:rFonts w:ascii="Arial" w:hAnsi="Arial" w:cs="Arial"/>
          <w:sz w:val="24"/>
          <w:szCs w:val="24"/>
        </w:rPr>
        <w:tab/>
        <w:t>O M</w:t>
      </w:r>
      <w:r w:rsidR="00F1134C" w:rsidRPr="00DC7DAA">
        <w:rPr>
          <w:rFonts w:ascii="Arial" w:hAnsi="Arial" w:cs="Arial"/>
          <w:sz w:val="24"/>
          <w:szCs w:val="24"/>
        </w:rPr>
        <w:t>unicípio manterá órgãos especializados, incumbidos de exercer ampla fiscalização dos serviços públicos por eles concedidos e na revisão de suas tarefas.</w:t>
      </w:r>
    </w:p>
    <w:p w:rsidR="0037440C" w:rsidRDefault="0064207A" w:rsidP="0064207A">
      <w:pPr>
        <w:ind w:left="701" w:hanging="1155"/>
        <w:jc w:val="both"/>
        <w:rPr>
          <w:rFonts w:ascii="Arial" w:hAnsi="Arial" w:cs="Arial"/>
          <w:sz w:val="24"/>
          <w:szCs w:val="24"/>
        </w:rPr>
      </w:pPr>
      <w:r>
        <w:rPr>
          <w:rFonts w:ascii="Arial" w:hAnsi="Arial" w:cs="Arial"/>
          <w:sz w:val="24"/>
          <w:szCs w:val="24"/>
        </w:rPr>
        <w:t xml:space="preserve">Art. 115 - </w:t>
      </w:r>
      <w:r>
        <w:rPr>
          <w:rFonts w:ascii="Arial" w:hAnsi="Arial" w:cs="Arial"/>
          <w:sz w:val="24"/>
          <w:szCs w:val="24"/>
        </w:rPr>
        <w:tab/>
        <w:t>O M</w:t>
      </w:r>
      <w:r w:rsidR="0037440C" w:rsidRPr="00DC7DAA">
        <w:rPr>
          <w:rFonts w:ascii="Arial" w:hAnsi="Arial" w:cs="Arial"/>
          <w:sz w:val="24"/>
          <w:szCs w:val="24"/>
        </w:rPr>
        <w:t>unicípio dispensara a microempresa e a empresa de pequeno porte, assim definidas em lei federal, tratamento jurídico diferenciado visando incentiva-las pela simplificação de suas obrigações administrativas, tributaria previdenciárias e creditícias ou pela eliminação ou redução destes, por meio de lei.</w:t>
      </w:r>
    </w:p>
    <w:p w:rsidR="008A62CB" w:rsidRPr="00DC7DAA" w:rsidRDefault="008A62CB" w:rsidP="0064207A">
      <w:pPr>
        <w:ind w:left="701" w:hanging="1155"/>
        <w:jc w:val="both"/>
        <w:rPr>
          <w:rFonts w:ascii="Arial" w:hAnsi="Arial" w:cs="Arial"/>
          <w:sz w:val="24"/>
          <w:szCs w:val="24"/>
        </w:rPr>
      </w:pPr>
    </w:p>
    <w:p w:rsidR="00F1134C" w:rsidRPr="00F169C2" w:rsidRDefault="0037440C" w:rsidP="00403E59">
      <w:pPr>
        <w:pStyle w:val="Ttulo1"/>
      </w:pPr>
      <w:bookmarkStart w:id="78" w:name="_Toc349770442"/>
      <w:r w:rsidRPr="00F169C2">
        <w:t>CAPITULO II</w:t>
      </w:r>
      <w:bookmarkEnd w:id="78"/>
    </w:p>
    <w:p w:rsidR="0037440C" w:rsidRDefault="00F169C2" w:rsidP="00403E59">
      <w:pPr>
        <w:pStyle w:val="Ttulo2"/>
      </w:pPr>
      <w:bookmarkStart w:id="79" w:name="_Toc349770443"/>
      <w:r w:rsidRPr="00F169C2">
        <w:t>Da Previdência e Assistência S</w:t>
      </w:r>
      <w:r w:rsidR="0037440C" w:rsidRPr="00F169C2">
        <w:t>ocial</w:t>
      </w:r>
      <w:bookmarkEnd w:id="79"/>
    </w:p>
    <w:p w:rsidR="008A62CB" w:rsidRPr="00F169C2" w:rsidRDefault="008A62CB" w:rsidP="0037440C">
      <w:pPr>
        <w:jc w:val="center"/>
        <w:rPr>
          <w:rFonts w:ascii="Arial" w:hAnsi="Arial" w:cs="Arial"/>
          <w:b/>
          <w:sz w:val="24"/>
          <w:szCs w:val="24"/>
        </w:rPr>
      </w:pPr>
    </w:p>
    <w:p w:rsidR="0037440C" w:rsidRPr="00F169C2" w:rsidRDefault="00F169C2" w:rsidP="00F169C2">
      <w:pPr>
        <w:ind w:left="700" w:hanging="1380"/>
        <w:jc w:val="both"/>
        <w:rPr>
          <w:rFonts w:ascii="Arial" w:hAnsi="Arial" w:cs="Arial"/>
          <w:sz w:val="24"/>
          <w:szCs w:val="24"/>
        </w:rPr>
      </w:pPr>
      <w:r w:rsidRPr="00F169C2">
        <w:rPr>
          <w:rFonts w:ascii="Arial" w:hAnsi="Arial" w:cs="Arial"/>
          <w:sz w:val="24"/>
          <w:szCs w:val="24"/>
        </w:rPr>
        <w:t>Art. 116</w:t>
      </w:r>
      <w:r w:rsidR="003740A3" w:rsidRPr="00F169C2">
        <w:rPr>
          <w:rFonts w:ascii="Arial" w:hAnsi="Arial" w:cs="Arial"/>
          <w:sz w:val="24"/>
          <w:szCs w:val="24"/>
        </w:rPr>
        <w:t xml:space="preserve"> - </w:t>
      </w:r>
      <w:r>
        <w:rPr>
          <w:rFonts w:ascii="Arial" w:hAnsi="Arial" w:cs="Arial"/>
          <w:sz w:val="24"/>
          <w:szCs w:val="24"/>
        </w:rPr>
        <w:tab/>
      </w:r>
      <w:r w:rsidR="003740A3" w:rsidRPr="00F169C2">
        <w:rPr>
          <w:rFonts w:ascii="Arial" w:hAnsi="Arial" w:cs="Arial"/>
          <w:sz w:val="24"/>
          <w:szCs w:val="24"/>
        </w:rPr>
        <w:t>o município dentro de sua competência regulara o serviço social favorecendo e coordenado as iniciativas particulares que visem a este objetivo.</w:t>
      </w:r>
    </w:p>
    <w:p w:rsidR="003740A3" w:rsidRPr="00F169C2" w:rsidRDefault="00F169C2" w:rsidP="00F169C2">
      <w:pPr>
        <w:ind w:left="700" w:hanging="700"/>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sidR="000A6D1A" w:rsidRPr="00F169C2">
        <w:rPr>
          <w:rFonts w:ascii="Arial" w:hAnsi="Arial" w:cs="Arial"/>
          <w:sz w:val="24"/>
          <w:szCs w:val="24"/>
        </w:rPr>
        <w:t>Caberá ao município prover e executar as obras que por sua natureza e extensão não possam ser atendidas pelas instituições de caráter privativo;</w:t>
      </w:r>
    </w:p>
    <w:p w:rsidR="000A6D1A" w:rsidRPr="00F169C2" w:rsidRDefault="00F169C2" w:rsidP="00F169C2">
      <w:pPr>
        <w:ind w:left="700" w:hanging="700"/>
        <w:jc w:val="both"/>
        <w:rPr>
          <w:rFonts w:ascii="Arial" w:hAnsi="Arial" w:cs="Arial"/>
          <w:sz w:val="24"/>
          <w:szCs w:val="24"/>
        </w:rPr>
      </w:pPr>
      <w:r>
        <w:rPr>
          <w:rFonts w:ascii="Arial" w:hAnsi="Arial" w:cs="Arial"/>
          <w:sz w:val="24"/>
          <w:szCs w:val="24"/>
        </w:rPr>
        <w:t xml:space="preserve">§2º- </w:t>
      </w:r>
      <w:r>
        <w:rPr>
          <w:rFonts w:ascii="Arial" w:hAnsi="Arial" w:cs="Arial"/>
          <w:sz w:val="24"/>
          <w:szCs w:val="24"/>
        </w:rPr>
        <w:tab/>
      </w:r>
      <w:r w:rsidR="00590DBC" w:rsidRPr="00F169C2">
        <w:rPr>
          <w:rFonts w:ascii="Arial" w:hAnsi="Arial" w:cs="Arial"/>
          <w:sz w:val="24"/>
          <w:szCs w:val="24"/>
        </w:rPr>
        <w:t>Os planos de assistência social do município nos termos que a lei estabelecer terá por objetivo a correção dos desequilíbrios do sistema social e a recuperação dos elementos desajustados, visando ah um desenvolvimento social harmônico de acordo com o artigo 203 de constituição federal.</w:t>
      </w:r>
    </w:p>
    <w:p w:rsidR="00590DBC" w:rsidRPr="00F169C2" w:rsidRDefault="005856DF" w:rsidP="00F169C2">
      <w:pPr>
        <w:ind w:left="700" w:hanging="1154"/>
        <w:jc w:val="both"/>
        <w:rPr>
          <w:rFonts w:ascii="Arial" w:hAnsi="Arial" w:cs="Arial"/>
          <w:sz w:val="24"/>
          <w:szCs w:val="24"/>
        </w:rPr>
      </w:pPr>
      <w:r w:rsidRPr="00F169C2">
        <w:rPr>
          <w:rFonts w:ascii="Arial" w:hAnsi="Arial" w:cs="Arial"/>
          <w:sz w:val="24"/>
          <w:szCs w:val="24"/>
        </w:rPr>
        <w:t>Art. 1</w:t>
      </w:r>
      <w:r w:rsidR="00F169C2">
        <w:rPr>
          <w:rFonts w:ascii="Arial" w:hAnsi="Arial" w:cs="Arial"/>
          <w:sz w:val="24"/>
          <w:szCs w:val="24"/>
        </w:rPr>
        <w:t>17</w:t>
      </w:r>
      <w:r w:rsidRPr="00F169C2">
        <w:rPr>
          <w:rFonts w:ascii="Arial" w:hAnsi="Arial" w:cs="Arial"/>
          <w:sz w:val="24"/>
          <w:szCs w:val="24"/>
        </w:rPr>
        <w:t xml:space="preserve"> - </w:t>
      </w:r>
      <w:r w:rsidR="00F169C2">
        <w:rPr>
          <w:rFonts w:ascii="Arial" w:hAnsi="Arial" w:cs="Arial"/>
          <w:sz w:val="24"/>
          <w:szCs w:val="24"/>
        </w:rPr>
        <w:tab/>
        <w:t>C</w:t>
      </w:r>
      <w:r w:rsidRPr="00F169C2">
        <w:rPr>
          <w:rFonts w:ascii="Arial" w:hAnsi="Arial" w:cs="Arial"/>
          <w:sz w:val="24"/>
          <w:szCs w:val="24"/>
        </w:rPr>
        <w:t>ompete ao município suplementar se for os casos o plano de previdência social estabelecidos em lei federal.</w:t>
      </w:r>
    </w:p>
    <w:p w:rsidR="005856DF" w:rsidRPr="00F169C2" w:rsidRDefault="00A2412C" w:rsidP="00403E59">
      <w:pPr>
        <w:pStyle w:val="Ttulo1"/>
      </w:pPr>
      <w:bookmarkStart w:id="80" w:name="_Toc349770444"/>
      <w:r w:rsidRPr="00F169C2">
        <w:t>CAPITULO III</w:t>
      </w:r>
      <w:bookmarkEnd w:id="80"/>
    </w:p>
    <w:p w:rsidR="00A2412C" w:rsidRPr="00403E59" w:rsidRDefault="00F169C2" w:rsidP="00403E59">
      <w:pPr>
        <w:pStyle w:val="Ttulo2"/>
      </w:pPr>
      <w:bookmarkStart w:id="81" w:name="_Toc349770445"/>
      <w:r w:rsidRPr="00403E59">
        <w:t>Da S</w:t>
      </w:r>
      <w:r w:rsidR="00A2412C" w:rsidRPr="00403E59">
        <w:t>aúde</w:t>
      </w:r>
      <w:bookmarkEnd w:id="81"/>
    </w:p>
    <w:p w:rsidR="008A62CB" w:rsidRPr="00F169C2" w:rsidRDefault="008A62CB" w:rsidP="00A2412C">
      <w:pPr>
        <w:jc w:val="center"/>
        <w:rPr>
          <w:rFonts w:ascii="Arial" w:hAnsi="Arial" w:cs="Arial"/>
          <w:sz w:val="24"/>
          <w:szCs w:val="24"/>
        </w:rPr>
      </w:pPr>
    </w:p>
    <w:p w:rsidR="00A2412C" w:rsidRPr="00F169C2" w:rsidRDefault="00F169C2" w:rsidP="00F169C2">
      <w:pPr>
        <w:ind w:left="-454"/>
        <w:jc w:val="both"/>
        <w:rPr>
          <w:rFonts w:ascii="Arial" w:hAnsi="Arial" w:cs="Arial"/>
          <w:sz w:val="24"/>
          <w:szCs w:val="24"/>
        </w:rPr>
      </w:pPr>
      <w:r>
        <w:rPr>
          <w:rFonts w:ascii="Arial" w:hAnsi="Arial" w:cs="Arial"/>
          <w:sz w:val="24"/>
          <w:szCs w:val="24"/>
        </w:rPr>
        <w:t>Art. 118</w:t>
      </w:r>
      <w:r w:rsidR="00A2412C" w:rsidRPr="00F169C2">
        <w:rPr>
          <w:rFonts w:ascii="Arial" w:hAnsi="Arial" w:cs="Arial"/>
          <w:sz w:val="24"/>
          <w:szCs w:val="24"/>
        </w:rPr>
        <w:t xml:space="preserve"> - </w:t>
      </w:r>
      <w:r>
        <w:rPr>
          <w:rFonts w:ascii="Arial" w:hAnsi="Arial" w:cs="Arial"/>
          <w:sz w:val="24"/>
          <w:szCs w:val="24"/>
        </w:rPr>
        <w:tab/>
        <w:t>Sempre que possível o M</w:t>
      </w:r>
      <w:r w:rsidR="00A2412C" w:rsidRPr="00F169C2">
        <w:rPr>
          <w:rFonts w:ascii="Arial" w:hAnsi="Arial" w:cs="Arial"/>
          <w:sz w:val="24"/>
          <w:szCs w:val="24"/>
        </w:rPr>
        <w:t>unicípio provera:</w:t>
      </w:r>
    </w:p>
    <w:p w:rsidR="00A2412C" w:rsidRPr="00F169C2" w:rsidRDefault="00A2412C" w:rsidP="00F169C2">
      <w:pPr>
        <w:pStyle w:val="PargrafodaLista"/>
        <w:numPr>
          <w:ilvl w:val="0"/>
          <w:numId w:val="72"/>
        </w:numPr>
        <w:jc w:val="both"/>
        <w:rPr>
          <w:rFonts w:ascii="Arial" w:hAnsi="Arial" w:cs="Arial"/>
          <w:sz w:val="24"/>
          <w:szCs w:val="24"/>
        </w:rPr>
      </w:pPr>
      <w:r w:rsidRPr="00F169C2">
        <w:rPr>
          <w:rFonts w:ascii="Arial" w:hAnsi="Arial" w:cs="Arial"/>
          <w:sz w:val="24"/>
          <w:szCs w:val="24"/>
        </w:rPr>
        <w:t>Formação de consciência sanitária individual nas primeiras idades através do ensino primário;</w:t>
      </w:r>
    </w:p>
    <w:p w:rsidR="00A2412C" w:rsidRPr="00F169C2" w:rsidRDefault="00A2412C" w:rsidP="00F169C2">
      <w:pPr>
        <w:pStyle w:val="PargrafodaLista"/>
        <w:numPr>
          <w:ilvl w:val="0"/>
          <w:numId w:val="72"/>
        </w:numPr>
        <w:jc w:val="both"/>
        <w:rPr>
          <w:rFonts w:ascii="Arial" w:hAnsi="Arial" w:cs="Arial"/>
          <w:sz w:val="24"/>
          <w:szCs w:val="24"/>
        </w:rPr>
      </w:pPr>
      <w:r w:rsidRPr="00F169C2">
        <w:rPr>
          <w:rFonts w:ascii="Arial" w:hAnsi="Arial" w:cs="Arial"/>
          <w:sz w:val="24"/>
          <w:szCs w:val="24"/>
        </w:rPr>
        <w:t>Serviços hospitalares e dispensários, cooperando com a união e o estado bem como as iniciativas particulares e filantrópicas;</w:t>
      </w:r>
    </w:p>
    <w:p w:rsidR="00A2412C" w:rsidRPr="00F169C2" w:rsidRDefault="00A2412C" w:rsidP="00F169C2">
      <w:pPr>
        <w:pStyle w:val="PargrafodaLista"/>
        <w:numPr>
          <w:ilvl w:val="0"/>
          <w:numId w:val="72"/>
        </w:numPr>
        <w:jc w:val="both"/>
        <w:rPr>
          <w:rFonts w:ascii="Arial" w:hAnsi="Arial" w:cs="Arial"/>
          <w:sz w:val="24"/>
          <w:szCs w:val="24"/>
        </w:rPr>
      </w:pPr>
      <w:r w:rsidRPr="00F169C2">
        <w:rPr>
          <w:rFonts w:ascii="Arial" w:hAnsi="Arial" w:cs="Arial"/>
          <w:sz w:val="24"/>
          <w:szCs w:val="24"/>
        </w:rPr>
        <w:t>Combate às moléstias especificas, contagiosas e infectocontagiosas;</w:t>
      </w:r>
    </w:p>
    <w:p w:rsidR="00A2412C" w:rsidRPr="00F169C2" w:rsidRDefault="00A2412C" w:rsidP="00F169C2">
      <w:pPr>
        <w:pStyle w:val="PargrafodaLista"/>
        <w:numPr>
          <w:ilvl w:val="0"/>
          <w:numId w:val="72"/>
        </w:numPr>
        <w:jc w:val="both"/>
        <w:rPr>
          <w:rFonts w:ascii="Arial" w:hAnsi="Arial" w:cs="Arial"/>
          <w:sz w:val="24"/>
          <w:szCs w:val="24"/>
        </w:rPr>
      </w:pPr>
      <w:r w:rsidRPr="00F169C2">
        <w:rPr>
          <w:rFonts w:ascii="Arial" w:hAnsi="Arial" w:cs="Arial"/>
          <w:sz w:val="24"/>
          <w:szCs w:val="24"/>
        </w:rPr>
        <w:t>Combate ao uso de toxico;</w:t>
      </w:r>
    </w:p>
    <w:p w:rsidR="00A2412C" w:rsidRPr="00F169C2" w:rsidRDefault="00A2412C" w:rsidP="00F169C2">
      <w:pPr>
        <w:pStyle w:val="PargrafodaLista"/>
        <w:numPr>
          <w:ilvl w:val="0"/>
          <w:numId w:val="72"/>
        </w:numPr>
        <w:jc w:val="both"/>
        <w:rPr>
          <w:rFonts w:ascii="Arial" w:hAnsi="Arial" w:cs="Arial"/>
          <w:sz w:val="24"/>
          <w:szCs w:val="24"/>
        </w:rPr>
      </w:pPr>
      <w:r w:rsidRPr="00F169C2">
        <w:rPr>
          <w:rFonts w:ascii="Arial" w:hAnsi="Arial" w:cs="Arial"/>
          <w:sz w:val="24"/>
          <w:szCs w:val="24"/>
        </w:rPr>
        <w:t>Serviço de assistência a maternidade e a infância.</w:t>
      </w:r>
    </w:p>
    <w:p w:rsidR="00A2412C" w:rsidRPr="00F169C2" w:rsidRDefault="00A2412C" w:rsidP="00F169C2">
      <w:pPr>
        <w:ind w:left="701" w:hanging="1155"/>
        <w:jc w:val="both"/>
        <w:rPr>
          <w:rFonts w:ascii="Arial" w:hAnsi="Arial" w:cs="Arial"/>
          <w:sz w:val="24"/>
          <w:szCs w:val="24"/>
        </w:rPr>
      </w:pPr>
      <w:r w:rsidRPr="00F169C2">
        <w:rPr>
          <w:rFonts w:ascii="Arial" w:hAnsi="Arial" w:cs="Arial"/>
          <w:sz w:val="24"/>
          <w:szCs w:val="24"/>
        </w:rPr>
        <w:t xml:space="preserve">Par. ún. </w:t>
      </w:r>
      <w:r w:rsidR="00F169C2">
        <w:rPr>
          <w:rFonts w:ascii="Arial" w:hAnsi="Arial" w:cs="Arial"/>
          <w:sz w:val="24"/>
          <w:szCs w:val="24"/>
        </w:rPr>
        <w:tab/>
      </w:r>
      <w:r w:rsidRPr="00F169C2">
        <w:rPr>
          <w:rFonts w:ascii="Arial" w:hAnsi="Arial" w:cs="Arial"/>
          <w:sz w:val="24"/>
          <w:szCs w:val="24"/>
        </w:rPr>
        <w:t>Compete ao município suplementar se necessário a legislação federal e estadual que disponham sobre a regulamentação fiscalização e controle das ações e serviços de saúde, que constituem um sistema único.</w:t>
      </w:r>
    </w:p>
    <w:p w:rsidR="00A2412C" w:rsidRPr="00F169C2" w:rsidRDefault="00002A48" w:rsidP="00F169C2">
      <w:pPr>
        <w:ind w:left="701" w:hanging="1155"/>
        <w:jc w:val="both"/>
        <w:rPr>
          <w:rFonts w:ascii="Arial" w:hAnsi="Arial" w:cs="Arial"/>
          <w:sz w:val="24"/>
          <w:szCs w:val="24"/>
        </w:rPr>
      </w:pPr>
      <w:r w:rsidRPr="00F169C2">
        <w:rPr>
          <w:rFonts w:ascii="Arial" w:hAnsi="Arial" w:cs="Arial"/>
          <w:sz w:val="24"/>
          <w:szCs w:val="24"/>
        </w:rPr>
        <w:t xml:space="preserve">Art. 119 - </w:t>
      </w:r>
      <w:r w:rsidR="00F169C2">
        <w:rPr>
          <w:rFonts w:ascii="Arial" w:hAnsi="Arial" w:cs="Arial"/>
          <w:sz w:val="24"/>
          <w:szCs w:val="24"/>
        </w:rPr>
        <w:tab/>
        <w:t>A</w:t>
      </w:r>
      <w:r w:rsidRPr="00F169C2">
        <w:rPr>
          <w:rFonts w:ascii="Arial" w:hAnsi="Arial" w:cs="Arial"/>
          <w:sz w:val="24"/>
          <w:szCs w:val="24"/>
        </w:rPr>
        <w:t xml:space="preserve"> inspeção medica nos estabelecimentos de ensino municipal terá caráter obrigatório.</w:t>
      </w:r>
    </w:p>
    <w:p w:rsidR="00002A48" w:rsidRPr="00F169C2" w:rsidRDefault="00F169C2" w:rsidP="00F169C2">
      <w:pPr>
        <w:ind w:left="701" w:hanging="1155"/>
        <w:jc w:val="both"/>
        <w:rPr>
          <w:rFonts w:ascii="Arial" w:hAnsi="Arial" w:cs="Arial"/>
          <w:sz w:val="24"/>
          <w:szCs w:val="24"/>
        </w:rPr>
      </w:pPr>
      <w:r>
        <w:rPr>
          <w:rFonts w:ascii="Arial" w:hAnsi="Arial" w:cs="Arial"/>
          <w:sz w:val="24"/>
          <w:szCs w:val="24"/>
        </w:rPr>
        <w:t>Par. ún. -</w:t>
      </w:r>
      <w:r>
        <w:rPr>
          <w:rFonts w:ascii="Arial" w:hAnsi="Arial" w:cs="Arial"/>
          <w:sz w:val="24"/>
          <w:szCs w:val="24"/>
        </w:rPr>
        <w:tab/>
        <w:t>C</w:t>
      </w:r>
      <w:r w:rsidR="00002A48" w:rsidRPr="00F169C2">
        <w:rPr>
          <w:rFonts w:ascii="Arial" w:hAnsi="Arial" w:cs="Arial"/>
          <w:sz w:val="24"/>
          <w:szCs w:val="24"/>
        </w:rPr>
        <w:t>onstituirá exigências indispensáveis à apresentação no ato de matricula, de atestado de vacina contra moléstia infectocontagiosa.</w:t>
      </w:r>
    </w:p>
    <w:p w:rsidR="00002A48" w:rsidRDefault="000F42CA" w:rsidP="00F169C2">
      <w:pPr>
        <w:ind w:left="701" w:hanging="1155"/>
        <w:jc w:val="both"/>
        <w:rPr>
          <w:rFonts w:ascii="Arial" w:hAnsi="Arial" w:cs="Arial"/>
          <w:sz w:val="24"/>
          <w:szCs w:val="24"/>
        </w:rPr>
      </w:pPr>
      <w:r w:rsidRPr="00F169C2">
        <w:rPr>
          <w:rFonts w:ascii="Arial" w:hAnsi="Arial" w:cs="Arial"/>
          <w:sz w:val="24"/>
          <w:szCs w:val="24"/>
        </w:rPr>
        <w:t>Art. 120</w:t>
      </w:r>
      <w:r w:rsidR="00F169C2">
        <w:rPr>
          <w:rFonts w:ascii="Arial" w:hAnsi="Arial" w:cs="Arial"/>
          <w:sz w:val="24"/>
          <w:szCs w:val="24"/>
        </w:rPr>
        <w:t xml:space="preserve"> -</w:t>
      </w:r>
      <w:r w:rsidR="00F169C2">
        <w:rPr>
          <w:rFonts w:ascii="Arial" w:hAnsi="Arial" w:cs="Arial"/>
          <w:sz w:val="24"/>
          <w:szCs w:val="24"/>
        </w:rPr>
        <w:tab/>
        <w:t>O M</w:t>
      </w:r>
      <w:r w:rsidRPr="00F169C2">
        <w:rPr>
          <w:rFonts w:ascii="Arial" w:hAnsi="Arial" w:cs="Arial"/>
          <w:sz w:val="24"/>
          <w:szCs w:val="24"/>
        </w:rPr>
        <w:t>unicípio cuidara do desenvolvimento das obras e serviços relativos ao saneamento e urbanismo, com assistência da união e do estado sob condições estabelecidas na lei complementar federal.</w:t>
      </w:r>
    </w:p>
    <w:p w:rsidR="008A62CB" w:rsidRPr="00F169C2" w:rsidRDefault="008A62CB" w:rsidP="00F169C2">
      <w:pPr>
        <w:ind w:left="701" w:hanging="1155"/>
        <w:jc w:val="both"/>
        <w:rPr>
          <w:rFonts w:ascii="Arial" w:hAnsi="Arial" w:cs="Arial"/>
          <w:sz w:val="24"/>
          <w:szCs w:val="24"/>
        </w:rPr>
      </w:pPr>
    </w:p>
    <w:p w:rsidR="000F42CA" w:rsidRPr="00995B58" w:rsidRDefault="00EC5DCE" w:rsidP="00403E59">
      <w:pPr>
        <w:pStyle w:val="Ttulo1"/>
      </w:pPr>
      <w:bookmarkStart w:id="82" w:name="_Toc349770446"/>
      <w:r w:rsidRPr="00995B58">
        <w:t>CAPITULO IV</w:t>
      </w:r>
      <w:bookmarkEnd w:id="82"/>
    </w:p>
    <w:p w:rsidR="00EC5DCE" w:rsidRDefault="00995B58" w:rsidP="00EC5DCE">
      <w:pPr>
        <w:jc w:val="center"/>
        <w:rPr>
          <w:rFonts w:ascii="Arial" w:hAnsi="Arial" w:cs="Arial"/>
          <w:b/>
          <w:sz w:val="24"/>
          <w:szCs w:val="24"/>
        </w:rPr>
      </w:pPr>
      <w:bookmarkStart w:id="83" w:name="_Toc349770447"/>
      <w:r w:rsidRPr="00403E59">
        <w:rPr>
          <w:rStyle w:val="Ttulo2Char"/>
        </w:rPr>
        <w:t>Da Família, da Educação, da Cultura e do D</w:t>
      </w:r>
      <w:r w:rsidR="00EC5DCE" w:rsidRPr="00403E59">
        <w:rPr>
          <w:rStyle w:val="Ttulo2Char"/>
        </w:rPr>
        <w:t>esporto</w:t>
      </w:r>
      <w:bookmarkEnd w:id="83"/>
      <w:r w:rsidR="00EC5DCE" w:rsidRPr="00995B58">
        <w:rPr>
          <w:rFonts w:ascii="Arial" w:hAnsi="Arial" w:cs="Arial"/>
          <w:b/>
          <w:sz w:val="24"/>
          <w:szCs w:val="24"/>
        </w:rPr>
        <w:t>.</w:t>
      </w:r>
    </w:p>
    <w:p w:rsidR="008A62CB" w:rsidRPr="00995B58" w:rsidRDefault="008A62CB" w:rsidP="00EC5DCE">
      <w:pPr>
        <w:jc w:val="center"/>
        <w:rPr>
          <w:rFonts w:ascii="Arial" w:hAnsi="Arial" w:cs="Arial"/>
          <w:b/>
          <w:sz w:val="24"/>
          <w:szCs w:val="24"/>
        </w:rPr>
      </w:pPr>
    </w:p>
    <w:p w:rsidR="00F1134C" w:rsidRPr="00995B58" w:rsidRDefault="00EC5DCE" w:rsidP="00432BA8">
      <w:pPr>
        <w:ind w:left="705" w:hanging="1215"/>
        <w:jc w:val="both"/>
        <w:rPr>
          <w:rFonts w:ascii="Arial" w:hAnsi="Arial" w:cs="Arial"/>
          <w:sz w:val="24"/>
          <w:szCs w:val="24"/>
        </w:rPr>
      </w:pPr>
      <w:r w:rsidRPr="00995B58">
        <w:rPr>
          <w:rFonts w:ascii="Arial" w:hAnsi="Arial" w:cs="Arial"/>
          <w:sz w:val="24"/>
          <w:szCs w:val="24"/>
        </w:rPr>
        <w:t>Art. 12</w:t>
      </w:r>
      <w:r w:rsidR="00995B58" w:rsidRPr="00995B58">
        <w:rPr>
          <w:rFonts w:ascii="Arial" w:hAnsi="Arial" w:cs="Arial"/>
          <w:sz w:val="24"/>
          <w:szCs w:val="24"/>
        </w:rPr>
        <w:t>1</w:t>
      </w:r>
      <w:r w:rsidRPr="00995B58">
        <w:rPr>
          <w:rFonts w:ascii="Arial" w:hAnsi="Arial" w:cs="Arial"/>
          <w:sz w:val="24"/>
          <w:szCs w:val="24"/>
        </w:rPr>
        <w:t xml:space="preserve">- </w:t>
      </w:r>
      <w:r w:rsidR="00432BA8">
        <w:rPr>
          <w:rFonts w:ascii="Arial" w:hAnsi="Arial" w:cs="Arial"/>
          <w:sz w:val="24"/>
          <w:szCs w:val="24"/>
        </w:rPr>
        <w:tab/>
        <w:t>O M</w:t>
      </w:r>
      <w:r w:rsidRPr="00995B58">
        <w:rPr>
          <w:rFonts w:ascii="Arial" w:hAnsi="Arial" w:cs="Arial"/>
          <w:sz w:val="24"/>
          <w:szCs w:val="24"/>
        </w:rPr>
        <w:t>unicípio dispensara proteção especial ao casamento e assegurara as condições Morais, fiscais e sociais indispensáveis ao desenvolvimento segurança e estabilidade da família.</w:t>
      </w:r>
    </w:p>
    <w:p w:rsidR="00EC5DCE" w:rsidRPr="00432BA8" w:rsidRDefault="00432BA8" w:rsidP="00432BA8">
      <w:pPr>
        <w:ind w:left="705" w:hanging="705"/>
        <w:jc w:val="both"/>
        <w:rPr>
          <w:rFonts w:ascii="Arial" w:hAnsi="Arial" w:cs="Arial"/>
          <w:sz w:val="24"/>
          <w:szCs w:val="24"/>
        </w:rPr>
      </w:pPr>
      <w:r>
        <w:rPr>
          <w:rFonts w:ascii="Arial" w:hAnsi="Arial" w:cs="Arial"/>
          <w:sz w:val="24"/>
          <w:szCs w:val="24"/>
        </w:rPr>
        <w:t xml:space="preserve">§1º- </w:t>
      </w:r>
      <w:r>
        <w:rPr>
          <w:rFonts w:ascii="Arial" w:hAnsi="Arial" w:cs="Arial"/>
          <w:sz w:val="24"/>
          <w:szCs w:val="24"/>
        </w:rPr>
        <w:tab/>
      </w:r>
      <w:r w:rsidR="00AC3BB6" w:rsidRPr="00432BA8">
        <w:rPr>
          <w:rFonts w:ascii="Arial" w:hAnsi="Arial" w:cs="Arial"/>
          <w:sz w:val="24"/>
          <w:szCs w:val="24"/>
        </w:rPr>
        <w:t>Serão proporcionadas aos interessados todas as facilidades para a celebração do casamento.</w:t>
      </w:r>
    </w:p>
    <w:p w:rsidR="00AC3BB6" w:rsidRPr="00432BA8" w:rsidRDefault="00432BA8" w:rsidP="00432BA8">
      <w:pPr>
        <w:ind w:left="705" w:hanging="705"/>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AC3BB6" w:rsidRPr="00432BA8">
        <w:rPr>
          <w:rFonts w:ascii="Arial" w:hAnsi="Arial" w:cs="Arial"/>
          <w:sz w:val="24"/>
          <w:szCs w:val="24"/>
        </w:rPr>
        <w:t>A lei disporá sobre assistência ao idoso, à maternidade e aos excepcionais;</w:t>
      </w:r>
    </w:p>
    <w:p w:rsidR="00AC3BB6" w:rsidRPr="00432BA8" w:rsidRDefault="00432BA8" w:rsidP="00432BA8">
      <w:pPr>
        <w:ind w:left="705" w:hanging="705"/>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AC3BB6" w:rsidRPr="00432BA8">
        <w:rPr>
          <w:rFonts w:ascii="Arial" w:hAnsi="Arial" w:cs="Arial"/>
          <w:sz w:val="24"/>
          <w:szCs w:val="24"/>
        </w:rPr>
        <w:t>Compete ao município suplementar a legislação federal e a estadual dispondo sobre a proteção a infância, a juventude e as pessoas portadoras de deficiências garantindo-lhes o aceso a logradouros e demais setores públicos;</w:t>
      </w:r>
    </w:p>
    <w:p w:rsidR="00B54861" w:rsidRPr="00432BA8" w:rsidRDefault="00432BA8" w:rsidP="00432BA8">
      <w:pPr>
        <w:ind w:left="705" w:hanging="705"/>
        <w:jc w:val="both"/>
        <w:rPr>
          <w:rFonts w:ascii="Arial" w:hAnsi="Arial" w:cs="Arial"/>
          <w:sz w:val="24"/>
          <w:szCs w:val="24"/>
        </w:rPr>
      </w:pPr>
      <w:r>
        <w:rPr>
          <w:rFonts w:ascii="Arial" w:hAnsi="Arial" w:cs="Arial"/>
          <w:sz w:val="24"/>
          <w:szCs w:val="24"/>
        </w:rPr>
        <w:t>§4º-</w:t>
      </w:r>
      <w:r>
        <w:rPr>
          <w:rFonts w:ascii="Arial" w:hAnsi="Arial" w:cs="Arial"/>
          <w:sz w:val="24"/>
          <w:szCs w:val="24"/>
        </w:rPr>
        <w:tab/>
      </w:r>
      <w:r w:rsidR="00B54861" w:rsidRPr="00432BA8">
        <w:rPr>
          <w:rFonts w:ascii="Arial" w:hAnsi="Arial" w:cs="Arial"/>
          <w:sz w:val="24"/>
          <w:szCs w:val="24"/>
        </w:rPr>
        <w:t>Para a execução do previsto neste artigo, serão adotadas entre outras as seguintes medidas:</w:t>
      </w:r>
    </w:p>
    <w:p w:rsidR="00AC3BB6" w:rsidRPr="00995B58" w:rsidRDefault="004C2A78" w:rsidP="00995B58">
      <w:pPr>
        <w:pStyle w:val="PargrafodaLista"/>
        <w:numPr>
          <w:ilvl w:val="0"/>
          <w:numId w:val="74"/>
        </w:numPr>
        <w:jc w:val="both"/>
        <w:rPr>
          <w:rFonts w:ascii="Arial" w:hAnsi="Arial" w:cs="Arial"/>
          <w:sz w:val="24"/>
          <w:szCs w:val="24"/>
        </w:rPr>
      </w:pPr>
      <w:r w:rsidRPr="00995B58">
        <w:rPr>
          <w:rFonts w:ascii="Arial" w:hAnsi="Arial" w:cs="Arial"/>
          <w:sz w:val="24"/>
          <w:szCs w:val="24"/>
        </w:rPr>
        <w:t>Ampara as famílias numerosas e sem recursos;</w:t>
      </w:r>
    </w:p>
    <w:p w:rsidR="004C2A78" w:rsidRPr="00995B58" w:rsidRDefault="004C2A78" w:rsidP="00995B58">
      <w:pPr>
        <w:pStyle w:val="PargrafodaLista"/>
        <w:numPr>
          <w:ilvl w:val="0"/>
          <w:numId w:val="74"/>
        </w:numPr>
        <w:jc w:val="both"/>
        <w:rPr>
          <w:rFonts w:ascii="Arial" w:hAnsi="Arial" w:cs="Arial"/>
          <w:sz w:val="24"/>
          <w:szCs w:val="24"/>
        </w:rPr>
      </w:pPr>
      <w:r w:rsidRPr="00995B58">
        <w:rPr>
          <w:rFonts w:ascii="Arial" w:hAnsi="Arial" w:cs="Arial"/>
          <w:sz w:val="24"/>
          <w:szCs w:val="24"/>
        </w:rPr>
        <w:t>Ação contra males que são os instrumentos da dissolução entre famílias;</w:t>
      </w:r>
    </w:p>
    <w:p w:rsidR="004C2A78" w:rsidRPr="00995B58" w:rsidRDefault="004C2A78" w:rsidP="00995B58">
      <w:pPr>
        <w:pStyle w:val="PargrafodaLista"/>
        <w:numPr>
          <w:ilvl w:val="0"/>
          <w:numId w:val="74"/>
        </w:numPr>
        <w:jc w:val="both"/>
        <w:rPr>
          <w:rFonts w:ascii="Arial" w:hAnsi="Arial" w:cs="Arial"/>
          <w:sz w:val="24"/>
          <w:szCs w:val="24"/>
        </w:rPr>
      </w:pPr>
      <w:r w:rsidRPr="00995B58">
        <w:rPr>
          <w:rFonts w:ascii="Arial" w:hAnsi="Arial" w:cs="Arial"/>
          <w:sz w:val="24"/>
          <w:szCs w:val="24"/>
        </w:rPr>
        <w:t>Estimulo aos pais e a organizações sociais para formação moral, cívica, física e intelectual da juventude;</w:t>
      </w:r>
    </w:p>
    <w:p w:rsidR="004C2A78" w:rsidRPr="00995B58" w:rsidRDefault="004C2A78" w:rsidP="00995B58">
      <w:pPr>
        <w:pStyle w:val="PargrafodaLista"/>
        <w:numPr>
          <w:ilvl w:val="0"/>
          <w:numId w:val="74"/>
        </w:numPr>
        <w:jc w:val="both"/>
        <w:rPr>
          <w:rFonts w:ascii="Arial" w:hAnsi="Arial" w:cs="Arial"/>
          <w:sz w:val="24"/>
          <w:szCs w:val="24"/>
        </w:rPr>
      </w:pPr>
      <w:r w:rsidRPr="00995B58">
        <w:rPr>
          <w:rFonts w:ascii="Arial" w:hAnsi="Arial" w:cs="Arial"/>
          <w:sz w:val="24"/>
          <w:szCs w:val="24"/>
        </w:rPr>
        <w:t>Colaboração com as entidades assistenciais que visem a proteção e á educação da criança;</w:t>
      </w:r>
    </w:p>
    <w:p w:rsidR="004C2A78" w:rsidRPr="00995B58" w:rsidRDefault="00044862" w:rsidP="00995B58">
      <w:pPr>
        <w:pStyle w:val="PargrafodaLista"/>
        <w:numPr>
          <w:ilvl w:val="0"/>
          <w:numId w:val="74"/>
        </w:numPr>
        <w:jc w:val="both"/>
        <w:rPr>
          <w:rFonts w:ascii="Arial" w:hAnsi="Arial" w:cs="Arial"/>
          <w:sz w:val="24"/>
          <w:szCs w:val="24"/>
        </w:rPr>
      </w:pPr>
      <w:r w:rsidRPr="00995B58">
        <w:rPr>
          <w:rFonts w:ascii="Arial" w:hAnsi="Arial" w:cs="Arial"/>
          <w:sz w:val="24"/>
          <w:szCs w:val="24"/>
        </w:rPr>
        <w:t>Amparo às pessoas idosas assegurando sua participação na comunidade defendendo sua dignidade e bem estar e garantindo-lhe o direito de vida;</w:t>
      </w:r>
    </w:p>
    <w:p w:rsidR="00044862" w:rsidRPr="00995B58" w:rsidRDefault="00044862" w:rsidP="00995B58">
      <w:pPr>
        <w:pStyle w:val="PargrafodaLista"/>
        <w:numPr>
          <w:ilvl w:val="0"/>
          <w:numId w:val="74"/>
        </w:numPr>
        <w:jc w:val="both"/>
        <w:rPr>
          <w:rFonts w:ascii="Arial" w:hAnsi="Arial" w:cs="Arial"/>
          <w:sz w:val="24"/>
          <w:szCs w:val="24"/>
        </w:rPr>
      </w:pPr>
      <w:r w:rsidRPr="00995B58">
        <w:rPr>
          <w:rFonts w:ascii="Arial" w:hAnsi="Arial" w:cs="Arial"/>
          <w:sz w:val="24"/>
          <w:szCs w:val="24"/>
        </w:rPr>
        <w:t>Colaboração com a união, com o estado e com outros municípios para a solução de problemas de menores desamparados ou desajustados através de processos adequados de perante recuperação.</w:t>
      </w:r>
    </w:p>
    <w:p w:rsidR="00044862" w:rsidRPr="00995B58" w:rsidRDefault="00432BA8" w:rsidP="00432BA8">
      <w:pPr>
        <w:ind w:left="701" w:hanging="1155"/>
        <w:jc w:val="both"/>
        <w:rPr>
          <w:rFonts w:ascii="Arial" w:hAnsi="Arial" w:cs="Arial"/>
          <w:sz w:val="24"/>
          <w:szCs w:val="24"/>
        </w:rPr>
      </w:pPr>
      <w:r>
        <w:rPr>
          <w:rFonts w:ascii="Arial" w:hAnsi="Arial" w:cs="Arial"/>
          <w:sz w:val="24"/>
          <w:szCs w:val="24"/>
        </w:rPr>
        <w:t xml:space="preserve">Art. 12 </w:t>
      </w:r>
      <w:r w:rsidR="00303522" w:rsidRPr="00995B58">
        <w:rPr>
          <w:rFonts w:ascii="Arial" w:hAnsi="Arial" w:cs="Arial"/>
          <w:sz w:val="24"/>
          <w:szCs w:val="24"/>
        </w:rPr>
        <w:t xml:space="preserve">- </w:t>
      </w:r>
      <w:r>
        <w:rPr>
          <w:rFonts w:ascii="Arial" w:hAnsi="Arial" w:cs="Arial"/>
          <w:sz w:val="24"/>
          <w:szCs w:val="24"/>
        </w:rPr>
        <w:tab/>
        <w:t>O M</w:t>
      </w:r>
      <w:r w:rsidR="00303522" w:rsidRPr="00995B58">
        <w:rPr>
          <w:rFonts w:ascii="Arial" w:hAnsi="Arial" w:cs="Arial"/>
          <w:sz w:val="24"/>
          <w:szCs w:val="24"/>
        </w:rPr>
        <w:t>unicípio estimulara o desenvolvimento da cultura em geral, observando o disposto na constituição federal.</w:t>
      </w:r>
    </w:p>
    <w:p w:rsidR="00303522" w:rsidRPr="00432BA8" w:rsidRDefault="00432BA8" w:rsidP="00432BA8">
      <w:pPr>
        <w:ind w:left="701" w:hanging="701"/>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D524C6" w:rsidRPr="00432BA8">
        <w:rPr>
          <w:rFonts w:ascii="Arial" w:hAnsi="Arial" w:cs="Arial"/>
          <w:sz w:val="24"/>
          <w:szCs w:val="24"/>
        </w:rPr>
        <w:t>Ao município compete suplementar, quando necessário à legislação federal e estadual dispondo sobre a cultura;</w:t>
      </w:r>
    </w:p>
    <w:p w:rsidR="00D524C6" w:rsidRPr="00432BA8" w:rsidRDefault="00432BA8" w:rsidP="00432BA8">
      <w:pPr>
        <w:ind w:left="701" w:hanging="701"/>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D524C6" w:rsidRPr="00432BA8">
        <w:rPr>
          <w:rFonts w:ascii="Arial" w:hAnsi="Arial" w:cs="Arial"/>
          <w:sz w:val="24"/>
          <w:szCs w:val="24"/>
        </w:rPr>
        <w:t>A lei disporá sobre a fixação de datas comemorativas de alta significância para o município;</w:t>
      </w:r>
    </w:p>
    <w:p w:rsidR="00D524C6" w:rsidRPr="00432BA8" w:rsidRDefault="00432BA8" w:rsidP="00432BA8">
      <w:pPr>
        <w:ind w:left="701" w:hanging="701"/>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D524C6" w:rsidRPr="00432BA8">
        <w:rPr>
          <w:rFonts w:ascii="Arial" w:hAnsi="Arial" w:cs="Arial"/>
          <w:sz w:val="24"/>
          <w:szCs w:val="24"/>
        </w:rPr>
        <w:t>A administração municipal cabe na forma de lei a gestão da documentação governamental e as providencias para franquear sua consulta a quanta dela necessite;</w:t>
      </w:r>
    </w:p>
    <w:p w:rsidR="00D524C6" w:rsidRPr="00432BA8" w:rsidRDefault="00432BA8" w:rsidP="00432BA8">
      <w:pPr>
        <w:ind w:left="701" w:hanging="701"/>
        <w:jc w:val="both"/>
        <w:rPr>
          <w:rFonts w:ascii="Arial" w:hAnsi="Arial" w:cs="Arial"/>
          <w:sz w:val="24"/>
          <w:szCs w:val="24"/>
        </w:rPr>
      </w:pPr>
      <w:r>
        <w:rPr>
          <w:rFonts w:ascii="Arial" w:hAnsi="Arial" w:cs="Arial"/>
          <w:sz w:val="24"/>
          <w:szCs w:val="24"/>
        </w:rPr>
        <w:t>§4º-</w:t>
      </w:r>
      <w:r>
        <w:rPr>
          <w:rFonts w:ascii="Arial" w:hAnsi="Arial" w:cs="Arial"/>
          <w:sz w:val="24"/>
          <w:szCs w:val="24"/>
        </w:rPr>
        <w:tab/>
      </w:r>
      <w:r w:rsidR="00DA3FA0" w:rsidRPr="00432BA8">
        <w:rPr>
          <w:rFonts w:ascii="Arial" w:hAnsi="Arial" w:cs="Arial"/>
          <w:sz w:val="24"/>
          <w:szCs w:val="24"/>
        </w:rPr>
        <w:t>Ao município cumpre proteger os documentos, as obras e outros bens de valor histórico artístico e cultural.</w:t>
      </w:r>
    </w:p>
    <w:p w:rsidR="00DA3FA0" w:rsidRPr="00995B58" w:rsidRDefault="00432BA8" w:rsidP="00432BA8">
      <w:pPr>
        <w:ind w:left="701" w:hanging="1211"/>
        <w:jc w:val="both"/>
        <w:rPr>
          <w:rFonts w:ascii="Arial" w:hAnsi="Arial" w:cs="Arial"/>
          <w:sz w:val="24"/>
          <w:szCs w:val="24"/>
        </w:rPr>
      </w:pPr>
      <w:r>
        <w:rPr>
          <w:rFonts w:ascii="Arial" w:hAnsi="Arial" w:cs="Arial"/>
          <w:sz w:val="24"/>
          <w:szCs w:val="24"/>
        </w:rPr>
        <w:t>Art. 123</w:t>
      </w:r>
      <w:r w:rsidR="00DA3FA0" w:rsidRPr="00995B58">
        <w:rPr>
          <w:rFonts w:ascii="Arial" w:hAnsi="Arial" w:cs="Arial"/>
          <w:sz w:val="24"/>
          <w:szCs w:val="24"/>
        </w:rPr>
        <w:t xml:space="preserve"> - </w:t>
      </w:r>
      <w:r>
        <w:rPr>
          <w:rFonts w:ascii="Arial" w:hAnsi="Arial" w:cs="Arial"/>
          <w:sz w:val="24"/>
          <w:szCs w:val="24"/>
        </w:rPr>
        <w:tab/>
        <w:t>O</w:t>
      </w:r>
      <w:r w:rsidR="00DA3FA0" w:rsidRPr="00995B58">
        <w:rPr>
          <w:rFonts w:ascii="Arial" w:hAnsi="Arial" w:cs="Arial"/>
          <w:sz w:val="24"/>
          <w:szCs w:val="24"/>
        </w:rPr>
        <w:t xml:space="preserve"> dever do município com a educação será efetiva do mediante a garantia de:</w:t>
      </w:r>
    </w:p>
    <w:p w:rsidR="00DA3FA0" w:rsidRPr="00995B58" w:rsidRDefault="001F7EB8" w:rsidP="00995B58">
      <w:pPr>
        <w:pStyle w:val="PargrafodaLista"/>
        <w:numPr>
          <w:ilvl w:val="0"/>
          <w:numId w:val="76"/>
        </w:numPr>
        <w:jc w:val="both"/>
        <w:rPr>
          <w:rFonts w:ascii="Arial" w:hAnsi="Arial" w:cs="Arial"/>
          <w:sz w:val="24"/>
          <w:szCs w:val="24"/>
        </w:rPr>
      </w:pPr>
      <w:r w:rsidRPr="00995B58">
        <w:rPr>
          <w:rFonts w:ascii="Arial" w:hAnsi="Arial" w:cs="Arial"/>
          <w:sz w:val="24"/>
          <w:szCs w:val="24"/>
        </w:rPr>
        <w:t>Ensino fundamenta obrigatório e gratuito, inclusive para os que n tiverem acesso na idade própria;</w:t>
      </w:r>
    </w:p>
    <w:p w:rsidR="001F7EB8" w:rsidRPr="00995B58" w:rsidRDefault="001F7EB8" w:rsidP="00995B58">
      <w:pPr>
        <w:pStyle w:val="PargrafodaLista"/>
        <w:numPr>
          <w:ilvl w:val="0"/>
          <w:numId w:val="76"/>
        </w:numPr>
        <w:jc w:val="both"/>
        <w:rPr>
          <w:rFonts w:ascii="Arial" w:hAnsi="Arial" w:cs="Arial"/>
          <w:sz w:val="24"/>
          <w:szCs w:val="24"/>
        </w:rPr>
      </w:pPr>
      <w:r w:rsidRPr="00995B58">
        <w:rPr>
          <w:rFonts w:ascii="Arial" w:hAnsi="Arial" w:cs="Arial"/>
          <w:sz w:val="24"/>
          <w:szCs w:val="24"/>
        </w:rPr>
        <w:t xml:space="preserve">Progressiva </w:t>
      </w:r>
      <w:r w:rsidR="00375909" w:rsidRPr="00995B58">
        <w:rPr>
          <w:rFonts w:ascii="Arial" w:hAnsi="Arial" w:cs="Arial"/>
          <w:sz w:val="24"/>
          <w:szCs w:val="24"/>
        </w:rPr>
        <w:t>extensão da obrigatoriedade e gratuidade ao ensino médio;</w:t>
      </w:r>
    </w:p>
    <w:p w:rsidR="00375909" w:rsidRPr="00995B58" w:rsidRDefault="00375909" w:rsidP="00995B58">
      <w:pPr>
        <w:pStyle w:val="PargrafodaLista"/>
        <w:numPr>
          <w:ilvl w:val="0"/>
          <w:numId w:val="76"/>
        </w:numPr>
        <w:jc w:val="both"/>
        <w:rPr>
          <w:rFonts w:ascii="Arial" w:hAnsi="Arial" w:cs="Arial"/>
          <w:sz w:val="24"/>
          <w:szCs w:val="24"/>
        </w:rPr>
      </w:pPr>
      <w:r w:rsidRPr="00995B58">
        <w:rPr>
          <w:rFonts w:ascii="Arial" w:hAnsi="Arial" w:cs="Arial"/>
          <w:sz w:val="24"/>
          <w:szCs w:val="24"/>
        </w:rPr>
        <w:t>Atendimento educacional especializado aos portadores de deficiências, preferencialmente na rede regular e ensino;</w:t>
      </w:r>
    </w:p>
    <w:p w:rsidR="00375909" w:rsidRPr="00995B58" w:rsidRDefault="00375909" w:rsidP="00995B58">
      <w:pPr>
        <w:pStyle w:val="PargrafodaLista"/>
        <w:numPr>
          <w:ilvl w:val="0"/>
          <w:numId w:val="76"/>
        </w:numPr>
        <w:jc w:val="both"/>
        <w:rPr>
          <w:rFonts w:ascii="Arial" w:hAnsi="Arial" w:cs="Arial"/>
          <w:sz w:val="24"/>
          <w:szCs w:val="24"/>
        </w:rPr>
      </w:pPr>
      <w:r w:rsidRPr="00995B58">
        <w:rPr>
          <w:rFonts w:ascii="Arial" w:hAnsi="Arial" w:cs="Arial"/>
          <w:sz w:val="24"/>
          <w:szCs w:val="24"/>
        </w:rPr>
        <w:t>Atendimento de creche e pré-escola as crianças de zero a seis anos de idade;</w:t>
      </w:r>
    </w:p>
    <w:p w:rsidR="00375909" w:rsidRPr="00995B58" w:rsidRDefault="00375909" w:rsidP="00995B58">
      <w:pPr>
        <w:pStyle w:val="PargrafodaLista"/>
        <w:numPr>
          <w:ilvl w:val="0"/>
          <w:numId w:val="76"/>
        </w:numPr>
        <w:jc w:val="both"/>
        <w:rPr>
          <w:rFonts w:ascii="Arial" w:hAnsi="Arial" w:cs="Arial"/>
          <w:sz w:val="24"/>
          <w:szCs w:val="24"/>
        </w:rPr>
      </w:pPr>
      <w:r w:rsidRPr="00995B58">
        <w:rPr>
          <w:rFonts w:ascii="Arial" w:hAnsi="Arial" w:cs="Arial"/>
          <w:sz w:val="24"/>
          <w:szCs w:val="24"/>
        </w:rPr>
        <w:t>Oferta de ensino noturno regular adequado às condições do educado;</w:t>
      </w:r>
    </w:p>
    <w:p w:rsidR="00375909" w:rsidRPr="00995B58" w:rsidRDefault="00375909" w:rsidP="00995B58">
      <w:pPr>
        <w:pStyle w:val="PargrafodaLista"/>
        <w:numPr>
          <w:ilvl w:val="0"/>
          <w:numId w:val="76"/>
        </w:numPr>
        <w:jc w:val="both"/>
        <w:rPr>
          <w:rFonts w:ascii="Arial" w:hAnsi="Arial" w:cs="Arial"/>
          <w:sz w:val="24"/>
          <w:szCs w:val="24"/>
        </w:rPr>
      </w:pPr>
      <w:r w:rsidRPr="00995B58">
        <w:rPr>
          <w:rFonts w:ascii="Arial" w:hAnsi="Arial" w:cs="Arial"/>
          <w:sz w:val="24"/>
          <w:szCs w:val="24"/>
        </w:rPr>
        <w:t>Atendimento ao educado, no ensino fundamental através de programas suplementares de material didático-escolar e assistência à saúde bem como transporte e alimentação.</w:t>
      </w:r>
    </w:p>
    <w:p w:rsidR="00375909" w:rsidRPr="00637763" w:rsidRDefault="00380F14" w:rsidP="00380F14">
      <w:pPr>
        <w:ind w:left="705" w:hanging="705"/>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3024CC" w:rsidRPr="00637763">
        <w:rPr>
          <w:rFonts w:ascii="Arial" w:hAnsi="Arial" w:cs="Arial"/>
          <w:sz w:val="24"/>
          <w:szCs w:val="24"/>
        </w:rPr>
        <w:t>O acesso ao ensino obrigatório e gratuito é derretido publico subjetivo acionável mediante mandato de injunção;</w:t>
      </w:r>
    </w:p>
    <w:p w:rsidR="003024CC" w:rsidRPr="00380F14" w:rsidRDefault="00380F14" w:rsidP="00380F14">
      <w:pPr>
        <w:ind w:left="705" w:hanging="705"/>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3024CC" w:rsidRPr="00380F14">
        <w:rPr>
          <w:rFonts w:ascii="Arial" w:hAnsi="Arial" w:cs="Arial"/>
          <w:sz w:val="24"/>
          <w:szCs w:val="24"/>
        </w:rPr>
        <w:t>O não oferecimento do ensino obrigatório pelo município ou sua oferta irregular, importa responsabilidade da autoridade competente;</w:t>
      </w:r>
    </w:p>
    <w:p w:rsidR="003024CC" w:rsidRPr="00380F14" w:rsidRDefault="00380F14" w:rsidP="00380F14">
      <w:pPr>
        <w:ind w:left="705" w:hanging="705"/>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3024CC" w:rsidRPr="00380F14">
        <w:rPr>
          <w:rFonts w:ascii="Arial" w:hAnsi="Arial" w:cs="Arial"/>
          <w:sz w:val="24"/>
          <w:szCs w:val="24"/>
        </w:rPr>
        <w:t xml:space="preserve">Compete ao poder publico recensear os educandos no ensino fundamental, fazer-lhes a chamada e zelar junto aos pais ou </w:t>
      </w:r>
      <w:r w:rsidR="009F2C80" w:rsidRPr="00380F14">
        <w:rPr>
          <w:rFonts w:ascii="Arial" w:hAnsi="Arial" w:cs="Arial"/>
          <w:sz w:val="24"/>
          <w:szCs w:val="24"/>
        </w:rPr>
        <w:t>reesposáveis</w:t>
      </w:r>
      <w:r w:rsidR="003024CC" w:rsidRPr="00380F14">
        <w:rPr>
          <w:rFonts w:ascii="Arial" w:hAnsi="Arial" w:cs="Arial"/>
          <w:sz w:val="24"/>
          <w:szCs w:val="24"/>
        </w:rPr>
        <w:t xml:space="preserve"> </w:t>
      </w:r>
      <w:r w:rsidR="009F2C80" w:rsidRPr="00380F14">
        <w:rPr>
          <w:rFonts w:ascii="Arial" w:hAnsi="Arial" w:cs="Arial"/>
          <w:sz w:val="24"/>
          <w:szCs w:val="24"/>
        </w:rPr>
        <w:t>pela frequência a escola.</w:t>
      </w:r>
    </w:p>
    <w:p w:rsidR="009F2C80" w:rsidRPr="00995B58" w:rsidRDefault="00380F14" w:rsidP="00380F14">
      <w:pPr>
        <w:ind w:left="700" w:hanging="1380"/>
        <w:jc w:val="both"/>
        <w:rPr>
          <w:rFonts w:ascii="Arial" w:hAnsi="Arial" w:cs="Arial"/>
          <w:sz w:val="24"/>
          <w:szCs w:val="24"/>
        </w:rPr>
      </w:pPr>
      <w:r>
        <w:rPr>
          <w:rFonts w:ascii="Arial" w:hAnsi="Arial" w:cs="Arial"/>
          <w:sz w:val="24"/>
          <w:szCs w:val="24"/>
        </w:rPr>
        <w:t xml:space="preserve">Art. 124 </w:t>
      </w:r>
      <w:r w:rsidR="009F2C80" w:rsidRPr="00995B58">
        <w:rPr>
          <w:rFonts w:ascii="Arial" w:hAnsi="Arial" w:cs="Arial"/>
          <w:sz w:val="24"/>
          <w:szCs w:val="24"/>
        </w:rPr>
        <w:t xml:space="preserve">- </w:t>
      </w:r>
      <w:r>
        <w:rPr>
          <w:rFonts w:ascii="Arial" w:hAnsi="Arial" w:cs="Arial"/>
          <w:sz w:val="24"/>
          <w:szCs w:val="24"/>
        </w:rPr>
        <w:tab/>
        <w:t>O</w:t>
      </w:r>
      <w:r w:rsidR="00AB4BD2" w:rsidRPr="00995B58">
        <w:rPr>
          <w:rFonts w:ascii="Arial" w:hAnsi="Arial" w:cs="Arial"/>
          <w:sz w:val="24"/>
          <w:szCs w:val="24"/>
        </w:rPr>
        <w:t xml:space="preserve"> sistema de ensino municipal assegura aos alunos necessitados, condições de eficiência escolar.</w:t>
      </w:r>
    </w:p>
    <w:p w:rsidR="00AB4BD2" w:rsidRPr="00995B58" w:rsidRDefault="00380F14" w:rsidP="00380F14">
      <w:pPr>
        <w:ind w:left="700" w:hanging="1267"/>
        <w:jc w:val="both"/>
        <w:rPr>
          <w:rFonts w:ascii="Arial" w:hAnsi="Arial" w:cs="Arial"/>
          <w:sz w:val="24"/>
          <w:szCs w:val="24"/>
        </w:rPr>
      </w:pPr>
      <w:r>
        <w:rPr>
          <w:rFonts w:ascii="Arial" w:hAnsi="Arial" w:cs="Arial"/>
          <w:sz w:val="24"/>
          <w:szCs w:val="24"/>
        </w:rPr>
        <w:t>Art. 125</w:t>
      </w:r>
      <w:r w:rsidR="00AB4BD2" w:rsidRPr="00995B58">
        <w:rPr>
          <w:rFonts w:ascii="Arial" w:hAnsi="Arial" w:cs="Arial"/>
          <w:sz w:val="24"/>
          <w:szCs w:val="24"/>
        </w:rPr>
        <w:t xml:space="preserve"> - </w:t>
      </w:r>
      <w:r>
        <w:rPr>
          <w:rFonts w:ascii="Arial" w:hAnsi="Arial" w:cs="Arial"/>
          <w:sz w:val="24"/>
          <w:szCs w:val="24"/>
        </w:rPr>
        <w:tab/>
        <w:t>O</w:t>
      </w:r>
      <w:r w:rsidR="00AB4BD2" w:rsidRPr="00995B58">
        <w:rPr>
          <w:rFonts w:ascii="Arial" w:hAnsi="Arial" w:cs="Arial"/>
          <w:sz w:val="24"/>
          <w:szCs w:val="24"/>
        </w:rPr>
        <w:t xml:space="preserve"> ensino oficial no município será gratuito e atuara prioritariamente no ensino fundamental e pré-escolar.</w:t>
      </w:r>
    </w:p>
    <w:p w:rsidR="00AB4BD2" w:rsidRPr="00380F14" w:rsidRDefault="00380F14" w:rsidP="00380F14">
      <w:pPr>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2413CD" w:rsidRPr="00380F14">
        <w:rPr>
          <w:rFonts w:ascii="Arial" w:hAnsi="Arial" w:cs="Arial"/>
          <w:sz w:val="24"/>
          <w:szCs w:val="24"/>
        </w:rPr>
        <w:t>O ensino fundamental regular será ministrado em língua portuguesa;</w:t>
      </w:r>
    </w:p>
    <w:p w:rsidR="002413CD" w:rsidRPr="00380F14" w:rsidRDefault="00380F14" w:rsidP="00380F14">
      <w:pPr>
        <w:ind w:left="705" w:hanging="705"/>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2413CD" w:rsidRPr="00380F14">
        <w:rPr>
          <w:rFonts w:ascii="Arial" w:hAnsi="Arial" w:cs="Arial"/>
          <w:sz w:val="24"/>
          <w:szCs w:val="24"/>
        </w:rPr>
        <w:t>O município orientara e estimulara por todos os meios a educação física, que será obrigatória nos estabelecimentos municipais de ensino.</w:t>
      </w:r>
    </w:p>
    <w:p w:rsidR="002413CD" w:rsidRPr="00995B58" w:rsidRDefault="00380F14" w:rsidP="00380F14">
      <w:pPr>
        <w:ind w:left="-510"/>
        <w:jc w:val="both"/>
        <w:rPr>
          <w:rFonts w:ascii="Arial" w:hAnsi="Arial" w:cs="Arial"/>
          <w:sz w:val="24"/>
          <w:szCs w:val="24"/>
        </w:rPr>
      </w:pPr>
      <w:r>
        <w:rPr>
          <w:rFonts w:ascii="Arial" w:hAnsi="Arial" w:cs="Arial"/>
          <w:sz w:val="24"/>
          <w:szCs w:val="24"/>
        </w:rPr>
        <w:t>Art. 126 -</w:t>
      </w:r>
      <w:r>
        <w:rPr>
          <w:rFonts w:ascii="Arial" w:hAnsi="Arial" w:cs="Arial"/>
          <w:sz w:val="24"/>
          <w:szCs w:val="24"/>
        </w:rPr>
        <w:tab/>
        <w:t>O</w:t>
      </w:r>
      <w:r w:rsidR="002413CD" w:rsidRPr="00995B58">
        <w:rPr>
          <w:rFonts w:ascii="Arial" w:hAnsi="Arial" w:cs="Arial"/>
          <w:sz w:val="24"/>
          <w:szCs w:val="24"/>
        </w:rPr>
        <w:t xml:space="preserve"> ensino é livre a iniciativa privada atendida as seguintes condições:</w:t>
      </w:r>
    </w:p>
    <w:p w:rsidR="002413CD" w:rsidRPr="00380F14" w:rsidRDefault="002413CD" w:rsidP="00380F14">
      <w:pPr>
        <w:pStyle w:val="PargrafodaLista"/>
        <w:numPr>
          <w:ilvl w:val="0"/>
          <w:numId w:val="79"/>
        </w:numPr>
        <w:jc w:val="both"/>
        <w:rPr>
          <w:rFonts w:ascii="Arial" w:hAnsi="Arial" w:cs="Arial"/>
          <w:sz w:val="24"/>
          <w:szCs w:val="24"/>
        </w:rPr>
      </w:pPr>
      <w:r w:rsidRPr="00380F14">
        <w:rPr>
          <w:rFonts w:ascii="Arial" w:hAnsi="Arial" w:cs="Arial"/>
          <w:sz w:val="24"/>
          <w:szCs w:val="24"/>
        </w:rPr>
        <w:t>Cumprimento das normas gerais de educação nacional;</w:t>
      </w:r>
    </w:p>
    <w:p w:rsidR="002413CD" w:rsidRPr="00995B58" w:rsidRDefault="002413CD" w:rsidP="00995B58">
      <w:pPr>
        <w:pStyle w:val="PargrafodaLista"/>
        <w:numPr>
          <w:ilvl w:val="0"/>
          <w:numId w:val="79"/>
        </w:numPr>
        <w:jc w:val="both"/>
        <w:rPr>
          <w:rFonts w:ascii="Arial" w:hAnsi="Arial" w:cs="Arial"/>
          <w:sz w:val="24"/>
          <w:szCs w:val="24"/>
        </w:rPr>
      </w:pPr>
      <w:r w:rsidRPr="00995B58">
        <w:rPr>
          <w:rFonts w:ascii="Arial" w:hAnsi="Arial" w:cs="Arial"/>
          <w:sz w:val="24"/>
          <w:szCs w:val="24"/>
        </w:rPr>
        <w:t>Autorização e avaliação de qualidades pelos órgãos competentes.</w:t>
      </w:r>
    </w:p>
    <w:p w:rsidR="002413CD" w:rsidRPr="00995B58" w:rsidRDefault="00380F14" w:rsidP="00380F14">
      <w:pPr>
        <w:ind w:left="701" w:hanging="1155"/>
        <w:jc w:val="both"/>
        <w:rPr>
          <w:rFonts w:ascii="Arial" w:hAnsi="Arial" w:cs="Arial"/>
          <w:sz w:val="24"/>
          <w:szCs w:val="24"/>
        </w:rPr>
      </w:pPr>
      <w:r>
        <w:rPr>
          <w:rFonts w:ascii="Arial" w:hAnsi="Arial" w:cs="Arial"/>
          <w:sz w:val="24"/>
          <w:szCs w:val="24"/>
        </w:rPr>
        <w:t>Art.127</w:t>
      </w:r>
      <w:r w:rsidR="002413CD" w:rsidRPr="00995B58">
        <w:rPr>
          <w:rFonts w:ascii="Arial" w:hAnsi="Arial" w:cs="Arial"/>
          <w:sz w:val="24"/>
          <w:szCs w:val="24"/>
        </w:rPr>
        <w:t xml:space="preserve"> - </w:t>
      </w:r>
      <w:r>
        <w:rPr>
          <w:rFonts w:ascii="Arial" w:hAnsi="Arial" w:cs="Arial"/>
          <w:sz w:val="24"/>
          <w:szCs w:val="24"/>
        </w:rPr>
        <w:tab/>
        <w:t>O</w:t>
      </w:r>
      <w:r w:rsidR="002413CD" w:rsidRPr="00995B58">
        <w:rPr>
          <w:rFonts w:ascii="Arial" w:hAnsi="Arial" w:cs="Arial"/>
          <w:sz w:val="24"/>
          <w:szCs w:val="24"/>
        </w:rPr>
        <w:t>s recursos do município serão destinados as escolas publicas, podem do ser dirigidos a escolas comunitárias definidas em lei federal que:</w:t>
      </w:r>
    </w:p>
    <w:p w:rsidR="002413CD" w:rsidRPr="00995B58" w:rsidRDefault="007B38D8" w:rsidP="00995B58">
      <w:pPr>
        <w:pStyle w:val="PargrafodaLista"/>
        <w:numPr>
          <w:ilvl w:val="0"/>
          <w:numId w:val="80"/>
        </w:numPr>
        <w:jc w:val="both"/>
        <w:rPr>
          <w:rFonts w:ascii="Arial" w:hAnsi="Arial" w:cs="Arial"/>
          <w:sz w:val="24"/>
          <w:szCs w:val="24"/>
        </w:rPr>
      </w:pPr>
      <w:r w:rsidRPr="00995B58">
        <w:rPr>
          <w:rFonts w:ascii="Arial" w:hAnsi="Arial" w:cs="Arial"/>
          <w:sz w:val="24"/>
          <w:szCs w:val="24"/>
        </w:rPr>
        <w:t>Comprovem finalidade não lucrativa e apliquem seus excedentes financeiros em educação;</w:t>
      </w:r>
    </w:p>
    <w:p w:rsidR="007B38D8" w:rsidRPr="00995B58" w:rsidRDefault="007B38D8" w:rsidP="00995B58">
      <w:pPr>
        <w:pStyle w:val="PargrafodaLista"/>
        <w:numPr>
          <w:ilvl w:val="0"/>
          <w:numId w:val="80"/>
        </w:numPr>
        <w:jc w:val="both"/>
        <w:rPr>
          <w:rFonts w:ascii="Arial" w:hAnsi="Arial" w:cs="Arial"/>
          <w:sz w:val="24"/>
          <w:szCs w:val="24"/>
        </w:rPr>
      </w:pPr>
      <w:r w:rsidRPr="00995B58">
        <w:rPr>
          <w:rFonts w:ascii="Arial" w:hAnsi="Arial" w:cs="Arial"/>
          <w:sz w:val="24"/>
          <w:szCs w:val="24"/>
        </w:rPr>
        <w:t>Assegure a destinação de seu patrimônio à outra escola comunitária, ou ao município em caso de enceramento de suas atividades.</w:t>
      </w:r>
    </w:p>
    <w:p w:rsidR="007B38D8" w:rsidRPr="00995B58" w:rsidRDefault="00380F14" w:rsidP="00380F14">
      <w:pPr>
        <w:ind w:left="703" w:hanging="1440"/>
        <w:jc w:val="both"/>
        <w:rPr>
          <w:rFonts w:ascii="Arial" w:hAnsi="Arial" w:cs="Arial"/>
          <w:sz w:val="24"/>
          <w:szCs w:val="24"/>
        </w:rPr>
      </w:pPr>
      <w:r>
        <w:rPr>
          <w:rFonts w:ascii="Arial" w:hAnsi="Arial" w:cs="Arial"/>
          <w:sz w:val="24"/>
          <w:szCs w:val="24"/>
        </w:rPr>
        <w:t xml:space="preserve">Art. 128 - </w:t>
      </w:r>
      <w:r>
        <w:rPr>
          <w:rFonts w:ascii="Arial" w:hAnsi="Arial" w:cs="Arial"/>
          <w:sz w:val="24"/>
          <w:szCs w:val="24"/>
        </w:rPr>
        <w:tab/>
        <w:t>O M</w:t>
      </w:r>
      <w:r w:rsidR="0070794F" w:rsidRPr="00995B58">
        <w:rPr>
          <w:rFonts w:ascii="Arial" w:hAnsi="Arial" w:cs="Arial"/>
          <w:sz w:val="24"/>
          <w:szCs w:val="24"/>
        </w:rPr>
        <w:t>unicípio auxiliara pelos meios a seu alcance as organizações beneficentes culturais e amadoristas nos termos da lei, sendo que as amadoristas e as colegiais terão prioridade no uso do estádio e outras instalações do município.</w:t>
      </w:r>
    </w:p>
    <w:p w:rsidR="0070794F" w:rsidRPr="00995B58" w:rsidRDefault="00380F14" w:rsidP="00380F14">
      <w:pPr>
        <w:ind w:left="703" w:hanging="1440"/>
        <w:jc w:val="both"/>
        <w:rPr>
          <w:rFonts w:ascii="Arial" w:hAnsi="Arial" w:cs="Arial"/>
          <w:sz w:val="24"/>
          <w:szCs w:val="24"/>
        </w:rPr>
      </w:pPr>
      <w:r>
        <w:rPr>
          <w:rFonts w:ascii="Arial" w:hAnsi="Arial" w:cs="Arial"/>
          <w:sz w:val="24"/>
          <w:szCs w:val="24"/>
        </w:rPr>
        <w:t>Art. 129</w:t>
      </w:r>
      <w:r w:rsidR="0070794F" w:rsidRPr="00995B58">
        <w:rPr>
          <w:rFonts w:ascii="Arial" w:hAnsi="Arial" w:cs="Arial"/>
          <w:sz w:val="24"/>
          <w:szCs w:val="24"/>
        </w:rPr>
        <w:t xml:space="preserve"> - </w:t>
      </w:r>
      <w:r>
        <w:rPr>
          <w:rFonts w:ascii="Arial" w:hAnsi="Arial" w:cs="Arial"/>
          <w:sz w:val="24"/>
          <w:szCs w:val="24"/>
        </w:rPr>
        <w:tab/>
        <w:t>O M</w:t>
      </w:r>
      <w:r w:rsidR="0070794F" w:rsidRPr="00995B58">
        <w:rPr>
          <w:rFonts w:ascii="Arial" w:hAnsi="Arial" w:cs="Arial"/>
          <w:sz w:val="24"/>
          <w:szCs w:val="24"/>
        </w:rPr>
        <w:t>unicípio manterá o professorado municipal em nível econômico, social e moral à altura de suas funções.</w:t>
      </w:r>
    </w:p>
    <w:p w:rsidR="0070794F" w:rsidRPr="00995B58" w:rsidRDefault="00380F14" w:rsidP="00380F14">
      <w:pPr>
        <w:ind w:left="703" w:hanging="1440"/>
        <w:jc w:val="both"/>
        <w:rPr>
          <w:rFonts w:ascii="Arial" w:hAnsi="Arial" w:cs="Arial"/>
          <w:sz w:val="24"/>
          <w:szCs w:val="24"/>
        </w:rPr>
      </w:pPr>
      <w:r>
        <w:rPr>
          <w:rFonts w:ascii="Arial" w:hAnsi="Arial" w:cs="Arial"/>
          <w:sz w:val="24"/>
          <w:szCs w:val="24"/>
        </w:rPr>
        <w:t xml:space="preserve">Art. 130 - </w:t>
      </w:r>
      <w:r>
        <w:rPr>
          <w:rFonts w:ascii="Arial" w:hAnsi="Arial" w:cs="Arial"/>
          <w:sz w:val="24"/>
          <w:szCs w:val="24"/>
        </w:rPr>
        <w:tab/>
        <w:t>A</w:t>
      </w:r>
      <w:r w:rsidR="0070794F" w:rsidRPr="00995B58">
        <w:rPr>
          <w:rFonts w:ascii="Arial" w:hAnsi="Arial" w:cs="Arial"/>
          <w:sz w:val="24"/>
          <w:szCs w:val="24"/>
        </w:rPr>
        <w:t xml:space="preserve"> lei regulara a instituição a composição o funcionamento e as atribuições do conselho municipal </w:t>
      </w:r>
      <w:r w:rsidR="00593AD7" w:rsidRPr="00995B58">
        <w:rPr>
          <w:rFonts w:ascii="Arial" w:hAnsi="Arial" w:cs="Arial"/>
          <w:sz w:val="24"/>
          <w:szCs w:val="24"/>
        </w:rPr>
        <w:t>de educação e do conselho municipal de cultura.</w:t>
      </w:r>
    </w:p>
    <w:p w:rsidR="00593AD7" w:rsidRDefault="00380F14" w:rsidP="00380F14">
      <w:pPr>
        <w:ind w:left="703" w:hanging="1440"/>
        <w:jc w:val="both"/>
        <w:rPr>
          <w:rFonts w:ascii="Arial" w:hAnsi="Arial" w:cs="Arial"/>
          <w:sz w:val="24"/>
          <w:szCs w:val="24"/>
        </w:rPr>
      </w:pPr>
      <w:r>
        <w:rPr>
          <w:rFonts w:ascii="Arial" w:hAnsi="Arial" w:cs="Arial"/>
          <w:sz w:val="24"/>
          <w:szCs w:val="24"/>
        </w:rPr>
        <w:t>Art. 131</w:t>
      </w:r>
      <w:r w:rsidR="00593AD7" w:rsidRPr="00995B58">
        <w:rPr>
          <w:rFonts w:ascii="Arial" w:hAnsi="Arial" w:cs="Arial"/>
          <w:sz w:val="24"/>
          <w:szCs w:val="24"/>
        </w:rPr>
        <w:t xml:space="preserve"> -</w:t>
      </w:r>
      <w:r>
        <w:rPr>
          <w:rFonts w:ascii="Arial" w:hAnsi="Arial" w:cs="Arial"/>
          <w:sz w:val="24"/>
          <w:szCs w:val="24"/>
        </w:rPr>
        <w:tab/>
        <w:t>O M</w:t>
      </w:r>
      <w:r w:rsidR="00593AD7" w:rsidRPr="00995B58">
        <w:rPr>
          <w:rFonts w:ascii="Arial" w:hAnsi="Arial" w:cs="Arial"/>
          <w:sz w:val="24"/>
          <w:szCs w:val="24"/>
        </w:rPr>
        <w:t>unicípio aplicara anualmente, nunca menos que vinte e cinco por cento (25%), no mínimo da receita resultante de impostos compreendida a proveniente de transferência na manutenção e desenvolvimento do ensino.</w:t>
      </w:r>
    </w:p>
    <w:p w:rsidR="008A62CB" w:rsidRPr="00995B58" w:rsidRDefault="008A62CB" w:rsidP="00380F14">
      <w:pPr>
        <w:ind w:left="703" w:hanging="1440"/>
        <w:jc w:val="both"/>
        <w:rPr>
          <w:rFonts w:ascii="Arial" w:hAnsi="Arial" w:cs="Arial"/>
          <w:sz w:val="24"/>
          <w:szCs w:val="24"/>
        </w:rPr>
      </w:pPr>
    </w:p>
    <w:p w:rsidR="00593AD7" w:rsidRPr="00B34FCD" w:rsidRDefault="0081317B" w:rsidP="00403E59">
      <w:pPr>
        <w:pStyle w:val="Ttulo1"/>
      </w:pPr>
      <w:bookmarkStart w:id="84" w:name="_Toc349770448"/>
      <w:r w:rsidRPr="00B34FCD">
        <w:t>CAPITULO V</w:t>
      </w:r>
      <w:bookmarkEnd w:id="84"/>
    </w:p>
    <w:p w:rsidR="0081317B" w:rsidRDefault="00B34FCD" w:rsidP="00403E59">
      <w:pPr>
        <w:pStyle w:val="Ttulo2"/>
      </w:pPr>
      <w:bookmarkStart w:id="85" w:name="_Toc349770449"/>
      <w:r w:rsidRPr="00B34FCD">
        <w:t>Da Politica U</w:t>
      </w:r>
      <w:r w:rsidR="0081317B" w:rsidRPr="00B34FCD">
        <w:t>rbana</w:t>
      </w:r>
      <w:bookmarkEnd w:id="85"/>
    </w:p>
    <w:p w:rsidR="008A62CB" w:rsidRPr="00B34FCD" w:rsidRDefault="008A62CB" w:rsidP="0081317B">
      <w:pPr>
        <w:jc w:val="center"/>
        <w:rPr>
          <w:rFonts w:ascii="Arial" w:hAnsi="Arial" w:cs="Arial"/>
          <w:b/>
          <w:sz w:val="24"/>
          <w:szCs w:val="24"/>
        </w:rPr>
      </w:pPr>
    </w:p>
    <w:p w:rsidR="0081317B" w:rsidRPr="00B34FCD" w:rsidRDefault="00B34FCD" w:rsidP="00B34FCD">
      <w:pPr>
        <w:ind w:left="763" w:hanging="1500"/>
        <w:jc w:val="both"/>
        <w:rPr>
          <w:rFonts w:ascii="Arial" w:hAnsi="Arial" w:cs="Arial"/>
          <w:sz w:val="24"/>
          <w:szCs w:val="24"/>
        </w:rPr>
      </w:pPr>
      <w:r>
        <w:rPr>
          <w:rFonts w:ascii="Arial" w:hAnsi="Arial" w:cs="Arial"/>
          <w:sz w:val="24"/>
          <w:szCs w:val="24"/>
        </w:rPr>
        <w:t xml:space="preserve">Art.132 - </w:t>
      </w:r>
      <w:r>
        <w:rPr>
          <w:rFonts w:ascii="Arial" w:hAnsi="Arial" w:cs="Arial"/>
          <w:sz w:val="24"/>
          <w:szCs w:val="24"/>
        </w:rPr>
        <w:tab/>
        <w:t>A</w:t>
      </w:r>
      <w:r w:rsidR="0081317B" w:rsidRPr="00B34FCD">
        <w:rPr>
          <w:rFonts w:ascii="Arial" w:hAnsi="Arial" w:cs="Arial"/>
          <w:sz w:val="24"/>
          <w:szCs w:val="24"/>
        </w:rPr>
        <w:t xml:space="preserve"> politica de desenvolvimento urbano executado pelo poder publico municipal, conforme diretriz geral fixadas em lei tem por objetivo ordenar o peno desenvolvimento das funções sociais da cidade e garantir o bem estar de seus habitantes.</w:t>
      </w:r>
    </w:p>
    <w:p w:rsidR="0081317B" w:rsidRPr="00B34FCD" w:rsidRDefault="00B34FCD" w:rsidP="00B34FCD">
      <w:pPr>
        <w:ind w:left="763" w:hanging="1500"/>
        <w:jc w:val="both"/>
        <w:rPr>
          <w:rFonts w:ascii="Arial" w:hAnsi="Arial" w:cs="Arial"/>
          <w:sz w:val="24"/>
          <w:szCs w:val="24"/>
        </w:rPr>
      </w:pPr>
      <w:r>
        <w:rPr>
          <w:rFonts w:ascii="Arial" w:hAnsi="Arial" w:cs="Arial"/>
          <w:sz w:val="24"/>
          <w:szCs w:val="24"/>
        </w:rPr>
        <w:t>Par. ún. -</w:t>
      </w:r>
      <w:r>
        <w:rPr>
          <w:rFonts w:ascii="Arial" w:hAnsi="Arial" w:cs="Arial"/>
          <w:sz w:val="24"/>
          <w:szCs w:val="24"/>
        </w:rPr>
        <w:tab/>
        <w:t>A</w:t>
      </w:r>
      <w:r w:rsidR="0081317B" w:rsidRPr="00B34FCD">
        <w:rPr>
          <w:rFonts w:ascii="Arial" w:hAnsi="Arial" w:cs="Arial"/>
          <w:sz w:val="24"/>
          <w:szCs w:val="24"/>
        </w:rPr>
        <w:t>s desapropriações de imóveis urbanos serão feitas com previas e justas indenizações em dinheiro.</w:t>
      </w:r>
    </w:p>
    <w:p w:rsidR="0081317B" w:rsidRPr="00B34FCD" w:rsidRDefault="00B34FCD" w:rsidP="00B34FCD">
      <w:pPr>
        <w:ind w:left="708" w:hanging="1332"/>
        <w:jc w:val="both"/>
        <w:rPr>
          <w:rFonts w:ascii="Arial" w:hAnsi="Arial" w:cs="Arial"/>
          <w:sz w:val="24"/>
          <w:szCs w:val="24"/>
        </w:rPr>
      </w:pPr>
      <w:r>
        <w:rPr>
          <w:rFonts w:ascii="Arial" w:hAnsi="Arial" w:cs="Arial"/>
          <w:sz w:val="24"/>
          <w:szCs w:val="24"/>
        </w:rPr>
        <w:t xml:space="preserve">Art.133 - </w:t>
      </w:r>
      <w:r>
        <w:rPr>
          <w:rFonts w:ascii="Arial" w:hAnsi="Arial" w:cs="Arial"/>
          <w:sz w:val="24"/>
          <w:szCs w:val="24"/>
        </w:rPr>
        <w:tab/>
        <w:t>O</w:t>
      </w:r>
      <w:r w:rsidR="0081317B" w:rsidRPr="00B34FCD">
        <w:rPr>
          <w:rFonts w:ascii="Arial" w:hAnsi="Arial" w:cs="Arial"/>
          <w:sz w:val="24"/>
          <w:szCs w:val="24"/>
        </w:rPr>
        <w:t xml:space="preserve"> direito a propriedade é inerente à natureza do homem, Dependendo seus limites e seu uso de conveniência social.</w:t>
      </w:r>
    </w:p>
    <w:p w:rsidR="0081317B" w:rsidRPr="00B34FCD" w:rsidRDefault="00B34FCD" w:rsidP="00B34FCD">
      <w:pPr>
        <w:ind w:left="703" w:hanging="1440"/>
        <w:jc w:val="both"/>
        <w:rPr>
          <w:rFonts w:ascii="Arial" w:hAnsi="Arial" w:cs="Arial"/>
          <w:sz w:val="24"/>
          <w:szCs w:val="24"/>
        </w:rPr>
      </w:pPr>
      <w:r>
        <w:rPr>
          <w:rFonts w:ascii="Arial" w:hAnsi="Arial" w:cs="Arial"/>
          <w:sz w:val="24"/>
          <w:szCs w:val="24"/>
        </w:rPr>
        <w:t>Par. ún. -</w:t>
      </w:r>
      <w:r>
        <w:rPr>
          <w:rFonts w:ascii="Arial" w:hAnsi="Arial" w:cs="Arial"/>
          <w:sz w:val="24"/>
          <w:szCs w:val="24"/>
        </w:rPr>
        <w:tab/>
        <w:t>O M</w:t>
      </w:r>
      <w:r w:rsidR="0081317B" w:rsidRPr="00B34FCD">
        <w:rPr>
          <w:rFonts w:ascii="Arial" w:hAnsi="Arial" w:cs="Arial"/>
          <w:sz w:val="24"/>
          <w:szCs w:val="24"/>
        </w:rPr>
        <w:t>unicípio poderá organizar fazendas coletivas orientadas ou administradas pelo poder publico destinadas a formação de elementos aptos a atividades agrícolas.</w:t>
      </w:r>
    </w:p>
    <w:p w:rsidR="0081317B" w:rsidRDefault="00B34FCD" w:rsidP="009B2B36">
      <w:pPr>
        <w:ind w:left="703" w:hanging="1497"/>
        <w:jc w:val="both"/>
        <w:rPr>
          <w:rFonts w:ascii="Arial" w:hAnsi="Arial" w:cs="Arial"/>
          <w:sz w:val="24"/>
          <w:szCs w:val="24"/>
        </w:rPr>
      </w:pPr>
      <w:r>
        <w:rPr>
          <w:rFonts w:ascii="Arial" w:hAnsi="Arial" w:cs="Arial"/>
          <w:sz w:val="24"/>
          <w:szCs w:val="24"/>
        </w:rPr>
        <w:t>Art. 134</w:t>
      </w:r>
      <w:r w:rsidR="009B2B36">
        <w:rPr>
          <w:rFonts w:ascii="Arial" w:hAnsi="Arial" w:cs="Arial"/>
          <w:sz w:val="24"/>
          <w:szCs w:val="24"/>
        </w:rPr>
        <w:t xml:space="preserve"> - </w:t>
      </w:r>
      <w:r w:rsidR="009B2B36">
        <w:rPr>
          <w:rFonts w:ascii="Arial" w:hAnsi="Arial" w:cs="Arial"/>
          <w:sz w:val="24"/>
          <w:szCs w:val="24"/>
        </w:rPr>
        <w:tab/>
        <w:t>S</w:t>
      </w:r>
      <w:r w:rsidR="0081317B" w:rsidRPr="00B34FCD">
        <w:rPr>
          <w:rFonts w:ascii="Arial" w:hAnsi="Arial" w:cs="Arial"/>
          <w:sz w:val="24"/>
          <w:szCs w:val="24"/>
        </w:rPr>
        <w:t>ão isentos de tributos os veículos de tração animal e os demais instrumentos de trabalho do pequeno agricultor, empregados no serviço de própria lavoura ou de transporte de seus produtos.</w:t>
      </w:r>
    </w:p>
    <w:p w:rsidR="008A62CB" w:rsidRPr="00B34FCD" w:rsidRDefault="008A62CB" w:rsidP="009B2B36">
      <w:pPr>
        <w:ind w:left="703" w:hanging="1497"/>
        <w:jc w:val="both"/>
        <w:rPr>
          <w:rFonts w:ascii="Arial" w:hAnsi="Arial" w:cs="Arial"/>
          <w:sz w:val="24"/>
          <w:szCs w:val="24"/>
        </w:rPr>
      </w:pPr>
    </w:p>
    <w:p w:rsidR="0081317B" w:rsidRPr="00045108" w:rsidRDefault="001A388C" w:rsidP="00403E59">
      <w:pPr>
        <w:pStyle w:val="Ttulo1"/>
      </w:pPr>
      <w:bookmarkStart w:id="86" w:name="_Toc349770450"/>
      <w:r w:rsidRPr="00045108">
        <w:t>CAPITULO VI</w:t>
      </w:r>
      <w:bookmarkEnd w:id="86"/>
    </w:p>
    <w:p w:rsidR="001A388C" w:rsidRDefault="00045108" w:rsidP="00403E59">
      <w:pPr>
        <w:pStyle w:val="Ttulo2"/>
      </w:pPr>
      <w:bookmarkStart w:id="87" w:name="_Toc349770451"/>
      <w:r>
        <w:t>Do Meio A</w:t>
      </w:r>
      <w:r w:rsidR="001A388C" w:rsidRPr="00045108">
        <w:t>mbiente</w:t>
      </w:r>
      <w:bookmarkEnd w:id="87"/>
    </w:p>
    <w:p w:rsidR="008A62CB" w:rsidRPr="00045108" w:rsidRDefault="008A62CB" w:rsidP="0081317B">
      <w:pPr>
        <w:jc w:val="center"/>
        <w:rPr>
          <w:rFonts w:ascii="Arial" w:hAnsi="Arial" w:cs="Arial"/>
          <w:b/>
          <w:sz w:val="24"/>
          <w:szCs w:val="24"/>
        </w:rPr>
      </w:pPr>
    </w:p>
    <w:p w:rsidR="001A388C" w:rsidRPr="00045108" w:rsidRDefault="00045108" w:rsidP="00045108">
      <w:pPr>
        <w:ind w:left="703" w:hanging="1440"/>
        <w:jc w:val="both"/>
        <w:rPr>
          <w:rFonts w:ascii="Arial" w:hAnsi="Arial" w:cs="Arial"/>
          <w:sz w:val="24"/>
          <w:szCs w:val="24"/>
        </w:rPr>
      </w:pPr>
      <w:r>
        <w:rPr>
          <w:rFonts w:ascii="Arial" w:hAnsi="Arial" w:cs="Arial"/>
          <w:sz w:val="24"/>
          <w:szCs w:val="24"/>
        </w:rPr>
        <w:t>Art.135</w:t>
      </w:r>
      <w:r w:rsidR="001A388C" w:rsidRPr="00045108">
        <w:rPr>
          <w:rFonts w:ascii="Arial" w:hAnsi="Arial" w:cs="Arial"/>
          <w:sz w:val="24"/>
          <w:szCs w:val="24"/>
        </w:rPr>
        <w:t xml:space="preserve"> -</w:t>
      </w:r>
      <w:r>
        <w:rPr>
          <w:rFonts w:ascii="Arial" w:hAnsi="Arial" w:cs="Arial"/>
          <w:sz w:val="24"/>
          <w:szCs w:val="24"/>
        </w:rPr>
        <w:t xml:space="preserve"> </w:t>
      </w:r>
      <w:r>
        <w:rPr>
          <w:rFonts w:ascii="Arial" w:hAnsi="Arial" w:cs="Arial"/>
          <w:sz w:val="24"/>
          <w:szCs w:val="24"/>
        </w:rPr>
        <w:tab/>
      </w:r>
      <w:r>
        <w:rPr>
          <w:rFonts w:ascii="Arial" w:hAnsi="Arial" w:cs="Arial"/>
          <w:sz w:val="24"/>
          <w:szCs w:val="24"/>
        </w:rPr>
        <w:tab/>
        <w:t>T</w:t>
      </w:r>
      <w:r w:rsidR="001A388C" w:rsidRPr="00045108">
        <w:rPr>
          <w:rFonts w:ascii="Arial" w:hAnsi="Arial" w:cs="Arial"/>
          <w:sz w:val="24"/>
          <w:szCs w:val="24"/>
        </w:rPr>
        <w:t>odos têm direto ao meio ambiente ecologicamente equilibrado, bem de uso comum do povo e essencial a sadia qualidade de vida, impondo-se ao poder publico a coletividade e defende-lo e preserva-lo para as presentes e futuras gerações.</w:t>
      </w:r>
    </w:p>
    <w:p w:rsidR="001A388C" w:rsidRPr="00045108" w:rsidRDefault="00045108" w:rsidP="00045108">
      <w:pPr>
        <w:jc w:val="both"/>
        <w:rPr>
          <w:rFonts w:ascii="Arial" w:hAnsi="Arial" w:cs="Arial"/>
          <w:sz w:val="24"/>
          <w:szCs w:val="24"/>
        </w:rPr>
      </w:pPr>
      <w:r>
        <w:rPr>
          <w:rFonts w:ascii="Arial" w:hAnsi="Arial" w:cs="Arial"/>
          <w:sz w:val="24"/>
          <w:szCs w:val="24"/>
        </w:rPr>
        <w:t>§1º-</w:t>
      </w:r>
      <w:r>
        <w:rPr>
          <w:rFonts w:ascii="Arial" w:hAnsi="Arial" w:cs="Arial"/>
          <w:sz w:val="24"/>
          <w:szCs w:val="24"/>
        </w:rPr>
        <w:tab/>
      </w:r>
      <w:r w:rsidR="001A388C" w:rsidRPr="00045108">
        <w:rPr>
          <w:rFonts w:ascii="Arial" w:hAnsi="Arial" w:cs="Arial"/>
          <w:sz w:val="24"/>
          <w:szCs w:val="24"/>
        </w:rPr>
        <w:t>Para assegurar a efetividade desse direito cabe ao poder publico:</w:t>
      </w:r>
    </w:p>
    <w:p w:rsidR="001A388C" w:rsidRPr="00045108" w:rsidRDefault="001A388C" w:rsidP="00045108">
      <w:pPr>
        <w:pStyle w:val="PargrafodaLista"/>
        <w:numPr>
          <w:ilvl w:val="0"/>
          <w:numId w:val="82"/>
        </w:numPr>
        <w:jc w:val="both"/>
        <w:rPr>
          <w:rFonts w:ascii="Arial" w:hAnsi="Arial" w:cs="Arial"/>
          <w:sz w:val="24"/>
          <w:szCs w:val="24"/>
        </w:rPr>
      </w:pPr>
      <w:r w:rsidRPr="00045108">
        <w:rPr>
          <w:rFonts w:ascii="Arial" w:hAnsi="Arial" w:cs="Arial"/>
          <w:sz w:val="24"/>
          <w:szCs w:val="24"/>
        </w:rPr>
        <w:t>Preservar e restaurar os processos ecológicos essenciais e prover manejo ecológico das espécies e ecossistemas;</w:t>
      </w:r>
    </w:p>
    <w:p w:rsidR="001A388C" w:rsidRPr="00045108" w:rsidRDefault="001A388C" w:rsidP="00045108">
      <w:pPr>
        <w:pStyle w:val="PargrafodaLista"/>
        <w:numPr>
          <w:ilvl w:val="0"/>
          <w:numId w:val="82"/>
        </w:numPr>
        <w:jc w:val="both"/>
        <w:rPr>
          <w:rFonts w:ascii="Arial" w:hAnsi="Arial" w:cs="Arial"/>
          <w:sz w:val="24"/>
          <w:szCs w:val="24"/>
        </w:rPr>
      </w:pPr>
      <w:r w:rsidRPr="00045108">
        <w:rPr>
          <w:rFonts w:ascii="Arial" w:hAnsi="Arial" w:cs="Arial"/>
          <w:sz w:val="24"/>
          <w:szCs w:val="24"/>
        </w:rPr>
        <w:t>Preservar a diversidade e integridade do patrimônio genético do pais e fiscalizar as entidades de pesquisa e manipulação de material genético;</w:t>
      </w:r>
    </w:p>
    <w:p w:rsidR="001A388C" w:rsidRPr="00045108" w:rsidRDefault="001A388C" w:rsidP="00045108">
      <w:pPr>
        <w:pStyle w:val="PargrafodaLista"/>
        <w:numPr>
          <w:ilvl w:val="0"/>
          <w:numId w:val="82"/>
        </w:numPr>
        <w:jc w:val="both"/>
        <w:rPr>
          <w:rFonts w:ascii="Arial" w:hAnsi="Arial" w:cs="Arial"/>
          <w:sz w:val="24"/>
          <w:szCs w:val="24"/>
        </w:rPr>
      </w:pPr>
      <w:r w:rsidRPr="00045108">
        <w:rPr>
          <w:rFonts w:ascii="Arial" w:hAnsi="Arial" w:cs="Arial"/>
          <w:sz w:val="24"/>
          <w:szCs w:val="24"/>
        </w:rPr>
        <w:t>Definir espaços territoriais e seus componentes a serem protegidos, sendo a alteração e supressão permitidas somente através de lei vedada qualquer utilização que comprometa a integridade dos tributos que justifiquem sua proteção;</w:t>
      </w:r>
    </w:p>
    <w:p w:rsidR="00593693" w:rsidRPr="00045108" w:rsidRDefault="001A388C" w:rsidP="00045108">
      <w:pPr>
        <w:pStyle w:val="PargrafodaLista"/>
        <w:numPr>
          <w:ilvl w:val="0"/>
          <w:numId w:val="82"/>
        </w:numPr>
        <w:jc w:val="both"/>
        <w:rPr>
          <w:rFonts w:ascii="Arial" w:hAnsi="Arial" w:cs="Arial"/>
          <w:sz w:val="24"/>
          <w:szCs w:val="24"/>
        </w:rPr>
      </w:pPr>
      <w:r w:rsidRPr="00045108">
        <w:rPr>
          <w:rFonts w:ascii="Arial" w:hAnsi="Arial" w:cs="Arial"/>
          <w:sz w:val="24"/>
          <w:szCs w:val="24"/>
        </w:rPr>
        <w:t xml:space="preserve">Exigir na forma de lei para instalação de obras ou atividades potencialmente causadoras de significativa degradação do meio ambiente estudo prévio de impacto ambiental, </w:t>
      </w:r>
      <w:r w:rsidR="00593693" w:rsidRPr="00045108">
        <w:rPr>
          <w:rFonts w:ascii="Arial" w:hAnsi="Arial" w:cs="Arial"/>
          <w:sz w:val="24"/>
          <w:szCs w:val="24"/>
        </w:rPr>
        <w:t>a que se dará publicidade;</w:t>
      </w:r>
    </w:p>
    <w:p w:rsidR="00593693" w:rsidRPr="00045108" w:rsidRDefault="00593693" w:rsidP="00045108">
      <w:pPr>
        <w:pStyle w:val="PargrafodaLista"/>
        <w:numPr>
          <w:ilvl w:val="0"/>
          <w:numId w:val="82"/>
        </w:numPr>
        <w:jc w:val="both"/>
        <w:rPr>
          <w:rFonts w:ascii="Arial" w:hAnsi="Arial" w:cs="Arial"/>
          <w:sz w:val="24"/>
          <w:szCs w:val="24"/>
        </w:rPr>
      </w:pPr>
      <w:r w:rsidRPr="00045108">
        <w:rPr>
          <w:rFonts w:ascii="Arial" w:hAnsi="Arial" w:cs="Arial"/>
          <w:sz w:val="24"/>
          <w:szCs w:val="24"/>
        </w:rPr>
        <w:t>Controlar a produção, a comercialização e o emprego de técnicas, métodos e substancias que comportem risco para vida, a qualidade de vida e o meio ambiente;</w:t>
      </w:r>
    </w:p>
    <w:p w:rsidR="00593693" w:rsidRPr="00045108" w:rsidRDefault="00593693" w:rsidP="00045108">
      <w:pPr>
        <w:pStyle w:val="PargrafodaLista"/>
        <w:numPr>
          <w:ilvl w:val="0"/>
          <w:numId w:val="82"/>
        </w:numPr>
        <w:jc w:val="both"/>
        <w:rPr>
          <w:rFonts w:ascii="Arial" w:hAnsi="Arial" w:cs="Arial"/>
          <w:sz w:val="24"/>
          <w:szCs w:val="24"/>
        </w:rPr>
      </w:pPr>
      <w:r w:rsidRPr="00045108">
        <w:rPr>
          <w:rFonts w:ascii="Arial" w:hAnsi="Arial" w:cs="Arial"/>
          <w:sz w:val="24"/>
          <w:szCs w:val="24"/>
        </w:rPr>
        <w:t>Promover a educação ambiental em todos os neveis de ensino e a conscientização publica para a preservação do meio ambiente;</w:t>
      </w:r>
    </w:p>
    <w:p w:rsidR="00593693" w:rsidRPr="00045108" w:rsidRDefault="00593693" w:rsidP="00045108">
      <w:pPr>
        <w:pStyle w:val="PargrafodaLista"/>
        <w:numPr>
          <w:ilvl w:val="0"/>
          <w:numId w:val="82"/>
        </w:numPr>
        <w:jc w:val="both"/>
        <w:rPr>
          <w:rFonts w:ascii="Arial" w:hAnsi="Arial" w:cs="Arial"/>
          <w:sz w:val="24"/>
          <w:szCs w:val="24"/>
        </w:rPr>
      </w:pPr>
      <w:r w:rsidRPr="00045108">
        <w:rPr>
          <w:rFonts w:ascii="Arial" w:hAnsi="Arial" w:cs="Arial"/>
          <w:sz w:val="24"/>
          <w:szCs w:val="24"/>
        </w:rPr>
        <w:t xml:space="preserve">Proteger a fauna e flora vedadas na forma de lei </w:t>
      </w:r>
      <w:r w:rsidR="00AD41FD" w:rsidRPr="00045108">
        <w:rPr>
          <w:rFonts w:ascii="Arial" w:hAnsi="Arial" w:cs="Arial"/>
          <w:sz w:val="24"/>
          <w:szCs w:val="24"/>
        </w:rPr>
        <w:t>pratica</w:t>
      </w:r>
      <w:r w:rsidRPr="00045108">
        <w:rPr>
          <w:rFonts w:ascii="Arial" w:hAnsi="Arial" w:cs="Arial"/>
          <w:sz w:val="24"/>
          <w:szCs w:val="24"/>
        </w:rPr>
        <w:t xml:space="preserve"> que </w:t>
      </w:r>
      <w:r w:rsidR="00AD41FD" w:rsidRPr="00045108">
        <w:rPr>
          <w:rFonts w:ascii="Arial" w:hAnsi="Arial" w:cs="Arial"/>
          <w:sz w:val="24"/>
          <w:szCs w:val="24"/>
        </w:rPr>
        <w:t>coloque</w:t>
      </w:r>
      <w:r w:rsidRPr="00045108">
        <w:rPr>
          <w:rFonts w:ascii="Arial" w:hAnsi="Arial" w:cs="Arial"/>
          <w:sz w:val="24"/>
          <w:szCs w:val="24"/>
        </w:rPr>
        <w:t xml:space="preserve"> em risco sua função ecológica, extinção das espécies ou submeta os animais a crueldade;</w:t>
      </w:r>
    </w:p>
    <w:p w:rsidR="001A388C" w:rsidRPr="00045108" w:rsidRDefault="001A388C" w:rsidP="00045108">
      <w:pPr>
        <w:pStyle w:val="PargrafodaLista"/>
        <w:numPr>
          <w:ilvl w:val="0"/>
          <w:numId w:val="82"/>
        </w:numPr>
        <w:jc w:val="both"/>
        <w:rPr>
          <w:rFonts w:ascii="Arial" w:hAnsi="Arial" w:cs="Arial"/>
          <w:sz w:val="24"/>
          <w:szCs w:val="24"/>
        </w:rPr>
      </w:pPr>
      <w:r w:rsidRPr="00045108">
        <w:rPr>
          <w:rFonts w:ascii="Arial" w:hAnsi="Arial" w:cs="Arial"/>
          <w:sz w:val="24"/>
          <w:szCs w:val="24"/>
        </w:rPr>
        <w:t xml:space="preserve"> </w:t>
      </w:r>
      <w:r w:rsidR="00593693" w:rsidRPr="00045108">
        <w:rPr>
          <w:rFonts w:ascii="Arial" w:hAnsi="Arial" w:cs="Arial"/>
          <w:sz w:val="24"/>
          <w:szCs w:val="24"/>
        </w:rPr>
        <w:t>Adotar a micrografia hidrográfica, como unidade de planejamento, execução e estratégia de integração de todas as atividades de manejo do solo e controle de erosão no meio rural delimitando-se a sua área geográfica, pela capacidade física de atendimento de estrutura técnica do município;</w:t>
      </w:r>
    </w:p>
    <w:p w:rsidR="00593693" w:rsidRPr="00045108" w:rsidRDefault="00593693" w:rsidP="00045108">
      <w:pPr>
        <w:pStyle w:val="PargrafodaLista"/>
        <w:numPr>
          <w:ilvl w:val="0"/>
          <w:numId w:val="82"/>
        </w:numPr>
        <w:jc w:val="both"/>
        <w:rPr>
          <w:rFonts w:ascii="Arial" w:hAnsi="Arial" w:cs="Arial"/>
          <w:sz w:val="24"/>
          <w:szCs w:val="24"/>
        </w:rPr>
      </w:pPr>
      <w:r w:rsidRPr="00045108">
        <w:rPr>
          <w:rFonts w:ascii="Arial" w:hAnsi="Arial" w:cs="Arial"/>
          <w:sz w:val="24"/>
          <w:szCs w:val="24"/>
        </w:rPr>
        <w:t>Dispor sobre o sistema viário municipal, estabelecendo um prazo máximo de cinco anos para que todas as propriedades marginais as estradas municipais, estaduais e federais pavimentadas ou não, implantem praticas tecnicamente adequadas ao controle da erosão para evitar a entrada de aguas pluviais destas propriedades no leito ou lateral da estrada;</w:t>
      </w:r>
    </w:p>
    <w:p w:rsidR="00593693" w:rsidRPr="00045108" w:rsidRDefault="00593693" w:rsidP="00045108">
      <w:pPr>
        <w:pStyle w:val="PargrafodaLista"/>
        <w:numPr>
          <w:ilvl w:val="0"/>
          <w:numId w:val="82"/>
        </w:numPr>
        <w:jc w:val="both"/>
        <w:rPr>
          <w:rFonts w:ascii="Arial" w:hAnsi="Arial" w:cs="Arial"/>
          <w:sz w:val="24"/>
          <w:szCs w:val="24"/>
        </w:rPr>
      </w:pPr>
      <w:r w:rsidRPr="00045108">
        <w:rPr>
          <w:rFonts w:ascii="Arial" w:hAnsi="Arial" w:cs="Arial"/>
          <w:sz w:val="24"/>
          <w:szCs w:val="24"/>
        </w:rPr>
        <w:t>Proteger a qualidade da agua dos</w:t>
      </w:r>
      <w:r w:rsidR="00075E9D" w:rsidRPr="00045108">
        <w:rPr>
          <w:rFonts w:ascii="Arial" w:hAnsi="Arial" w:cs="Arial"/>
          <w:sz w:val="24"/>
          <w:szCs w:val="24"/>
        </w:rPr>
        <w:t xml:space="preserve"> mananciais de superfície necessário ao consumo humano adotando-se medidas efetivas que proporcionem a não poluição e aços de recuperação da mesma.</w:t>
      </w:r>
    </w:p>
    <w:p w:rsidR="00075E9D" w:rsidRPr="00045108" w:rsidRDefault="00045108" w:rsidP="00045108">
      <w:pPr>
        <w:ind w:left="705" w:hanging="705"/>
        <w:jc w:val="both"/>
        <w:rPr>
          <w:rFonts w:ascii="Arial" w:hAnsi="Arial" w:cs="Arial"/>
          <w:sz w:val="24"/>
          <w:szCs w:val="24"/>
        </w:rPr>
      </w:pPr>
      <w:r>
        <w:rPr>
          <w:rFonts w:ascii="Arial" w:hAnsi="Arial" w:cs="Arial"/>
          <w:sz w:val="24"/>
          <w:szCs w:val="24"/>
        </w:rPr>
        <w:t>§2º-</w:t>
      </w:r>
      <w:r>
        <w:rPr>
          <w:rFonts w:ascii="Arial" w:hAnsi="Arial" w:cs="Arial"/>
          <w:sz w:val="24"/>
          <w:szCs w:val="24"/>
        </w:rPr>
        <w:tab/>
      </w:r>
      <w:r w:rsidR="00075E9D" w:rsidRPr="00045108">
        <w:rPr>
          <w:rFonts w:ascii="Arial" w:hAnsi="Arial" w:cs="Arial"/>
          <w:sz w:val="24"/>
          <w:szCs w:val="24"/>
        </w:rPr>
        <w:t>Aquele que explorara recursos minerais fica obrigado a recuperar o meio ambiente degradado de acordo com solução técnica exigida pelo órgão publico competente pela forma da lei.</w:t>
      </w:r>
    </w:p>
    <w:p w:rsidR="00075E9D" w:rsidRDefault="00045108" w:rsidP="00045108">
      <w:pPr>
        <w:ind w:left="705" w:hanging="705"/>
        <w:jc w:val="both"/>
        <w:rPr>
          <w:rFonts w:ascii="Arial" w:hAnsi="Arial" w:cs="Arial"/>
          <w:sz w:val="24"/>
          <w:szCs w:val="24"/>
        </w:rPr>
      </w:pPr>
      <w:r>
        <w:rPr>
          <w:rFonts w:ascii="Arial" w:hAnsi="Arial" w:cs="Arial"/>
          <w:sz w:val="24"/>
          <w:szCs w:val="24"/>
        </w:rPr>
        <w:t>§3º-</w:t>
      </w:r>
      <w:r>
        <w:rPr>
          <w:rFonts w:ascii="Arial" w:hAnsi="Arial" w:cs="Arial"/>
          <w:sz w:val="24"/>
          <w:szCs w:val="24"/>
        </w:rPr>
        <w:tab/>
      </w:r>
      <w:r w:rsidR="00075E9D" w:rsidRPr="00045108">
        <w:rPr>
          <w:rFonts w:ascii="Arial" w:hAnsi="Arial" w:cs="Arial"/>
          <w:sz w:val="24"/>
          <w:szCs w:val="24"/>
        </w:rPr>
        <w:t>As condutas e atividades consideradas lesivas ao meio ambiente sujeitarão aos infratores pessoa física ou jurídica sansões penais e administrativos independente da obrigação de reparar os danos causados.</w:t>
      </w:r>
    </w:p>
    <w:p w:rsidR="008A62CB" w:rsidRPr="0086219B" w:rsidRDefault="008A62CB" w:rsidP="00045108">
      <w:pPr>
        <w:ind w:left="705" w:hanging="705"/>
        <w:jc w:val="both"/>
        <w:rPr>
          <w:rFonts w:ascii="Arial" w:hAnsi="Arial" w:cs="Arial"/>
          <w:sz w:val="24"/>
          <w:szCs w:val="24"/>
        </w:rPr>
      </w:pPr>
    </w:p>
    <w:p w:rsidR="00075E9D" w:rsidRPr="0086219B" w:rsidRDefault="00A63813" w:rsidP="00403E59">
      <w:pPr>
        <w:pStyle w:val="Ttulo1"/>
      </w:pPr>
      <w:bookmarkStart w:id="88" w:name="_Toc349770452"/>
      <w:r w:rsidRPr="0086219B">
        <w:t>TITULO V</w:t>
      </w:r>
      <w:bookmarkEnd w:id="88"/>
    </w:p>
    <w:p w:rsidR="00A63813" w:rsidRDefault="0086219B" w:rsidP="00403E59">
      <w:pPr>
        <w:pStyle w:val="Ttulo2"/>
      </w:pPr>
      <w:bookmarkStart w:id="89" w:name="_Toc349770453"/>
      <w:r w:rsidRPr="0086219B">
        <w:t>Disposições Gerais e T</w:t>
      </w:r>
      <w:r w:rsidR="00A63813" w:rsidRPr="0086219B">
        <w:t>ransitórias</w:t>
      </w:r>
      <w:bookmarkEnd w:id="89"/>
    </w:p>
    <w:p w:rsidR="008A62CB" w:rsidRPr="0086219B" w:rsidRDefault="008A62CB" w:rsidP="00A63813">
      <w:pPr>
        <w:jc w:val="center"/>
        <w:rPr>
          <w:rFonts w:ascii="Arial" w:hAnsi="Arial" w:cs="Arial"/>
          <w:b/>
          <w:sz w:val="24"/>
          <w:szCs w:val="24"/>
        </w:rPr>
      </w:pPr>
    </w:p>
    <w:p w:rsidR="00A63813" w:rsidRPr="0086219B" w:rsidRDefault="0086219B" w:rsidP="0086219B">
      <w:pPr>
        <w:ind w:left="-567"/>
        <w:jc w:val="both"/>
        <w:rPr>
          <w:rFonts w:ascii="Arial" w:hAnsi="Arial" w:cs="Arial"/>
          <w:sz w:val="24"/>
          <w:szCs w:val="24"/>
        </w:rPr>
      </w:pPr>
      <w:r>
        <w:rPr>
          <w:rFonts w:ascii="Arial" w:hAnsi="Arial" w:cs="Arial"/>
          <w:sz w:val="24"/>
          <w:szCs w:val="24"/>
        </w:rPr>
        <w:t>Art. 136</w:t>
      </w:r>
      <w:r w:rsidR="00A63813" w:rsidRPr="0086219B">
        <w:rPr>
          <w:rFonts w:ascii="Arial" w:hAnsi="Arial" w:cs="Arial"/>
          <w:sz w:val="24"/>
          <w:szCs w:val="24"/>
        </w:rPr>
        <w:t xml:space="preserve"> -</w:t>
      </w:r>
      <w:r>
        <w:rPr>
          <w:rFonts w:ascii="Arial" w:hAnsi="Arial" w:cs="Arial"/>
          <w:sz w:val="24"/>
          <w:szCs w:val="24"/>
        </w:rPr>
        <w:tab/>
        <w:t>I</w:t>
      </w:r>
      <w:r w:rsidR="00A63813" w:rsidRPr="0086219B">
        <w:rPr>
          <w:rFonts w:ascii="Arial" w:hAnsi="Arial" w:cs="Arial"/>
          <w:sz w:val="24"/>
          <w:szCs w:val="24"/>
        </w:rPr>
        <w:t>ncumbe ao município:</w:t>
      </w:r>
    </w:p>
    <w:p w:rsidR="00A63813" w:rsidRPr="0086219B" w:rsidRDefault="00A63813" w:rsidP="0086219B">
      <w:pPr>
        <w:pStyle w:val="PargrafodaLista"/>
        <w:numPr>
          <w:ilvl w:val="0"/>
          <w:numId w:val="83"/>
        </w:numPr>
        <w:jc w:val="both"/>
        <w:rPr>
          <w:rFonts w:ascii="Arial" w:hAnsi="Arial" w:cs="Arial"/>
          <w:sz w:val="24"/>
          <w:szCs w:val="24"/>
        </w:rPr>
      </w:pPr>
      <w:r w:rsidRPr="0086219B">
        <w:rPr>
          <w:rFonts w:ascii="Arial" w:hAnsi="Arial" w:cs="Arial"/>
          <w:sz w:val="24"/>
          <w:szCs w:val="24"/>
        </w:rPr>
        <w:t xml:space="preserve">Auscultar permanente a opinião publica para isso sempre que </w:t>
      </w:r>
      <w:r w:rsidR="00AD41FD" w:rsidRPr="0086219B">
        <w:rPr>
          <w:rFonts w:ascii="Arial" w:hAnsi="Arial" w:cs="Arial"/>
          <w:sz w:val="24"/>
          <w:szCs w:val="24"/>
        </w:rPr>
        <w:t>o poder publica</w:t>
      </w:r>
      <w:r w:rsidRPr="0086219B">
        <w:rPr>
          <w:rFonts w:ascii="Arial" w:hAnsi="Arial" w:cs="Arial"/>
          <w:sz w:val="24"/>
          <w:szCs w:val="24"/>
        </w:rPr>
        <w:t xml:space="preserve"> não aconselhar o contrario os poderes legislativo e executivo publicarão com a devida antecedência os projetos de lei para recebimento de sugestões;</w:t>
      </w:r>
    </w:p>
    <w:p w:rsidR="00A63813" w:rsidRPr="0086219B" w:rsidRDefault="00A63813" w:rsidP="0086219B">
      <w:pPr>
        <w:pStyle w:val="PargrafodaLista"/>
        <w:numPr>
          <w:ilvl w:val="0"/>
          <w:numId w:val="83"/>
        </w:numPr>
        <w:jc w:val="both"/>
        <w:rPr>
          <w:rFonts w:ascii="Arial" w:hAnsi="Arial" w:cs="Arial"/>
          <w:sz w:val="24"/>
          <w:szCs w:val="24"/>
        </w:rPr>
      </w:pPr>
      <w:r w:rsidRPr="0086219B">
        <w:rPr>
          <w:rFonts w:ascii="Arial" w:hAnsi="Arial" w:cs="Arial"/>
          <w:sz w:val="24"/>
          <w:szCs w:val="24"/>
        </w:rPr>
        <w:t xml:space="preserve">Adotar medidas para assegurar a celebridade na </w:t>
      </w:r>
      <w:r w:rsidR="00756E4F" w:rsidRPr="0086219B">
        <w:rPr>
          <w:rFonts w:ascii="Arial" w:hAnsi="Arial" w:cs="Arial"/>
          <w:sz w:val="24"/>
          <w:szCs w:val="24"/>
        </w:rPr>
        <w:t>transmissão</w:t>
      </w:r>
      <w:r w:rsidRPr="0086219B">
        <w:rPr>
          <w:rFonts w:ascii="Arial" w:hAnsi="Arial" w:cs="Arial"/>
          <w:sz w:val="24"/>
          <w:szCs w:val="24"/>
        </w:rPr>
        <w:t xml:space="preserve"> e soluções dos</w:t>
      </w:r>
      <w:r w:rsidR="00756E4F" w:rsidRPr="0086219B">
        <w:rPr>
          <w:rFonts w:ascii="Arial" w:hAnsi="Arial" w:cs="Arial"/>
          <w:sz w:val="24"/>
          <w:szCs w:val="24"/>
        </w:rPr>
        <w:t xml:space="preserve"> expedientes administrativos punindo disciplinarmente nos termos da lei os servidores faltosos;</w:t>
      </w:r>
    </w:p>
    <w:p w:rsidR="00756E4F" w:rsidRPr="0086219B" w:rsidRDefault="00756E4F" w:rsidP="0086219B">
      <w:pPr>
        <w:pStyle w:val="PargrafodaLista"/>
        <w:numPr>
          <w:ilvl w:val="0"/>
          <w:numId w:val="83"/>
        </w:numPr>
        <w:jc w:val="both"/>
        <w:rPr>
          <w:rFonts w:ascii="Arial" w:hAnsi="Arial" w:cs="Arial"/>
          <w:sz w:val="24"/>
          <w:szCs w:val="24"/>
        </w:rPr>
      </w:pPr>
      <w:r w:rsidRPr="0086219B">
        <w:rPr>
          <w:rFonts w:ascii="Arial" w:hAnsi="Arial" w:cs="Arial"/>
          <w:sz w:val="24"/>
          <w:szCs w:val="24"/>
        </w:rPr>
        <w:t>Facilitar no interesse educacional do povo a difusão de jornais e outras publicações periódicas, assim como nas transmissões pelo radio ou pela televisão.</w:t>
      </w:r>
    </w:p>
    <w:p w:rsidR="00756E4F" w:rsidRPr="0086219B" w:rsidRDefault="0086219B" w:rsidP="0086219B">
      <w:pPr>
        <w:ind w:left="708" w:hanging="1275"/>
        <w:jc w:val="both"/>
        <w:rPr>
          <w:rFonts w:ascii="Arial" w:hAnsi="Arial" w:cs="Arial"/>
          <w:sz w:val="24"/>
          <w:szCs w:val="24"/>
        </w:rPr>
      </w:pPr>
      <w:r>
        <w:rPr>
          <w:rFonts w:ascii="Arial" w:hAnsi="Arial" w:cs="Arial"/>
          <w:sz w:val="24"/>
          <w:szCs w:val="24"/>
        </w:rPr>
        <w:t>Art. 137</w:t>
      </w:r>
      <w:r w:rsidR="00756E4F" w:rsidRPr="0086219B">
        <w:rPr>
          <w:rFonts w:ascii="Arial" w:hAnsi="Arial" w:cs="Arial"/>
          <w:sz w:val="24"/>
          <w:szCs w:val="24"/>
        </w:rPr>
        <w:t xml:space="preserve"> -</w:t>
      </w:r>
      <w:r>
        <w:rPr>
          <w:rFonts w:ascii="Arial" w:hAnsi="Arial" w:cs="Arial"/>
          <w:sz w:val="24"/>
          <w:szCs w:val="24"/>
        </w:rPr>
        <w:tab/>
        <w:t>É</w:t>
      </w:r>
      <w:r w:rsidR="00756E4F" w:rsidRPr="0086219B">
        <w:rPr>
          <w:rFonts w:ascii="Arial" w:hAnsi="Arial" w:cs="Arial"/>
          <w:sz w:val="24"/>
          <w:szCs w:val="24"/>
        </w:rPr>
        <w:t xml:space="preserve"> licito a qualquer cidadão obter informações e certidões sobre assuntos referentes à administração municipal.</w:t>
      </w:r>
    </w:p>
    <w:p w:rsidR="00756E4F" w:rsidRPr="0086219B" w:rsidRDefault="0086219B" w:rsidP="0086219B">
      <w:pPr>
        <w:ind w:left="708" w:hanging="1275"/>
        <w:jc w:val="both"/>
        <w:rPr>
          <w:rFonts w:ascii="Arial" w:hAnsi="Arial" w:cs="Arial"/>
          <w:sz w:val="24"/>
          <w:szCs w:val="24"/>
        </w:rPr>
      </w:pPr>
      <w:r>
        <w:rPr>
          <w:rFonts w:ascii="Arial" w:hAnsi="Arial" w:cs="Arial"/>
          <w:sz w:val="24"/>
          <w:szCs w:val="24"/>
        </w:rPr>
        <w:t>Art. 138</w:t>
      </w:r>
      <w:r w:rsidR="00F93C3C" w:rsidRPr="0086219B">
        <w:rPr>
          <w:rFonts w:ascii="Arial" w:hAnsi="Arial" w:cs="Arial"/>
          <w:sz w:val="24"/>
          <w:szCs w:val="24"/>
        </w:rPr>
        <w:t xml:space="preserve"> - </w:t>
      </w:r>
      <w:r>
        <w:rPr>
          <w:rFonts w:ascii="Arial" w:hAnsi="Arial" w:cs="Arial"/>
          <w:sz w:val="24"/>
          <w:szCs w:val="24"/>
        </w:rPr>
        <w:tab/>
        <w:t>Q</w:t>
      </w:r>
      <w:r w:rsidR="00F93C3C" w:rsidRPr="0086219B">
        <w:rPr>
          <w:rFonts w:ascii="Arial" w:hAnsi="Arial" w:cs="Arial"/>
          <w:sz w:val="24"/>
          <w:szCs w:val="24"/>
        </w:rPr>
        <w:t>ualquer cidadão será parte legitima para pleitear a declaração de nulidade ou anulação dos atos lesivos ao patrimônio municipal.</w:t>
      </w:r>
    </w:p>
    <w:p w:rsidR="00F93C3C" w:rsidRPr="0086219B" w:rsidRDefault="0086219B" w:rsidP="0086219B">
      <w:pPr>
        <w:ind w:left="708" w:hanging="1275"/>
        <w:jc w:val="both"/>
        <w:rPr>
          <w:rFonts w:ascii="Arial" w:hAnsi="Arial" w:cs="Arial"/>
          <w:sz w:val="24"/>
          <w:szCs w:val="24"/>
        </w:rPr>
      </w:pPr>
      <w:r>
        <w:rPr>
          <w:rFonts w:ascii="Arial" w:hAnsi="Arial" w:cs="Arial"/>
          <w:sz w:val="24"/>
          <w:szCs w:val="24"/>
        </w:rPr>
        <w:t>Art.139</w:t>
      </w:r>
      <w:r w:rsidR="00F93C3C" w:rsidRPr="0086219B">
        <w:rPr>
          <w:rFonts w:ascii="Arial" w:hAnsi="Arial" w:cs="Arial"/>
          <w:sz w:val="24"/>
          <w:szCs w:val="24"/>
        </w:rPr>
        <w:t xml:space="preserve"> -</w:t>
      </w:r>
      <w:r>
        <w:rPr>
          <w:rFonts w:ascii="Arial" w:hAnsi="Arial" w:cs="Arial"/>
          <w:sz w:val="24"/>
          <w:szCs w:val="24"/>
        </w:rPr>
        <w:tab/>
        <w:t>O M</w:t>
      </w:r>
      <w:r w:rsidR="009837FC" w:rsidRPr="0086219B">
        <w:rPr>
          <w:rFonts w:ascii="Arial" w:hAnsi="Arial" w:cs="Arial"/>
          <w:sz w:val="24"/>
          <w:szCs w:val="24"/>
        </w:rPr>
        <w:t>unicípio não poderá dar nome de pessoas vivas a bens e serviços de qualquer natureza.</w:t>
      </w:r>
    </w:p>
    <w:p w:rsidR="009837FC" w:rsidRPr="0086219B" w:rsidRDefault="0086219B" w:rsidP="0086219B">
      <w:pPr>
        <w:ind w:left="708" w:hanging="1275"/>
        <w:jc w:val="both"/>
        <w:rPr>
          <w:rFonts w:ascii="Arial" w:hAnsi="Arial" w:cs="Arial"/>
          <w:sz w:val="24"/>
          <w:szCs w:val="24"/>
        </w:rPr>
      </w:pPr>
      <w:r>
        <w:rPr>
          <w:rFonts w:ascii="Arial" w:hAnsi="Arial" w:cs="Arial"/>
          <w:sz w:val="24"/>
          <w:szCs w:val="24"/>
        </w:rPr>
        <w:t>Par. ún. -</w:t>
      </w:r>
      <w:r>
        <w:rPr>
          <w:rFonts w:ascii="Arial" w:hAnsi="Arial" w:cs="Arial"/>
          <w:sz w:val="24"/>
          <w:szCs w:val="24"/>
        </w:rPr>
        <w:tab/>
        <w:t xml:space="preserve"> P</w:t>
      </w:r>
      <w:r w:rsidR="009837FC" w:rsidRPr="0086219B">
        <w:rPr>
          <w:rFonts w:ascii="Arial" w:hAnsi="Arial" w:cs="Arial"/>
          <w:sz w:val="24"/>
          <w:szCs w:val="24"/>
        </w:rPr>
        <w:t>ara os fins deste artigo somente após um ano de falecimento poderá ser homenageada qualquer pessoa Salvo personalidade marcante que tenha desempenhado altas funções na vida administrativa do município do estado ou d</w:t>
      </w:r>
      <w:r>
        <w:rPr>
          <w:rFonts w:ascii="Arial" w:hAnsi="Arial" w:cs="Arial"/>
          <w:sz w:val="24"/>
          <w:szCs w:val="24"/>
        </w:rPr>
        <w:t>o paí</w:t>
      </w:r>
      <w:r w:rsidR="009837FC" w:rsidRPr="0086219B">
        <w:rPr>
          <w:rFonts w:ascii="Arial" w:hAnsi="Arial" w:cs="Arial"/>
          <w:sz w:val="24"/>
          <w:szCs w:val="24"/>
        </w:rPr>
        <w:t>s.</w:t>
      </w:r>
    </w:p>
    <w:p w:rsidR="009837FC" w:rsidRPr="0086219B" w:rsidRDefault="0086219B" w:rsidP="0086219B">
      <w:pPr>
        <w:ind w:left="708" w:hanging="1275"/>
        <w:jc w:val="both"/>
        <w:rPr>
          <w:rFonts w:ascii="Arial" w:hAnsi="Arial" w:cs="Arial"/>
          <w:sz w:val="24"/>
          <w:szCs w:val="24"/>
        </w:rPr>
      </w:pPr>
      <w:r>
        <w:rPr>
          <w:rFonts w:ascii="Arial" w:hAnsi="Arial" w:cs="Arial"/>
          <w:sz w:val="24"/>
          <w:szCs w:val="24"/>
        </w:rPr>
        <w:t>Art. 140</w:t>
      </w:r>
      <w:r w:rsidR="009837FC" w:rsidRPr="0086219B">
        <w:rPr>
          <w:rFonts w:ascii="Arial" w:hAnsi="Arial" w:cs="Arial"/>
          <w:sz w:val="24"/>
          <w:szCs w:val="24"/>
        </w:rPr>
        <w:t xml:space="preserve"> - </w:t>
      </w:r>
      <w:r>
        <w:rPr>
          <w:rFonts w:ascii="Arial" w:hAnsi="Arial" w:cs="Arial"/>
          <w:sz w:val="24"/>
          <w:szCs w:val="24"/>
        </w:rPr>
        <w:tab/>
        <w:t>O</w:t>
      </w:r>
      <w:r w:rsidR="00817D32" w:rsidRPr="0086219B">
        <w:rPr>
          <w:rFonts w:ascii="Arial" w:hAnsi="Arial" w:cs="Arial"/>
          <w:sz w:val="24"/>
          <w:szCs w:val="24"/>
        </w:rPr>
        <w:t>s cemitérios do município terão sempre caráter secular e será administrado pela autoridade municipal, sendo permitido a todas as confissões religiosas praticar nele seus ritos.</w:t>
      </w:r>
    </w:p>
    <w:p w:rsidR="002F0564" w:rsidRPr="0086219B" w:rsidRDefault="0086219B" w:rsidP="0086219B">
      <w:pPr>
        <w:ind w:left="700" w:hanging="1380"/>
        <w:jc w:val="both"/>
        <w:rPr>
          <w:rFonts w:ascii="Arial" w:hAnsi="Arial" w:cs="Arial"/>
          <w:sz w:val="24"/>
          <w:szCs w:val="24"/>
        </w:rPr>
      </w:pPr>
      <w:r>
        <w:rPr>
          <w:rFonts w:ascii="Arial" w:hAnsi="Arial" w:cs="Arial"/>
          <w:sz w:val="24"/>
          <w:szCs w:val="24"/>
        </w:rPr>
        <w:t>Art. 141</w:t>
      </w:r>
      <w:r w:rsidR="00817D32" w:rsidRPr="0086219B">
        <w:rPr>
          <w:rFonts w:ascii="Arial" w:hAnsi="Arial" w:cs="Arial"/>
          <w:sz w:val="24"/>
          <w:szCs w:val="24"/>
        </w:rPr>
        <w:t xml:space="preserve"> - </w:t>
      </w:r>
      <w:r>
        <w:rPr>
          <w:rFonts w:ascii="Arial" w:hAnsi="Arial" w:cs="Arial"/>
          <w:sz w:val="24"/>
          <w:szCs w:val="24"/>
        </w:rPr>
        <w:tab/>
        <w:t>A</w:t>
      </w:r>
      <w:r w:rsidR="002F0564" w:rsidRPr="0086219B">
        <w:rPr>
          <w:rFonts w:ascii="Arial" w:hAnsi="Arial" w:cs="Arial"/>
          <w:sz w:val="24"/>
          <w:szCs w:val="24"/>
        </w:rPr>
        <w:t xml:space="preserve">té a proclamação da lei complementar referida no artigo 107 desta lei orgânica, é vedado ao município despender mais que sessenta e cinco por cento da receita </w:t>
      </w:r>
      <w:r w:rsidRPr="0086219B">
        <w:rPr>
          <w:rFonts w:ascii="Arial" w:hAnsi="Arial" w:cs="Arial"/>
          <w:sz w:val="24"/>
          <w:szCs w:val="24"/>
        </w:rPr>
        <w:t>corrente,</w:t>
      </w:r>
      <w:r w:rsidR="002F0564" w:rsidRPr="0086219B">
        <w:rPr>
          <w:rFonts w:ascii="Arial" w:hAnsi="Arial" w:cs="Arial"/>
          <w:sz w:val="24"/>
          <w:szCs w:val="24"/>
        </w:rPr>
        <w:t xml:space="preserve"> limite este a ser alcançado em no máximo cinco anos à razão de um quinto ano.</w:t>
      </w:r>
    </w:p>
    <w:p w:rsidR="00817D32" w:rsidRPr="0086219B" w:rsidRDefault="0086219B" w:rsidP="0086219B">
      <w:pPr>
        <w:ind w:left="700" w:hanging="1377"/>
        <w:jc w:val="both"/>
        <w:rPr>
          <w:rFonts w:ascii="Arial" w:hAnsi="Arial" w:cs="Arial"/>
          <w:sz w:val="24"/>
          <w:szCs w:val="24"/>
        </w:rPr>
      </w:pPr>
      <w:r>
        <w:rPr>
          <w:rFonts w:ascii="Arial" w:hAnsi="Arial" w:cs="Arial"/>
          <w:sz w:val="24"/>
          <w:szCs w:val="24"/>
        </w:rPr>
        <w:t>Art. 142</w:t>
      </w:r>
      <w:r w:rsidR="002F0564" w:rsidRPr="0086219B">
        <w:rPr>
          <w:rFonts w:ascii="Arial" w:hAnsi="Arial" w:cs="Arial"/>
          <w:sz w:val="24"/>
          <w:szCs w:val="24"/>
        </w:rPr>
        <w:t xml:space="preserve"> - </w:t>
      </w:r>
      <w:r>
        <w:rPr>
          <w:rFonts w:ascii="Arial" w:hAnsi="Arial" w:cs="Arial"/>
          <w:sz w:val="24"/>
          <w:szCs w:val="24"/>
        </w:rPr>
        <w:tab/>
        <w:t>A</w:t>
      </w:r>
      <w:r w:rsidR="002F0564" w:rsidRPr="0086219B">
        <w:rPr>
          <w:rFonts w:ascii="Arial" w:hAnsi="Arial" w:cs="Arial"/>
          <w:sz w:val="24"/>
          <w:szCs w:val="24"/>
        </w:rPr>
        <w:t>té a entrada em vigor da lei complementar federal, o projeto de plano plurianual, para vigência até o final do mandato em curso do prefeito, e o projeto de lei orçamentaria anual, será encaminhado à câmara até quatro messes antes do enceramento do exercício financeiro e devolvido para sanção até o enceramento da sessão legislativa.</w:t>
      </w:r>
    </w:p>
    <w:p w:rsidR="002F0564" w:rsidRDefault="00D21866" w:rsidP="00D21866">
      <w:pPr>
        <w:ind w:left="700" w:hanging="1324"/>
        <w:jc w:val="both"/>
        <w:rPr>
          <w:rFonts w:ascii="Arial" w:hAnsi="Arial" w:cs="Arial"/>
          <w:sz w:val="28"/>
          <w:szCs w:val="28"/>
        </w:rPr>
      </w:pPr>
      <w:r>
        <w:rPr>
          <w:rFonts w:ascii="Arial" w:hAnsi="Arial" w:cs="Arial"/>
          <w:sz w:val="24"/>
          <w:szCs w:val="24"/>
        </w:rPr>
        <w:t>Art.143</w:t>
      </w:r>
      <w:r w:rsidR="001316E4" w:rsidRPr="0086219B">
        <w:rPr>
          <w:rFonts w:ascii="Arial" w:hAnsi="Arial" w:cs="Arial"/>
          <w:sz w:val="24"/>
          <w:szCs w:val="24"/>
        </w:rPr>
        <w:t xml:space="preserve"> - </w:t>
      </w:r>
      <w:r>
        <w:rPr>
          <w:rFonts w:ascii="Arial" w:hAnsi="Arial" w:cs="Arial"/>
          <w:sz w:val="24"/>
          <w:szCs w:val="24"/>
        </w:rPr>
        <w:tab/>
        <w:t>E</w:t>
      </w:r>
      <w:r w:rsidR="001316E4" w:rsidRPr="0086219B">
        <w:rPr>
          <w:rFonts w:ascii="Arial" w:hAnsi="Arial" w:cs="Arial"/>
          <w:sz w:val="24"/>
          <w:szCs w:val="24"/>
        </w:rPr>
        <w:t>sta lei orgânica aprovada e assinada pelos integrantes da câmara municipal será promulgada pela mesa e entrara em vigor na data da promulgação, revogadas as disposições em contrario</w:t>
      </w:r>
      <w:r w:rsidR="001316E4">
        <w:rPr>
          <w:rFonts w:ascii="Arial" w:hAnsi="Arial" w:cs="Arial"/>
          <w:sz w:val="28"/>
          <w:szCs w:val="28"/>
        </w:rPr>
        <w:t>.</w:t>
      </w:r>
    </w:p>
    <w:p w:rsidR="001316E4" w:rsidRPr="001F6432" w:rsidRDefault="00D70601" w:rsidP="001F6432">
      <w:pPr>
        <w:ind w:left="680"/>
        <w:jc w:val="both"/>
        <w:rPr>
          <w:rFonts w:ascii="Arial" w:hAnsi="Arial" w:cs="Arial"/>
          <w:sz w:val="24"/>
          <w:szCs w:val="24"/>
        </w:rPr>
      </w:pPr>
      <w:r w:rsidRPr="001F6432">
        <w:rPr>
          <w:rFonts w:ascii="Arial" w:hAnsi="Arial" w:cs="Arial"/>
          <w:sz w:val="24"/>
          <w:szCs w:val="24"/>
        </w:rPr>
        <w:t>Itambé, 4 de abril de 1.990 – Antonio Coneglian, presidente – Lourdes da Silva, vice-presidente – Wilson Capoci, 1º secretario – Antonio Carlos Possobom, 2º secretario – Benedito dos Santos – Devanir Vitorino – Sérgio Martins da Cunha – Vitor Aparecido Fedrigo – Sebastião dos Santos.</w:t>
      </w:r>
    </w:p>
    <w:p w:rsidR="00D70601" w:rsidRDefault="00D70601" w:rsidP="00D70601">
      <w:pPr>
        <w:jc w:val="center"/>
        <w:rPr>
          <w:rFonts w:ascii="Arial" w:hAnsi="Arial" w:cs="Arial"/>
          <w:sz w:val="28"/>
          <w:szCs w:val="28"/>
        </w:rPr>
      </w:pPr>
    </w:p>
    <w:p w:rsidR="009837FC" w:rsidRPr="00756E4F" w:rsidRDefault="009837FC" w:rsidP="00756E4F">
      <w:pPr>
        <w:rPr>
          <w:rFonts w:ascii="Arial" w:hAnsi="Arial" w:cs="Arial"/>
          <w:sz w:val="28"/>
          <w:szCs w:val="28"/>
        </w:rPr>
      </w:pPr>
      <w:r>
        <w:rPr>
          <w:rFonts w:ascii="Arial" w:hAnsi="Arial" w:cs="Arial"/>
          <w:sz w:val="28"/>
          <w:szCs w:val="28"/>
        </w:rPr>
        <w:t xml:space="preserve"> </w:t>
      </w:r>
    </w:p>
    <w:p w:rsidR="001C6116" w:rsidRPr="001C6116" w:rsidRDefault="001C6116" w:rsidP="001C6116">
      <w:pPr>
        <w:rPr>
          <w:rFonts w:ascii="Arial" w:hAnsi="Arial" w:cs="Arial"/>
          <w:sz w:val="28"/>
          <w:szCs w:val="28"/>
        </w:rPr>
      </w:pPr>
    </w:p>
    <w:p w:rsidR="00397ABE" w:rsidRPr="00397ABE" w:rsidRDefault="00397ABE" w:rsidP="00397ABE">
      <w:pPr>
        <w:rPr>
          <w:rFonts w:ascii="Arial" w:hAnsi="Arial" w:cs="Arial"/>
          <w:sz w:val="28"/>
          <w:szCs w:val="28"/>
        </w:rPr>
      </w:pPr>
    </w:p>
    <w:p w:rsidR="00397ABE" w:rsidRPr="00397ABE" w:rsidRDefault="00397ABE" w:rsidP="00397ABE">
      <w:pPr>
        <w:rPr>
          <w:rFonts w:ascii="Arial" w:hAnsi="Arial" w:cs="Arial"/>
          <w:sz w:val="28"/>
          <w:szCs w:val="28"/>
        </w:rPr>
      </w:pPr>
    </w:p>
    <w:p w:rsidR="00AE3F11" w:rsidRPr="00F94A8A" w:rsidRDefault="00AE3F11" w:rsidP="00F94A8A">
      <w:pPr>
        <w:rPr>
          <w:rFonts w:ascii="Arial" w:hAnsi="Arial" w:cs="Arial"/>
          <w:sz w:val="28"/>
          <w:szCs w:val="28"/>
        </w:rPr>
      </w:pPr>
    </w:p>
    <w:p w:rsidR="007E3C18" w:rsidRPr="001A1EDB" w:rsidRDefault="007E3C18" w:rsidP="001A1EDB">
      <w:pPr>
        <w:rPr>
          <w:rFonts w:ascii="Arial" w:hAnsi="Arial" w:cs="Arial"/>
          <w:sz w:val="28"/>
          <w:szCs w:val="28"/>
        </w:rPr>
      </w:pPr>
    </w:p>
    <w:p w:rsidR="00B71885" w:rsidRPr="00B71885" w:rsidRDefault="00B71885" w:rsidP="00B71885">
      <w:pPr>
        <w:rPr>
          <w:rFonts w:ascii="Arial" w:hAnsi="Arial" w:cs="Arial"/>
          <w:sz w:val="28"/>
          <w:szCs w:val="28"/>
        </w:rPr>
      </w:pPr>
    </w:p>
    <w:p w:rsidR="007D23F4" w:rsidRPr="007D23F4" w:rsidRDefault="007D23F4" w:rsidP="007D23F4">
      <w:pPr>
        <w:rPr>
          <w:rFonts w:ascii="Arial" w:hAnsi="Arial" w:cs="Arial"/>
          <w:sz w:val="28"/>
          <w:szCs w:val="28"/>
        </w:rPr>
      </w:pPr>
    </w:p>
    <w:p w:rsidR="002366EC" w:rsidRDefault="002366EC" w:rsidP="00F3648B">
      <w:pPr>
        <w:rPr>
          <w:rFonts w:ascii="Arial" w:hAnsi="Arial" w:cs="Arial"/>
          <w:sz w:val="28"/>
          <w:szCs w:val="28"/>
        </w:rPr>
      </w:pPr>
    </w:p>
    <w:p w:rsidR="001247B5" w:rsidRPr="00F3648B" w:rsidRDefault="001247B5" w:rsidP="00F3648B">
      <w:pPr>
        <w:rPr>
          <w:rFonts w:ascii="Arial" w:hAnsi="Arial" w:cs="Arial"/>
          <w:sz w:val="28"/>
          <w:szCs w:val="28"/>
        </w:rPr>
      </w:pPr>
    </w:p>
    <w:p w:rsidR="00F3648B" w:rsidRDefault="00F3648B" w:rsidP="0044668F">
      <w:pPr>
        <w:rPr>
          <w:rFonts w:ascii="Arial" w:hAnsi="Arial" w:cs="Arial"/>
          <w:sz w:val="28"/>
          <w:szCs w:val="28"/>
        </w:rPr>
      </w:pPr>
    </w:p>
    <w:p w:rsidR="007552BA" w:rsidRDefault="007552BA" w:rsidP="0044668F">
      <w:pPr>
        <w:rPr>
          <w:rFonts w:ascii="Arial" w:hAnsi="Arial" w:cs="Arial"/>
          <w:sz w:val="28"/>
          <w:szCs w:val="28"/>
        </w:rPr>
      </w:pPr>
    </w:p>
    <w:p w:rsidR="007552BA" w:rsidRPr="00F3648B" w:rsidRDefault="007552BA" w:rsidP="00F3648B">
      <w:pPr>
        <w:jc w:val="center"/>
        <w:rPr>
          <w:rFonts w:ascii="Arial" w:hAnsi="Arial" w:cs="Arial"/>
          <w:b/>
          <w:sz w:val="28"/>
          <w:szCs w:val="28"/>
        </w:rPr>
      </w:pPr>
    </w:p>
    <w:p w:rsidR="005A37DE" w:rsidRPr="0044668F" w:rsidRDefault="005A37DE" w:rsidP="0044668F">
      <w:pPr>
        <w:rPr>
          <w:rFonts w:ascii="Arial" w:hAnsi="Arial" w:cs="Arial"/>
          <w:sz w:val="28"/>
          <w:szCs w:val="28"/>
        </w:rPr>
      </w:pPr>
    </w:p>
    <w:sectPr w:rsidR="005A37DE" w:rsidRPr="0044668F" w:rsidSect="0054075D">
      <w:footerReference w:type="default" r:id="rId9"/>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87010" w:rsidRDefault="00C87010" w:rsidP="00403E59">
      <w:pPr>
        <w:spacing w:after="0" w:line="240" w:lineRule="auto"/>
      </w:pPr>
      <w:r>
        <w:separator/>
      </w:r>
    </w:p>
  </w:endnote>
  <w:endnote w:type="continuationSeparator" w:id="0">
    <w:p w:rsidR="00C87010" w:rsidRDefault="00C87010" w:rsidP="00403E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62303400"/>
      <w:docPartObj>
        <w:docPartGallery w:val="Page Numbers (Bottom of Page)"/>
        <w:docPartUnique/>
      </w:docPartObj>
    </w:sdtPr>
    <w:sdtEndPr/>
    <w:sdtContent>
      <w:p w:rsidR="0058012B" w:rsidRDefault="0058012B">
        <w:pPr>
          <w:pStyle w:val="Rodap"/>
          <w:jc w:val="right"/>
        </w:pPr>
        <w:r>
          <w:fldChar w:fldCharType="begin"/>
        </w:r>
        <w:r>
          <w:instrText>PAGE   \* MERGEFORMAT</w:instrText>
        </w:r>
        <w:r>
          <w:fldChar w:fldCharType="separate"/>
        </w:r>
        <w:r w:rsidR="00C87010">
          <w:rPr>
            <w:noProof/>
          </w:rPr>
          <w:t>1</w:t>
        </w:r>
        <w:r>
          <w:fldChar w:fldCharType="end"/>
        </w:r>
      </w:p>
    </w:sdtContent>
  </w:sdt>
  <w:p w:rsidR="0058012B" w:rsidRDefault="0058012B">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87010" w:rsidRDefault="00C87010" w:rsidP="00403E59">
      <w:pPr>
        <w:spacing w:after="0" w:line="240" w:lineRule="auto"/>
      </w:pPr>
      <w:r>
        <w:separator/>
      </w:r>
    </w:p>
  </w:footnote>
  <w:footnote w:type="continuationSeparator" w:id="0">
    <w:p w:rsidR="00C87010" w:rsidRDefault="00C87010" w:rsidP="00403E5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B3B33"/>
    <w:multiLevelType w:val="hybridMultilevel"/>
    <w:tmpl w:val="A8705FE8"/>
    <w:lvl w:ilvl="0" w:tplc="1FC67454">
      <w:start w:val="1"/>
      <w:numFmt w:val="upperRoman"/>
      <w:lvlText w:val="%1 - "/>
      <w:lvlJc w:val="right"/>
      <w:pPr>
        <w:ind w:left="2136" w:hanging="360"/>
      </w:pPr>
      <w:rPr>
        <w:rFonts w:hint="default"/>
      </w:r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1">
    <w:nsid w:val="00654710"/>
    <w:multiLevelType w:val="hybridMultilevel"/>
    <w:tmpl w:val="624A25D4"/>
    <w:lvl w:ilvl="0" w:tplc="22DE257C">
      <w:start w:val="1"/>
      <w:numFmt w:val="upperRoman"/>
      <w:lvlText w:val="%1-"/>
      <w:lvlJc w:val="left"/>
      <w:pPr>
        <w:ind w:left="2081" w:hanging="720"/>
      </w:pPr>
      <w:rPr>
        <w:rFonts w:hint="default"/>
      </w:rPr>
    </w:lvl>
    <w:lvl w:ilvl="1" w:tplc="04160019">
      <w:start w:val="1"/>
      <w:numFmt w:val="lowerLetter"/>
      <w:lvlText w:val="%2."/>
      <w:lvlJc w:val="left"/>
      <w:pPr>
        <w:ind w:left="2441" w:hanging="360"/>
      </w:pPr>
    </w:lvl>
    <w:lvl w:ilvl="2" w:tplc="0416001B" w:tentative="1">
      <w:start w:val="1"/>
      <w:numFmt w:val="lowerRoman"/>
      <w:lvlText w:val="%3."/>
      <w:lvlJc w:val="right"/>
      <w:pPr>
        <w:ind w:left="3161" w:hanging="180"/>
      </w:pPr>
    </w:lvl>
    <w:lvl w:ilvl="3" w:tplc="0416000F" w:tentative="1">
      <w:start w:val="1"/>
      <w:numFmt w:val="decimal"/>
      <w:lvlText w:val="%4."/>
      <w:lvlJc w:val="left"/>
      <w:pPr>
        <w:ind w:left="3881" w:hanging="360"/>
      </w:pPr>
    </w:lvl>
    <w:lvl w:ilvl="4" w:tplc="04160019" w:tentative="1">
      <w:start w:val="1"/>
      <w:numFmt w:val="lowerLetter"/>
      <w:lvlText w:val="%5."/>
      <w:lvlJc w:val="left"/>
      <w:pPr>
        <w:ind w:left="4601" w:hanging="360"/>
      </w:pPr>
    </w:lvl>
    <w:lvl w:ilvl="5" w:tplc="0416001B" w:tentative="1">
      <w:start w:val="1"/>
      <w:numFmt w:val="lowerRoman"/>
      <w:lvlText w:val="%6."/>
      <w:lvlJc w:val="right"/>
      <w:pPr>
        <w:ind w:left="5321" w:hanging="180"/>
      </w:pPr>
    </w:lvl>
    <w:lvl w:ilvl="6" w:tplc="0416000F" w:tentative="1">
      <w:start w:val="1"/>
      <w:numFmt w:val="decimal"/>
      <w:lvlText w:val="%7."/>
      <w:lvlJc w:val="left"/>
      <w:pPr>
        <w:ind w:left="6041" w:hanging="360"/>
      </w:pPr>
    </w:lvl>
    <w:lvl w:ilvl="7" w:tplc="04160019" w:tentative="1">
      <w:start w:val="1"/>
      <w:numFmt w:val="lowerLetter"/>
      <w:lvlText w:val="%8."/>
      <w:lvlJc w:val="left"/>
      <w:pPr>
        <w:ind w:left="6761" w:hanging="360"/>
      </w:pPr>
    </w:lvl>
    <w:lvl w:ilvl="8" w:tplc="0416001B" w:tentative="1">
      <w:start w:val="1"/>
      <w:numFmt w:val="lowerRoman"/>
      <w:lvlText w:val="%9."/>
      <w:lvlJc w:val="right"/>
      <w:pPr>
        <w:ind w:left="7481" w:hanging="180"/>
      </w:pPr>
    </w:lvl>
  </w:abstractNum>
  <w:abstractNum w:abstractNumId="2">
    <w:nsid w:val="00AB4AD3"/>
    <w:multiLevelType w:val="hybridMultilevel"/>
    <w:tmpl w:val="80A2422C"/>
    <w:lvl w:ilvl="0" w:tplc="810AF534">
      <w:start w:val="1"/>
      <w:numFmt w:val="decimal"/>
      <w:lvlText w:val="§ %1º -  "/>
      <w:lvlJc w:val="left"/>
      <w:pPr>
        <w:ind w:left="1080" w:hanging="360"/>
      </w:pPr>
      <w:rPr>
        <w:rFonts w:hint="default"/>
      </w:r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3">
    <w:nsid w:val="05CA36A7"/>
    <w:multiLevelType w:val="hybridMultilevel"/>
    <w:tmpl w:val="AA00395A"/>
    <w:lvl w:ilvl="0" w:tplc="1FC67454">
      <w:start w:val="1"/>
      <w:numFmt w:val="upperRoman"/>
      <w:lvlText w:val="%1 - "/>
      <w:lvlJc w:val="right"/>
      <w:pPr>
        <w:ind w:left="2136" w:hanging="360"/>
      </w:pPr>
      <w:rPr>
        <w:rFonts w:hint="default"/>
      </w:r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4">
    <w:nsid w:val="06B6218B"/>
    <w:multiLevelType w:val="hybridMultilevel"/>
    <w:tmpl w:val="397E166A"/>
    <w:lvl w:ilvl="0" w:tplc="1FC67454">
      <w:start w:val="1"/>
      <w:numFmt w:val="upperRoman"/>
      <w:lvlText w:val="%1 - "/>
      <w:lvlJc w:val="right"/>
      <w:pPr>
        <w:ind w:left="644" w:hanging="360"/>
      </w:pPr>
      <w:rPr>
        <w:rFonts w:hint="default"/>
      </w:rPr>
    </w:lvl>
    <w:lvl w:ilvl="1" w:tplc="04160019" w:tentative="1">
      <w:start w:val="1"/>
      <w:numFmt w:val="lowerLetter"/>
      <w:lvlText w:val="%2."/>
      <w:lvlJc w:val="left"/>
      <w:pPr>
        <w:ind w:left="1522" w:hanging="360"/>
      </w:pPr>
    </w:lvl>
    <w:lvl w:ilvl="2" w:tplc="0416001B" w:tentative="1">
      <w:start w:val="1"/>
      <w:numFmt w:val="lowerRoman"/>
      <w:lvlText w:val="%3."/>
      <w:lvlJc w:val="right"/>
      <w:pPr>
        <w:ind w:left="2242" w:hanging="180"/>
      </w:pPr>
    </w:lvl>
    <w:lvl w:ilvl="3" w:tplc="0416000F" w:tentative="1">
      <w:start w:val="1"/>
      <w:numFmt w:val="decimal"/>
      <w:lvlText w:val="%4."/>
      <w:lvlJc w:val="left"/>
      <w:pPr>
        <w:ind w:left="2962" w:hanging="360"/>
      </w:pPr>
    </w:lvl>
    <w:lvl w:ilvl="4" w:tplc="04160019" w:tentative="1">
      <w:start w:val="1"/>
      <w:numFmt w:val="lowerLetter"/>
      <w:lvlText w:val="%5."/>
      <w:lvlJc w:val="left"/>
      <w:pPr>
        <w:ind w:left="3682" w:hanging="360"/>
      </w:pPr>
    </w:lvl>
    <w:lvl w:ilvl="5" w:tplc="0416001B" w:tentative="1">
      <w:start w:val="1"/>
      <w:numFmt w:val="lowerRoman"/>
      <w:lvlText w:val="%6."/>
      <w:lvlJc w:val="right"/>
      <w:pPr>
        <w:ind w:left="4402" w:hanging="180"/>
      </w:pPr>
    </w:lvl>
    <w:lvl w:ilvl="6" w:tplc="0416000F" w:tentative="1">
      <w:start w:val="1"/>
      <w:numFmt w:val="decimal"/>
      <w:lvlText w:val="%7."/>
      <w:lvlJc w:val="left"/>
      <w:pPr>
        <w:ind w:left="5122" w:hanging="360"/>
      </w:pPr>
    </w:lvl>
    <w:lvl w:ilvl="7" w:tplc="04160019" w:tentative="1">
      <w:start w:val="1"/>
      <w:numFmt w:val="lowerLetter"/>
      <w:lvlText w:val="%8."/>
      <w:lvlJc w:val="left"/>
      <w:pPr>
        <w:ind w:left="5842" w:hanging="360"/>
      </w:pPr>
    </w:lvl>
    <w:lvl w:ilvl="8" w:tplc="0416001B" w:tentative="1">
      <w:start w:val="1"/>
      <w:numFmt w:val="lowerRoman"/>
      <w:lvlText w:val="%9."/>
      <w:lvlJc w:val="right"/>
      <w:pPr>
        <w:ind w:left="6562" w:hanging="180"/>
      </w:pPr>
    </w:lvl>
  </w:abstractNum>
  <w:abstractNum w:abstractNumId="5">
    <w:nsid w:val="06BF0A39"/>
    <w:multiLevelType w:val="hybridMultilevel"/>
    <w:tmpl w:val="B2A871EC"/>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0A5F1C58"/>
    <w:multiLevelType w:val="hybridMultilevel"/>
    <w:tmpl w:val="06623488"/>
    <w:lvl w:ilvl="0" w:tplc="810AF534">
      <w:start w:val="1"/>
      <w:numFmt w:val="decimal"/>
      <w:lvlText w:val="§ %1º -  "/>
      <w:lvlJc w:val="left"/>
      <w:pPr>
        <w:ind w:left="720" w:hanging="36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nsid w:val="0AC72464"/>
    <w:multiLevelType w:val="hybridMultilevel"/>
    <w:tmpl w:val="9C92FD06"/>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nsid w:val="0AE94CC1"/>
    <w:multiLevelType w:val="hybridMultilevel"/>
    <w:tmpl w:val="7E725168"/>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0B876E64"/>
    <w:multiLevelType w:val="hybridMultilevel"/>
    <w:tmpl w:val="7A64CAAE"/>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nsid w:val="0C555D30"/>
    <w:multiLevelType w:val="hybridMultilevel"/>
    <w:tmpl w:val="9050CF8A"/>
    <w:lvl w:ilvl="0" w:tplc="04160017">
      <w:start w:val="1"/>
      <w:numFmt w:val="lowerLetter"/>
      <w:lvlText w:val="%1)"/>
      <w:lvlJc w:val="left"/>
      <w:pPr>
        <w:ind w:left="720" w:hanging="360"/>
      </w:p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0DB51779"/>
    <w:multiLevelType w:val="hybridMultilevel"/>
    <w:tmpl w:val="420417C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nsid w:val="0DE830BD"/>
    <w:multiLevelType w:val="hybridMultilevel"/>
    <w:tmpl w:val="B3EA8EF2"/>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0E8068C9"/>
    <w:multiLevelType w:val="hybridMultilevel"/>
    <w:tmpl w:val="8D324F36"/>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10EA24B9"/>
    <w:multiLevelType w:val="hybridMultilevel"/>
    <w:tmpl w:val="1DA247A0"/>
    <w:lvl w:ilvl="0" w:tplc="48069DEE">
      <w:start w:val="1"/>
      <w:numFmt w:val="upperRoman"/>
      <w:lvlText w:val="%1 - "/>
      <w:lvlJc w:val="right"/>
      <w:pPr>
        <w:ind w:left="1068" w:hanging="360"/>
      </w:pPr>
      <w:rPr>
        <w:rFonts w:ascii="Arial" w:eastAsiaTheme="minorHAnsi" w:hAnsi="Arial" w:cs="Arial"/>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15">
    <w:nsid w:val="114D6942"/>
    <w:multiLevelType w:val="hybridMultilevel"/>
    <w:tmpl w:val="C0CAB284"/>
    <w:lvl w:ilvl="0" w:tplc="810AF534">
      <w:start w:val="1"/>
      <w:numFmt w:val="decimal"/>
      <w:lvlText w:val="§ %1º -  "/>
      <w:lvlJc w:val="left"/>
      <w:pPr>
        <w:ind w:left="1776" w:hanging="360"/>
      </w:pPr>
      <w:rPr>
        <w:rFonts w:hint="default"/>
      </w:r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abstractNum w:abstractNumId="16">
    <w:nsid w:val="11784F28"/>
    <w:multiLevelType w:val="hybridMultilevel"/>
    <w:tmpl w:val="0BDC4214"/>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14472072"/>
    <w:multiLevelType w:val="hybridMultilevel"/>
    <w:tmpl w:val="BD726134"/>
    <w:lvl w:ilvl="0" w:tplc="810AF534">
      <w:start w:val="1"/>
      <w:numFmt w:val="decimal"/>
      <w:lvlText w:val="§ %1º -  "/>
      <w:lvlJc w:val="left"/>
      <w:pPr>
        <w:ind w:left="1117" w:hanging="360"/>
      </w:pPr>
      <w:rPr>
        <w:rFonts w:hint="default"/>
      </w:rPr>
    </w:lvl>
    <w:lvl w:ilvl="1" w:tplc="04160019" w:tentative="1">
      <w:start w:val="1"/>
      <w:numFmt w:val="lowerLetter"/>
      <w:lvlText w:val="%2."/>
      <w:lvlJc w:val="left"/>
      <w:pPr>
        <w:ind w:left="1837" w:hanging="360"/>
      </w:pPr>
    </w:lvl>
    <w:lvl w:ilvl="2" w:tplc="0416001B" w:tentative="1">
      <w:start w:val="1"/>
      <w:numFmt w:val="lowerRoman"/>
      <w:lvlText w:val="%3."/>
      <w:lvlJc w:val="right"/>
      <w:pPr>
        <w:ind w:left="2557" w:hanging="180"/>
      </w:pPr>
    </w:lvl>
    <w:lvl w:ilvl="3" w:tplc="0416000F" w:tentative="1">
      <w:start w:val="1"/>
      <w:numFmt w:val="decimal"/>
      <w:lvlText w:val="%4."/>
      <w:lvlJc w:val="left"/>
      <w:pPr>
        <w:ind w:left="3277" w:hanging="360"/>
      </w:pPr>
    </w:lvl>
    <w:lvl w:ilvl="4" w:tplc="04160019" w:tentative="1">
      <w:start w:val="1"/>
      <w:numFmt w:val="lowerLetter"/>
      <w:lvlText w:val="%5."/>
      <w:lvlJc w:val="left"/>
      <w:pPr>
        <w:ind w:left="3997" w:hanging="360"/>
      </w:pPr>
    </w:lvl>
    <w:lvl w:ilvl="5" w:tplc="0416001B" w:tentative="1">
      <w:start w:val="1"/>
      <w:numFmt w:val="lowerRoman"/>
      <w:lvlText w:val="%6."/>
      <w:lvlJc w:val="right"/>
      <w:pPr>
        <w:ind w:left="4717" w:hanging="180"/>
      </w:pPr>
    </w:lvl>
    <w:lvl w:ilvl="6" w:tplc="0416000F" w:tentative="1">
      <w:start w:val="1"/>
      <w:numFmt w:val="decimal"/>
      <w:lvlText w:val="%7."/>
      <w:lvlJc w:val="left"/>
      <w:pPr>
        <w:ind w:left="5437" w:hanging="360"/>
      </w:pPr>
    </w:lvl>
    <w:lvl w:ilvl="7" w:tplc="04160019" w:tentative="1">
      <w:start w:val="1"/>
      <w:numFmt w:val="lowerLetter"/>
      <w:lvlText w:val="%8."/>
      <w:lvlJc w:val="left"/>
      <w:pPr>
        <w:ind w:left="6157" w:hanging="360"/>
      </w:pPr>
    </w:lvl>
    <w:lvl w:ilvl="8" w:tplc="0416001B" w:tentative="1">
      <w:start w:val="1"/>
      <w:numFmt w:val="lowerRoman"/>
      <w:lvlText w:val="%9."/>
      <w:lvlJc w:val="right"/>
      <w:pPr>
        <w:ind w:left="6877" w:hanging="180"/>
      </w:pPr>
    </w:lvl>
  </w:abstractNum>
  <w:abstractNum w:abstractNumId="18">
    <w:nsid w:val="1473339D"/>
    <w:multiLevelType w:val="hybridMultilevel"/>
    <w:tmpl w:val="EA1E3994"/>
    <w:lvl w:ilvl="0" w:tplc="331ADB1A">
      <w:start w:val="1"/>
      <w:numFmt w:val="upperRoman"/>
      <w:lvlText w:val="%1-"/>
      <w:lvlJc w:val="right"/>
      <w:pPr>
        <w:ind w:left="720" w:hanging="360"/>
      </w:pPr>
      <w:rPr>
        <w:rFonts w:ascii="Arial" w:eastAsiaTheme="minorHAnsi"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159C2894"/>
    <w:multiLevelType w:val="hybridMultilevel"/>
    <w:tmpl w:val="D0AE6224"/>
    <w:lvl w:ilvl="0" w:tplc="1FC67454">
      <w:start w:val="1"/>
      <w:numFmt w:val="upperRoman"/>
      <w:lvlText w:val="%1 - "/>
      <w:lvlJc w:val="right"/>
      <w:pPr>
        <w:ind w:left="4153" w:hanging="360"/>
      </w:pPr>
      <w:rPr>
        <w:rFonts w:hint="default"/>
      </w:rPr>
    </w:lvl>
    <w:lvl w:ilvl="1" w:tplc="04160019" w:tentative="1">
      <w:start w:val="1"/>
      <w:numFmt w:val="lowerLetter"/>
      <w:lvlText w:val="%2."/>
      <w:lvlJc w:val="left"/>
      <w:pPr>
        <w:ind w:left="4873" w:hanging="360"/>
      </w:pPr>
    </w:lvl>
    <w:lvl w:ilvl="2" w:tplc="0416001B" w:tentative="1">
      <w:start w:val="1"/>
      <w:numFmt w:val="lowerRoman"/>
      <w:lvlText w:val="%3."/>
      <w:lvlJc w:val="right"/>
      <w:pPr>
        <w:ind w:left="5593" w:hanging="180"/>
      </w:pPr>
    </w:lvl>
    <w:lvl w:ilvl="3" w:tplc="0416000F" w:tentative="1">
      <w:start w:val="1"/>
      <w:numFmt w:val="decimal"/>
      <w:lvlText w:val="%4."/>
      <w:lvlJc w:val="left"/>
      <w:pPr>
        <w:ind w:left="6313" w:hanging="360"/>
      </w:pPr>
    </w:lvl>
    <w:lvl w:ilvl="4" w:tplc="04160019" w:tentative="1">
      <w:start w:val="1"/>
      <w:numFmt w:val="lowerLetter"/>
      <w:lvlText w:val="%5."/>
      <w:lvlJc w:val="left"/>
      <w:pPr>
        <w:ind w:left="7033" w:hanging="360"/>
      </w:pPr>
    </w:lvl>
    <w:lvl w:ilvl="5" w:tplc="0416001B" w:tentative="1">
      <w:start w:val="1"/>
      <w:numFmt w:val="lowerRoman"/>
      <w:lvlText w:val="%6."/>
      <w:lvlJc w:val="right"/>
      <w:pPr>
        <w:ind w:left="7753" w:hanging="180"/>
      </w:pPr>
    </w:lvl>
    <w:lvl w:ilvl="6" w:tplc="0416000F" w:tentative="1">
      <w:start w:val="1"/>
      <w:numFmt w:val="decimal"/>
      <w:lvlText w:val="%7."/>
      <w:lvlJc w:val="left"/>
      <w:pPr>
        <w:ind w:left="8473" w:hanging="360"/>
      </w:pPr>
    </w:lvl>
    <w:lvl w:ilvl="7" w:tplc="04160019" w:tentative="1">
      <w:start w:val="1"/>
      <w:numFmt w:val="lowerLetter"/>
      <w:lvlText w:val="%8."/>
      <w:lvlJc w:val="left"/>
      <w:pPr>
        <w:ind w:left="9193" w:hanging="360"/>
      </w:pPr>
    </w:lvl>
    <w:lvl w:ilvl="8" w:tplc="0416001B" w:tentative="1">
      <w:start w:val="1"/>
      <w:numFmt w:val="lowerRoman"/>
      <w:lvlText w:val="%9."/>
      <w:lvlJc w:val="right"/>
      <w:pPr>
        <w:ind w:left="9913" w:hanging="180"/>
      </w:pPr>
    </w:lvl>
  </w:abstractNum>
  <w:abstractNum w:abstractNumId="20">
    <w:nsid w:val="15EE7AB9"/>
    <w:multiLevelType w:val="hybridMultilevel"/>
    <w:tmpl w:val="D44AC4BA"/>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1">
    <w:nsid w:val="16002A2A"/>
    <w:multiLevelType w:val="hybridMultilevel"/>
    <w:tmpl w:val="485089A4"/>
    <w:lvl w:ilvl="0" w:tplc="257ED8D6">
      <w:start w:val="1"/>
      <w:numFmt w:val="decimal"/>
      <w:lvlText w:val="§ %1º -  "/>
      <w:lvlJc w:val="left"/>
      <w:pPr>
        <w:ind w:left="1068" w:hanging="274"/>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2">
    <w:nsid w:val="16EC2368"/>
    <w:multiLevelType w:val="hybridMultilevel"/>
    <w:tmpl w:val="2F1E18C0"/>
    <w:lvl w:ilvl="0" w:tplc="04160017">
      <w:start w:val="1"/>
      <w:numFmt w:val="lowerLetter"/>
      <w:lvlText w:val="%1)"/>
      <w:lvlJc w:val="left"/>
      <w:pPr>
        <w:ind w:left="2484" w:hanging="360"/>
      </w:pPr>
      <w:rPr>
        <w:rFonts w:hint="default"/>
      </w:rPr>
    </w:lvl>
    <w:lvl w:ilvl="1" w:tplc="04160019" w:tentative="1">
      <w:start w:val="1"/>
      <w:numFmt w:val="lowerLetter"/>
      <w:lvlText w:val="%2."/>
      <w:lvlJc w:val="left"/>
      <w:pPr>
        <w:ind w:left="3204" w:hanging="360"/>
      </w:pPr>
    </w:lvl>
    <w:lvl w:ilvl="2" w:tplc="0416001B" w:tentative="1">
      <w:start w:val="1"/>
      <w:numFmt w:val="lowerRoman"/>
      <w:lvlText w:val="%3."/>
      <w:lvlJc w:val="right"/>
      <w:pPr>
        <w:ind w:left="3924" w:hanging="180"/>
      </w:pPr>
    </w:lvl>
    <w:lvl w:ilvl="3" w:tplc="0416000F" w:tentative="1">
      <w:start w:val="1"/>
      <w:numFmt w:val="decimal"/>
      <w:lvlText w:val="%4."/>
      <w:lvlJc w:val="left"/>
      <w:pPr>
        <w:ind w:left="4644" w:hanging="360"/>
      </w:pPr>
    </w:lvl>
    <w:lvl w:ilvl="4" w:tplc="04160019" w:tentative="1">
      <w:start w:val="1"/>
      <w:numFmt w:val="lowerLetter"/>
      <w:lvlText w:val="%5."/>
      <w:lvlJc w:val="left"/>
      <w:pPr>
        <w:ind w:left="5364" w:hanging="360"/>
      </w:pPr>
    </w:lvl>
    <w:lvl w:ilvl="5" w:tplc="0416001B" w:tentative="1">
      <w:start w:val="1"/>
      <w:numFmt w:val="lowerRoman"/>
      <w:lvlText w:val="%6."/>
      <w:lvlJc w:val="right"/>
      <w:pPr>
        <w:ind w:left="6084" w:hanging="180"/>
      </w:pPr>
    </w:lvl>
    <w:lvl w:ilvl="6" w:tplc="0416000F" w:tentative="1">
      <w:start w:val="1"/>
      <w:numFmt w:val="decimal"/>
      <w:lvlText w:val="%7."/>
      <w:lvlJc w:val="left"/>
      <w:pPr>
        <w:ind w:left="6804" w:hanging="360"/>
      </w:pPr>
    </w:lvl>
    <w:lvl w:ilvl="7" w:tplc="04160019" w:tentative="1">
      <w:start w:val="1"/>
      <w:numFmt w:val="lowerLetter"/>
      <w:lvlText w:val="%8."/>
      <w:lvlJc w:val="left"/>
      <w:pPr>
        <w:ind w:left="7524" w:hanging="360"/>
      </w:pPr>
    </w:lvl>
    <w:lvl w:ilvl="8" w:tplc="0416001B" w:tentative="1">
      <w:start w:val="1"/>
      <w:numFmt w:val="lowerRoman"/>
      <w:lvlText w:val="%9."/>
      <w:lvlJc w:val="right"/>
      <w:pPr>
        <w:ind w:left="8244" w:hanging="180"/>
      </w:pPr>
    </w:lvl>
  </w:abstractNum>
  <w:abstractNum w:abstractNumId="23">
    <w:nsid w:val="17357197"/>
    <w:multiLevelType w:val="hybridMultilevel"/>
    <w:tmpl w:val="FE94395A"/>
    <w:lvl w:ilvl="0" w:tplc="1FC67454">
      <w:start w:val="1"/>
      <w:numFmt w:val="upperRoman"/>
      <w:lvlText w:val="%1 - "/>
      <w:lvlJc w:val="right"/>
      <w:pPr>
        <w:ind w:left="802" w:hanging="360"/>
      </w:pPr>
      <w:rPr>
        <w:rFonts w:hint="default"/>
      </w:rPr>
    </w:lvl>
    <w:lvl w:ilvl="1" w:tplc="04160019" w:tentative="1">
      <w:start w:val="1"/>
      <w:numFmt w:val="lowerLetter"/>
      <w:lvlText w:val="%2."/>
      <w:lvlJc w:val="left"/>
      <w:pPr>
        <w:ind w:left="1522" w:hanging="360"/>
      </w:pPr>
    </w:lvl>
    <w:lvl w:ilvl="2" w:tplc="0416001B" w:tentative="1">
      <w:start w:val="1"/>
      <w:numFmt w:val="lowerRoman"/>
      <w:lvlText w:val="%3."/>
      <w:lvlJc w:val="right"/>
      <w:pPr>
        <w:ind w:left="2242" w:hanging="180"/>
      </w:pPr>
    </w:lvl>
    <w:lvl w:ilvl="3" w:tplc="0416000F" w:tentative="1">
      <w:start w:val="1"/>
      <w:numFmt w:val="decimal"/>
      <w:lvlText w:val="%4."/>
      <w:lvlJc w:val="left"/>
      <w:pPr>
        <w:ind w:left="2962" w:hanging="360"/>
      </w:pPr>
    </w:lvl>
    <w:lvl w:ilvl="4" w:tplc="04160019" w:tentative="1">
      <w:start w:val="1"/>
      <w:numFmt w:val="lowerLetter"/>
      <w:lvlText w:val="%5."/>
      <w:lvlJc w:val="left"/>
      <w:pPr>
        <w:ind w:left="3682" w:hanging="360"/>
      </w:pPr>
    </w:lvl>
    <w:lvl w:ilvl="5" w:tplc="0416001B" w:tentative="1">
      <w:start w:val="1"/>
      <w:numFmt w:val="lowerRoman"/>
      <w:lvlText w:val="%6."/>
      <w:lvlJc w:val="right"/>
      <w:pPr>
        <w:ind w:left="4402" w:hanging="180"/>
      </w:pPr>
    </w:lvl>
    <w:lvl w:ilvl="6" w:tplc="0416000F" w:tentative="1">
      <w:start w:val="1"/>
      <w:numFmt w:val="decimal"/>
      <w:lvlText w:val="%7."/>
      <w:lvlJc w:val="left"/>
      <w:pPr>
        <w:ind w:left="5122" w:hanging="360"/>
      </w:pPr>
    </w:lvl>
    <w:lvl w:ilvl="7" w:tplc="04160019" w:tentative="1">
      <w:start w:val="1"/>
      <w:numFmt w:val="lowerLetter"/>
      <w:lvlText w:val="%8."/>
      <w:lvlJc w:val="left"/>
      <w:pPr>
        <w:ind w:left="5842" w:hanging="360"/>
      </w:pPr>
    </w:lvl>
    <w:lvl w:ilvl="8" w:tplc="0416001B" w:tentative="1">
      <w:start w:val="1"/>
      <w:numFmt w:val="lowerRoman"/>
      <w:lvlText w:val="%9."/>
      <w:lvlJc w:val="right"/>
      <w:pPr>
        <w:ind w:left="6562" w:hanging="180"/>
      </w:pPr>
    </w:lvl>
  </w:abstractNum>
  <w:abstractNum w:abstractNumId="24">
    <w:nsid w:val="187C70FD"/>
    <w:multiLevelType w:val="hybridMultilevel"/>
    <w:tmpl w:val="9022EF3C"/>
    <w:lvl w:ilvl="0" w:tplc="5DD2E02C">
      <w:start w:val="1"/>
      <w:numFmt w:val="upperRoman"/>
      <w:lvlText w:val="%1-"/>
      <w:lvlJc w:val="right"/>
      <w:pPr>
        <w:ind w:left="2136" w:hanging="360"/>
      </w:pPr>
      <w:rPr>
        <w:rFonts w:ascii="Arial" w:eastAsiaTheme="minorHAnsi" w:hAnsi="Arial" w:cs="Arial"/>
      </w:r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25">
    <w:nsid w:val="191C0981"/>
    <w:multiLevelType w:val="hybridMultilevel"/>
    <w:tmpl w:val="99B0855A"/>
    <w:lvl w:ilvl="0" w:tplc="1FC67454">
      <w:start w:val="1"/>
      <w:numFmt w:val="upperRoman"/>
      <w:lvlText w:val="%1 - "/>
      <w:lvlJc w:val="righ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26">
    <w:nsid w:val="1A6676DC"/>
    <w:multiLevelType w:val="hybridMultilevel"/>
    <w:tmpl w:val="3A425E5C"/>
    <w:lvl w:ilvl="0" w:tplc="810AF534">
      <w:start w:val="1"/>
      <w:numFmt w:val="decimal"/>
      <w:lvlText w:val="§ %1º -  "/>
      <w:lvlJc w:val="left"/>
      <w:pPr>
        <w:ind w:left="802" w:hanging="360"/>
      </w:pPr>
      <w:rPr>
        <w:rFonts w:hint="default"/>
      </w:rPr>
    </w:lvl>
    <w:lvl w:ilvl="1" w:tplc="04160019" w:tentative="1">
      <w:start w:val="1"/>
      <w:numFmt w:val="lowerLetter"/>
      <w:lvlText w:val="%2."/>
      <w:lvlJc w:val="left"/>
      <w:pPr>
        <w:ind w:left="1522" w:hanging="360"/>
      </w:pPr>
    </w:lvl>
    <w:lvl w:ilvl="2" w:tplc="0416001B" w:tentative="1">
      <w:start w:val="1"/>
      <w:numFmt w:val="lowerRoman"/>
      <w:lvlText w:val="%3."/>
      <w:lvlJc w:val="right"/>
      <w:pPr>
        <w:ind w:left="2242" w:hanging="180"/>
      </w:pPr>
    </w:lvl>
    <w:lvl w:ilvl="3" w:tplc="0416000F" w:tentative="1">
      <w:start w:val="1"/>
      <w:numFmt w:val="decimal"/>
      <w:lvlText w:val="%4."/>
      <w:lvlJc w:val="left"/>
      <w:pPr>
        <w:ind w:left="2962" w:hanging="360"/>
      </w:pPr>
    </w:lvl>
    <w:lvl w:ilvl="4" w:tplc="04160019" w:tentative="1">
      <w:start w:val="1"/>
      <w:numFmt w:val="lowerLetter"/>
      <w:lvlText w:val="%5."/>
      <w:lvlJc w:val="left"/>
      <w:pPr>
        <w:ind w:left="3682" w:hanging="360"/>
      </w:pPr>
    </w:lvl>
    <w:lvl w:ilvl="5" w:tplc="0416001B" w:tentative="1">
      <w:start w:val="1"/>
      <w:numFmt w:val="lowerRoman"/>
      <w:lvlText w:val="%6."/>
      <w:lvlJc w:val="right"/>
      <w:pPr>
        <w:ind w:left="4402" w:hanging="180"/>
      </w:pPr>
    </w:lvl>
    <w:lvl w:ilvl="6" w:tplc="0416000F" w:tentative="1">
      <w:start w:val="1"/>
      <w:numFmt w:val="decimal"/>
      <w:lvlText w:val="%7."/>
      <w:lvlJc w:val="left"/>
      <w:pPr>
        <w:ind w:left="5122" w:hanging="360"/>
      </w:pPr>
    </w:lvl>
    <w:lvl w:ilvl="7" w:tplc="04160019" w:tentative="1">
      <w:start w:val="1"/>
      <w:numFmt w:val="lowerLetter"/>
      <w:lvlText w:val="%8."/>
      <w:lvlJc w:val="left"/>
      <w:pPr>
        <w:ind w:left="5842" w:hanging="360"/>
      </w:pPr>
    </w:lvl>
    <w:lvl w:ilvl="8" w:tplc="0416001B" w:tentative="1">
      <w:start w:val="1"/>
      <w:numFmt w:val="lowerRoman"/>
      <w:lvlText w:val="%9."/>
      <w:lvlJc w:val="right"/>
      <w:pPr>
        <w:ind w:left="6562" w:hanging="180"/>
      </w:pPr>
    </w:lvl>
  </w:abstractNum>
  <w:abstractNum w:abstractNumId="27">
    <w:nsid w:val="1B1108B6"/>
    <w:multiLevelType w:val="hybridMultilevel"/>
    <w:tmpl w:val="BA861A12"/>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1CA932BD"/>
    <w:multiLevelType w:val="hybridMultilevel"/>
    <w:tmpl w:val="9E8ABA82"/>
    <w:lvl w:ilvl="0" w:tplc="9378FAFC">
      <w:start w:val="1"/>
      <w:numFmt w:val="lowerLetter"/>
      <w:lvlText w:val="%1)"/>
      <w:lvlJc w:val="left"/>
      <w:pPr>
        <w:ind w:left="2384" w:hanging="360"/>
      </w:pPr>
      <w:rPr>
        <w:rFonts w:ascii="Arial" w:eastAsiaTheme="minorHAnsi" w:hAnsi="Arial" w:cs="Arial"/>
      </w:rPr>
    </w:lvl>
    <w:lvl w:ilvl="1" w:tplc="04160019" w:tentative="1">
      <w:start w:val="1"/>
      <w:numFmt w:val="lowerLetter"/>
      <w:lvlText w:val="%2."/>
      <w:lvlJc w:val="left"/>
      <w:pPr>
        <w:ind w:left="3104" w:hanging="360"/>
      </w:pPr>
    </w:lvl>
    <w:lvl w:ilvl="2" w:tplc="0416001B" w:tentative="1">
      <w:start w:val="1"/>
      <w:numFmt w:val="lowerRoman"/>
      <w:lvlText w:val="%3."/>
      <w:lvlJc w:val="right"/>
      <w:pPr>
        <w:ind w:left="3824" w:hanging="180"/>
      </w:pPr>
    </w:lvl>
    <w:lvl w:ilvl="3" w:tplc="0416000F" w:tentative="1">
      <w:start w:val="1"/>
      <w:numFmt w:val="decimal"/>
      <w:lvlText w:val="%4."/>
      <w:lvlJc w:val="left"/>
      <w:pPr>
        <w:ind w:left="4544" w:hanging="360"/>
      </w:pPr>
    </w:lvl>
    <w:lvl w:ilvl="4" w:tplc="04160019" w:tentative="1">
      <w:start w:val="1"/>
      <w:numFmt w:val="lowerLetter"/>
      <w:lvlText w:val="%5."/>
      <w:lvlJc w:val="left"/>
      <w:pPr>
        <w:ind w:left="5264" w:hanging="360"/>
      </w:pPr>
    </w:lvl>
    <w:lvl w:ilvl="5" w:tplc="0416001B" w:tentative="1">
      <w:start w:val="1"/>
      <w:numFmt w:val="lowerRoman"/>
      <w:lvlText w:val="%6."/>
      <w:lvlJc w:val="right"/>
      <w:pPr>
        <w:ind w:left="5984" w:hanging="180"/>
      </w:pPr>
    </w:lvl>
    <w:lvl w:ilvl="6" w:tplc="0416000F" w:tentative="1">
      <w:start w:val="1"/>
      <w:numFmt w:val="decimal"/>
      <w:lvlText w:val="%7."/>
      <w:lvlJc w:val="left"/>
      <w:pPr>
        <w:ind w:left="6704" w:hanging="360"/>
      </w:pPr>
    </w:lvl>
    <w:lvl w:ilvl="7" w:tplc="04160019" w:tentative="1">
      <w:start w:val="1"/>
      <w:numFmt w:val="lowerLetter"/>
      <w:lvlText w:val="%8."/>
      <w:lvlJc w:val="left"/>
      <w:pPr>
        <w:ind w:left="7424" w:hanging="360"/>
      </w:pPr>
    </w:lvl>
    <w:lvl w:ilvl="8" w:tplc="0416001B" w:tentative="1">
      <w:start w:val="1"/>
      <w:numFmt w:val="lowerRoman"/>
      <w:lvlText w:val="%9."/>
      <w:lvlJc w:val="right"/>
      <w:pPr>
        <w:ind w:left="8144" w:hanging="180"/>
      </w:pPr>
    </w:lvl>
  </w:abstractNum>
  <w:abstractNum w:abstractNumId="29">
    <w:nsid w:val="1D2D0A0F"/>
    <w:multiLevelType w:val="hybridMultilevel"/>
    <w:tmpl w:val="5E369E24"/>
    <w:lvl w:ilvl="0" w:tplc="58E00D08">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0">
    <w:nsid w:val="1DFA34E3"/>
    <w:multiLevelType w:val="hybridMultilevel"/>
    <w:tmpl w:val="3EC42E6A"/>
    <w:lvl w:ilvl="0" w:tplc="04160017">
      <w:start w:val="1"/>
      <w:numFmt w:val="lowerLetter"/>
      <w:lvlText w:val="%1)"/>
      <w:lvlJc w:val="left"/>
      <w:pPr>
        <w:ind w:left="888" w:hanging="360"/>
      </w:pPr>
    </w:lvl>
    <w:lvl w:ilvl="1" w:tplc="04160019" w:tentative="1">
      <w:start w:val="1"/>
      <w:numFmt w:val="lowerLetter"/>
      <w:lvlText w:val="%2."/>
      <w:lvlJc w:val="left"/>
      <w:pPr>
        <w:ind w:left="1608" w:hanging="360"/>
      </w:pPr>
    </w:lvl>
    <w:lvl w:ilvl="2" w:tplc="0416001B" w:tentative="1">
      <w:start w:val="1"/>
      <w:numFmt w:val="lowerRoman"/>
      <w:lvlText w:val="%3."/>
      <w:lvlJc w:val="right"/>
      <w:pPr>
        <w:ind w:left="2328" w:hanging="180"/>
      </w:pPr>
    </w:lvl>
    <w:lvl w:ilvl="3" w:tplc="0416000F" w:tentative="1">
      <w:start w:val="1"/>
      <w:numFmt w:val="decimal"/>
      <w:lvlText w:val="%4."/>
      <w:lvlJc w:val="left"/>
      <w:pPr>
        <w:ind w:left="3048" w:hanging="360"/>
      </w:pPr>
    </w:lvl>
    <w:lvl w:ilvl="4" w:tplc="04160019" w:tentative="1">
      <w:start w:val="1"/>
      <w:numFmt w:val="lowerLetter"/>
      <w:lvlText w:val="%5."/>
      <w:lvlJc w:val="left"/>
      <w:pPr>
        <w:ind w:left="3768" w:hanging="360"/>
      </w:pPr>
    </w:lvl>
    <w:lvl w:ilvl="5" w:tplc="0416001B" w:tentative="1">
      <w:start w:val="1"/>
      <w:numFmt w:val="lowerRoman"/>
      <w:lvlText w:val="%6."/>
      <w:lvlJc w:val="right"/>
      <w:pPr>
        <w:ind w:left="4488" w:hanging="180"/>
      </w:pPr>
    </w:lvl>
    <w:lvl w:ilvl="6" w:tplc="0416000F" w:tentative="1">
      <w:start w:val="1"/>
      <w:numFmt w:val="decimal"/>
      <w:lvlText w:val="%7."/>
      <w:lvlJc w:val="left"/>
      <w:pPr>
        <w:ind w:left="5208" w:hanging="360"/>
      </w:pPr>
    </w:lvl>
    <w:lvl w:ilvl="7" w:tplc="04160019" w:tentative="1">
      <w:start w:val="1"/>
      <w:numFmt w:val="lowerLetter"/>
      <w:lvlText w:val="%8."/>
      <w:lvlJc w:val="left"/>
      <w:pPr>
        <w:ind w:left="5928" w:hanging="360"/>
      </w:pPr>
    </w:lvl>
    <w:lvl w:ilvl="8" w:tplc="0416001B" w:tentative="1">
      <w:start w:val="1"/>
      <w:numFmt w:val="lowerRoman"/>
      <w:lvlText w:val="%9."/>
      <w:lvlJc w:val="right"/>
      <w:pPr>
        <w:ind w:left="6648" w:hanging="180"/>
      </w:pPr>
    </w:lvl>
  </w:abstractNum>
  <w:abstractNum w:abstractNumId="31">
    <w:nsid w:val="203713EE"/>
    <w:multiLevelType w:val="hybridMultilevel"/>
    <w:tmpl w:val="7CFEBA56"/>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209C2C35"/>
    <w:multiLevelType w:val="hybridMultilevel"/>
    <w:tmpl w:val="4D9A761A"/>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22763714"/>
    <w:multiLevelType w:val="hybridMultilevel"/>
    <w:tmpl w:val="6E7E4134"/>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27231090"/>
    <w:multiLevelType w:val="hybridMultilevel"/>
    <w:tmpl w:val="4DE6BFA8"/>
    <w:lvl w:ilvl="0" w:tplc="1FC67454">
      <w:start w:val="1"/>
      <w:numFmt w:val="upperRoman"/>
      <w:lvlText w:val="%1 - "/>
      <w:lvlJc w:val="right"/>
      <w:pPr>
        <w:ind w:left="1440" w:hanging="360"/>
      </w:pPr>
      <w:rPr>
        <w:rFonts w:hint="default"/>
      </w:rPr>
    </w:lvl>
    <w:lvl w:ilvl="1" w:tplc="04160019">
      <w:start w:val="1"/>
      <w:numFmt w:val="lowerLetter"/>
      <w:lvlText w:val="%2."/>
      <w:lvlJc w:val="left"/>
      <w:pPr>
        <w:ind w:left="2160" w:hanging="360"/>
      </w:pPr>
    </w:lvl>
    <w:lvl w:ilvl="2" w:tplc="0416001B" w:tentative="1">
      <w:start w:val="1"/>
      <w:numFmt w:val="lowerRoman"/>
      <w:lvlText w:val="%3."/>
      <w:lvlJc w:val="right"/>
      <w:pPr>
        <w:ind w:left="2880" w:hanging="180"/>
      </w:pPr>
    </w:lvl>
    <w:lvl w:ilvl="3" w:tplc="0416000F" w:tentative="1">
      <w:start w:val="1"/>
      <w:numFmt w:val="decimal"/>
      <w:lvlText w:val="%4."/>
      <w:lvlJc w:val="left"/>
      <w:pPr>
        <w:ind w:left="3600" w:hanging="360"/>
      </w:pPr>
    </w:lvl>
    <w:lvl w:ilvl="4" w:tplc="04160019" w:tentative="1">
      <w:start w:val="1"/>
      <w:numFmt w:val="lowerLetter"/>
      <w:lvlText w:val="%5."/>
      <w:lvlJc w:val="left"/>
      <w:pPr>
        <w:ind w:left="4320" w:hanging="360"/>
      </w:pPr>
    </w:lvl>
    <w:lvl w:ilvl="5" w:tplc="0416001B" w:tentative="1">
      <w:start w:val="1"/>
      <w:numFmt w:val="lowerRoman"/>
      <w:lvlText w:val="%6."/>
      <w:lvlJc w:val="right"/>
      <w:pPr>
        <w:ind w:left="5040" w:hanging="180"/>
      </w:pPr>
    </w:lvl>
    <w:lvl w:ilvl="6" w:tplc="0416000F" w:tentative="1">
      <w:start w:val="1"/>
      <w:numFmt w:val="decimal"/>
      <w:lvlText w:val="%7."/>
      <w:lvlJc w:val="left"/>
      <w:pPr>
        <w:ind w:left="5760" w:hanging="360"/>
      </w:pPr>
    </w:lvl>
    <w:lvl w:ilvl="7" w:tplc="04160019" w:tentative="1">
      <w:start w:val="1"/>
      <w:numFmt w:val="lowerLetter"/>
      <w:lvlText w:val="%8."/>
      <w:lvlJc w:val="left"/>
      <w:pPr>
        <w:ind w:left="6480" w:hanging="360"/>
      </w:pPr>
    </w:lvl>
    <w:lvl w:ilvl="8" w:tplc="0416001B" w:tentative="1">
      <w:start w:val="1"/>
      <w:numFmt w:val="lowerRoman"/>
      <w:lvlText w:val="%9."/>
      <w:lvlJc w:val="right"/>
      <w:pPr>
        <w:ind w:left="7200" w:hanging="180"/>
      </w:pPr>
    </w:lvl>
  </w:abstractNum>
  <w:abstractNum w:abstractNumId="35">
    <w:nsid w:val="27C16018"/>
    <w:multiLevelType w:val="hybridMultilevel"/>
    <w:tmpl w:val="BFB8912E"/>
    <w:lvl w:ilvl="0" w:tplc="1D22EA56">
      <w:start w:val="1"/>
      <w:numFmt w:val="upperRoman"/>
      <w:lvlText w:val="%1-"/>
      <w:lvlJc w:val="right"/>
      <w:pPr>
        <w:ind w:left="720" w:hanging="360"/>
      </w:pPr>
      <w:rPr>
        <w:rFonts w:ascii="Arial" w:eastAsiaTheme="minorHAnsi"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27C20A53"/>
    <w:multiLevelType w:val="hybridMultilevel"/>
    <w:tmpl w:val="58FAF43A"/>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29D757D8"/>
    <w:multiLevelType w:val="hybridMultilevel"/>
    <w:tmpl w:val="8E76CC12"/>
    <w:lvl w:ilvl="0" w:tplc="1FC67454">
      <w:start w:val="1"/>
      <w:numFmt w:val="upperRoman"/>
      <w:lvlText w:val="%1 - "/>
      <w:lvlJc w:val="right"/>
      <w:pPr>
        <w:ind w:left="2136" w:hanging="360"/>
      </w:pPr>
      <w:rPr>
        <w:rFonts w:hint="default"/>
      </w:r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38">
    <w:nsid w:val="2A746C79"/>
    <w:multiLevelType w:val="hybridMultilevel"/>
    <w:tmpl w:val="F5EE68E4"/>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nsid w:val="2E36158C"/>
    <w:multiLevelType w:val="hybridMultilevel"/>
    <w:tmpl w:val="93440D68"/>
    <w:lvl w:ilvl="0" w:tplc="73CA9898">
      <w:start w:val="1"/>
      <w:numFmt w:val="upperRoman"/>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32E95CFA"/>
    <w:multiLevelType w:val="hybridMultilevel"/>
    <w:tmpl w:val="39C6CC50"/>
    <w:lvl w:ilvl="0" w:tplc="1FC67454">
      <w:start w:val="1"/>
      <w:numFmt w:val="upperRoman"/>
      <w:lvlText w:val="%1 - "/>
      <w:lvlJc w:val="righ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41">
    <w:nsid w:val="34B65914"/>
    <w:multiLevelType w:val="hybridMultilevel"/>
    <w:tmpl w:val="3942F958"/>
    <w:lvl w:ilvl="0" w:tplc="04160017">
      <w:start w:val="1"/>
      <w:numFmt w:val="lowerLetter"/>
      <w:lvlText w:val="%1)"/>
      <w:lvlJc w:val="left"/>
      <w:pPr>
        <w:ind w:left="2136" w:hanging="360"/>
      </w:p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42">
    <w:nsid w:val="38611308"/>
    <w:multiLevelType w:val="hybridMultilevel"/>
    <w:tmpl w:val="7FCAEB44"/>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3">
    <w:nsid w:val="3917660D"/>
    <w:multiLevelType w:val="hybridMultilevel"/>
    <w:tmpl w:val="67AC94B4"/>
    <w:lvl w:ilvl="0" w:tplc="DD4C30D2">
      <w:start w:val="1"/>
      <w:numFmt w:val="upperRoman"/>
      <w:lvlText w:val="%1-"/>
      <w:lvlJc w:val="left"/>
      <w:pPr>
        <w:ind w:left="2136" w:hanging="720"/>
      </w:pPr>
      <w:rPr>
        <w:rFonts w:hint="default"/>
      </w:r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abstractNum w:abstractNumId="44">
    <w:nsid w:val="39E96264"/>
    <w:multiLevelType w:val="hybridMultilevel"/>
    <w:tmpl w:val="C2E8DEAA"/>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5">
    <w:nsid w:val="3CFB275B"/>
    <w:multiLevelType w:val="hybridMultilevel"/>
    <w:tmpl w:val="08503F60"/>
    <w:lvl w:ilvl="0" w:tplc="810AF534">
      <w:start w:val="1"/>
      <w:numFmt w:val="decimal"/>
      <w:lvlText w:val="§ %1º -  "/>
      <w:lvlJc w:val="left"/>
      <w:pPr>
        <w:ind w:left="2136" w:hanging="360"/>
      </w:pPr>
      <w:rPr>
        <w:rFonts w:hint="default"/>
      </w:rPr>
    </w:lvl>
    <w:lvl w:ilvl="1" w:tplc="04160019" w:tentative="1">
      <w:start w:val="1"/>
      <w:numFmt w:val="lowerLetter"/>
      <w:lvlText w:val="%2."/>
      <w:lvlJc w:val="left"/>
      <w:pPr>
        <w:ind w:left="2856" w:hanging="360"/>
      </w:pPr>
    </w:lvl>
    <w:lvl w:ilvl="2" w:tplc="0416001B" w:tentative="1">
      <w:start w:val="1"/>
      <w:numFmt w:val="lowerRoman"/>
      <w:lvlText w:val="%3."/>
      <w:lvlJc w:val="right"/>
      <w:pPr>
        <w:ind w:left="3576" w:hanging="180"/>
      </w:pPr>
    </w:lvl>
    <w:lvl w:ilvl="3" w:tplc="0416000F" w:tentative="1">
      <w:start w:val="1"/>
      <w:numFmt w:val="decimal"/>
      <w:lvlText w:val="%4."/>
      <w:lvlJc w:val="left"/>
      <w:pPr>
        <w:ind w:left="4296" w:hanging="360"/>
      </w:pPr>
    </w:lvl>
    <w:lvl w:ilvl="4" w:tplc="04160019" w:tentative="1">
      <w:start w:val="1"/>
      <w:numFmt w:val="lowerLetter"/>
      <w:lvlText w:val="%5."/>
      <w:lvlJc w:val="left"/>
      <w:pPr>
        <w:ind w:left="5016" w:hanging="360"/>
      </w:pPr>
    </w:lvl>
    <w:lvl w:ilvl="5" w:tplc="0416001B" w:tentative="1">
      <w:start w:val="1"/>
      <w:numFmt w:val="lowerRoman"/>
      <w:lvlText w:val="%6."/>
      <w:lvlJc w:val="right"/>
      <w:pPr>
        <w:ind w:left="5736" w:hanging="180"/>
      </w:pPr>
    </w:lvl>
    <w:lvl w:ilvl="6" w:tplc="0416000F" w:tentative="1">
      <w:start w:val="1"/>
      <w:numFmt w:val="decimal"/>
      <w:lvlText w:val="%7."/>
      <w:lvlJc w:val="left"/>
      <w:pPr>
        <w:ind w:left="6456" w:hanging="360"/>
      </w:pPr>
    </w:lvl>
    <w:lvl w:ilvl="7" w:tplc="04160019" w:tentative="1">
      <w:start w:val="1"/>
      <w:numFmt w:val="lowerLetter"/>
      <w:lvlText w:val="%8."/>
      <w:lvlJc w:val="left"/>
      <w:pPr>
        <w:ind w:left="7176" w:hanging="360"/>
      </w:pPr>
    </w:lvl>
    <w:lvl w:ilvl="8" w:tplc="0416001B" w:tentative="1">
      <w:start w:val="1"/>
      <w:numFmt w:val="lowerRoman"/>
      <w:lvlText w:val="%9."/>
      <w:lvlJc w:val="right"/>
      <w:pPr>
        <w:ind w:left="7896" w:hanging="180"/>
      </w:pPr>
    </w:lvl>
  </w:abstractNum>
  <w:abstractNum w:abstractNumId="46">
    <w:nsid w:val="3E976CF2"/>
    <w:multiLevelType w:val="hybridMultilevel"/>
    <w:tmpl w:val="390499F4"/>
    <w:lvl w:ilvl="0" w:tplc="C5C81DD4">
      <w:start w:val="1"/>
      <w:numFmt w:val="upperRoman"/>
      <w:lvlText w:val="%1-"/>
      <w:lvlJc w:val="right"/>
      <w:pPr>
        <w:ind w:left="1068" w:hanging="360"/>
      </w:pPr>
      <w:rPr>
        <w:rFonts w:ascii="Arial" w:eastAsiaTheme="minorHAnsi" w:hAnsi="Arial" w:cs="Arial"/>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47">
    <w:nsid w:val="3EFC015E"/>
    <w:multiLevelType w:val="hybridMultilevel"/>
    <w:tmpl w:val="297C0588"/>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409A12AE"/>
    <w:multiLevelType w:val="hybridMultilevel"/>
    <w:tmpl w:val="9BD26A72"/>
    <w:lvl w:ilvl="0" w:tplc="04160017">
      <w:start w:val="1"/>
      <w:numFmt w:val="lowerLetter"/>
      <w:lvlText w:val="%1)"/>
      <w:lvlJc w:val="left"/>
      <w:pPr>
        <w:ind w:left="802" w:hanging="360"/>
      </w:pPr>
    </w:lvl>
    <w:lvl w:ilvl="1" w:tplc="04160019" w:tentative="1">
      <w:start w:val="1"/>
      <w:numFmt w:val="lowerLetter"/>
      <w:lvlText w:val="%2."/>
      <w:lvlJc w:val="left"/>
      <w:pPr>
        <w:ind w:left="1522" w:hanging="360"/>
      </w:pPr>
    </w:lvl>
    <w:lvl w:ilvl="2" w:tplc="0416001B" w:tentative="1">
      <w:start w:val="1"/>
      <w:numFmt w:val="lowerRoman"/>
      <w:lvlText w:val="%3."/>
      <w:lvlJc w:val="right"/>
      <w:pPr>
        <w:ind w:left="2242" w:hanging="180"/>
      </w:pPr>
    </w:lvl>
    <w:lvl w:ilvl="3" w:tplc="0416000F" w:tentative="1">
      <w:start w:val="1"/>
      <w:numFmt w:val="decimal"/>
      <w:lvlText w:val="%4."/>
      <w:lvlJc w:val="left"/>
      <w:pPr>
        <w:ind w:left="2962" w:hanging="360"/>
      </w:pPr>
    </w:lvl>
    <w:lvl w:ilvl="4" w:tplc="04160019" w:tentative="1">
      <w:start w:val="1"/>
      <w:numFmt w:val="lowerLetter"/>
      <w:lvlText w:val="%5."/>
      <w:lvlJc w:val="left"/>
      <w:pPr>
        <w:ind w:left="3682" w:hanging="360"/>
      </w:pPr>
    </w:lvl>
    <w:lvl w:ilvl="5" w:tplc="0416001B" w:tentative="1">
      <w:start w:val="1"/>
      <w:numFmt w:val="lowerRoman"/>
      <w:lvlText w:val="%6."/>
      <w:lvlJc w:val="right"/>
      <w:pPr>
        <w:ind w:left="4402" w:hanging="180"/>
      </w:pPr>
    </w:lvl>
    <w:lvl w:ilvl="6" w:tplc="0416000F" w:tentative="1">
      <w:start w:val="1"/>
      <w:numFmt w:val="decimal"/>
      <w:lvlText w:val="%7."/>
      <w:lvlJc w:val="left"/>
      <w:pPr>
        <w:ind w:left="5122" w:hanging="360"/>
      </w:pPr>
    </w:lvl>
    <w:lvl w:ilvl="7" w:tplc="04160019" w:tentative="1">
      <w:start w:val="1"/>
      <w:numFmt w:val="lowerLetter"/>
      <w:lvlText w:val="%8."/>
      <w:lvlJc w:val="left"/>
      <w:pPr>
        <w:ind w:left="5842" w:hanging="360"/>
      </w:pPr>
    </w:lvl>
    <w:lvl w:ilvl="8" w:tplc="0416001B" w:tentative="1">
      <w:start w:val="1"/>
      <w:numFmt w:val="lowerRoman"/>
      <w:lvlText w:val="%9."/>
      <w:lvlJc w:val="right"/>
      <w:pPr>
        <w:ind w:left="6562" w:hanging="180"/>
      </w:pPr>
    </w:lvl>
  </w:abstractNum>
  <w:abstractNum w:abstractNumId="49">
    <w:nsid w:val="41C3147B"/>
    <w:multiLevelType w:val="hybridMultilevel"/>
    <w:tmpl w:val="0F6E3DAE"/>
    <w:lvl w:ilvl="0" w:tplc="1F58D940">
      <w:start w:val="1"/>
      <w:numFmt w:val="upperRoman"/>
      <w:lvlText w:val="%1-"/>
      <w:lvlJc w:val="left"/>
      <w:pPr>
        <w:ind w:left="1978" w:hanging="141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0">
    <w:nsid w:val="42836193"/>
    <w:multiLevelType w:val="hybridMultilevel"/>
    <w:tmpl w:val="302EBCB0"/>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1">
    <w:nsid w:val="44703377"/>
    <w:multiLevelType w:val="hybridMultilevel"/>
    <w:tmpl w:val="31667BAE"/>
    <w:lvl w:ilvl="0" w:tplc="04160017">
      <w:start w:val="1"/>
      <w:numFmt w:val="lowerLetter"/>
      <w:lvlText w:val="%1)"/>
      <w:lvlJc w:val="left"/>
      <w:pPr>
        <w:ind w:left="2484" w:hanging="360"/>
      </w:pPr>
    </w:lvl>
    <w:lvl w:ilvl="1" w:tplc="04160019" w:tentative="1">
      <w:start w:val="1"/>
      <w:numFmt w:val="lowerLetter"/>
      <w:lvlText w:val="%2."/>
      <w:lvlJc w:val="left"/>
      <w:pPr>
        <w:ind w:left="3204" w:hanging="360"/>
      </w:pPr>
    </w:lvl>
    <w:lvl w:ilvl="2" w:tplc="0416001B" w:tentative="1">
      <w:start w:val="1"/>
      <w:numFmt w:val="lowerRoman"/>
      <w:lvlText w:val="%3."/>
      <w:lvlJc w:val="right"/>
      <w:pPr>
        <w:ind w:left="3924" w:hanging="180"/>
      </w:pPr>
    </w:lvl>
    <w:lvl w:ilvl="3" w:tplc="0416000F" w:tentative="1">
      <w:start w:val="1"/>
      <w:numFmt w:val="decimal"/>
      <w:lvlText w:val="%4."/>
      <w:lvlJc w:val="left"/>
      <w:pPr>
        <w:ind w:left="4644" w:hanging="360"/>
      </w:pPr>
    </w:lvl>
    <w:lvl w:ilvl="4" w:tplc="04160019" w:tentative="1">
      <w:start w:val="1"/>
      <w:numFmt w:val="lowerLetter"/>
      <w:lvlText w:val="%5."/>
      <w:lvlJc w:val="left"/>
      <w:pPr>
        <w:ind w:left="5364" w:hanging="360"/>
      </w:pPr>
    </w:lvl>
    <w:lvl w:ilvl="5" w:tplc="0416001B" w:tentative="1">
      <w:start w:val="1"/>
      <w:numFmt w:val="lowerRoman"/>
      <w:lvlText w:val="%6."/>
      <w:lvlJc w:val="right"/>
      <w:pPr>
        <w:ind w:left="6084" w:hanging="180"/>
      </w:pPr>
    </w:lvl>
    <w:lvl w:ilvl="6" w:tplc="0416000F" w:tentative="1">
      <w:start w:val="1"/>
      <w:numFmt w:val="decimal"/>
      <w:lvlText w:val="%7."/>
      <w:lvlJc w:val="left"/>
      <w:pPr>
        <w:ind w:left="6804" w:hanging="360"/>
      </w:pPr>
    </w:lvl>
    <w:lvl w:ilvl="7" w:tplc="04160019" w:tentative="1">
      <w:start w:val="1"/>
      <w:numFmt w:val="lowerLetter"/>
      <w:lvlText w:val="%8."/>
      <w:lvlJc w:val="left"/>
      <w:pPr>
        <w:ind w:left="7524" w:hanging="360"/>
      </w:pPr>
    </w:lvl>
    <w:lvl w:ilvl="8" w:tplc="0416001B" w:tentative="1">
      <w:start w:val="1"/>
      <w:numFmt w:val="lowerRoman"/>
      <w:lvlText w:val="%9."/>
      <w:lvlJc w:val="right"/>
      <w:pPr>
        <w:ind w:left="8244" w:hanging="180"/>
      </w:pPr>
    </w:lvl>
  </w:abstractNum>
  <w:abstractNum w:abstractNumId="52">
    <w:nsid w:val="451047CF"/>
    <w:multiLevelType w:val="hybridMultilevel"/>
    <w:tmpl w:val="38069E5E"/>
    <w:lvl w:ilvl="0" w:tplc="1FC67454">
      <w:start w:val="1"/>
      <w:numFmt w:val="upperRoman"/>
      <w:lvlText w:val="%1 - "/>
      <w:lvlJc w:val="righ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3">
    <w:nsid w:val="47CF0F37"/>
    <w:multiLevelType w:val="hybridMultilevel"/>
    <w:tmpl w:val="AA805D02"/>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4">
    <w:nsid w:val="49BC72C5"/>
    <w:multiLevelType w:val="hybridMultilevel"/>
    <w:tmpl w:val="8690A27E"/>
    <w:lvl w:ilvl="0" w:tplc="1FC67454">
      <w:start w:val="1"/>
      <w:numFmt w:val="upperRoman"/>
      <w:lvlText w:val="%1 - "/>
      <w:lvlJc w:val="righ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55">
    <w:nsid w:val="4BC91FC6"/>
    <w:multiLevelType w:val="hybridMultilevel"/>
    <w:tmpl w:val="292E552E"/>
    <w:lvl w:ilvl="0" w:tplc="2F3A2A88">
      <w:start w:val="1"/>
      <w:numFmt w:val="upperRoman"/>
      <w:lvlText w:val="%1-"/>
      <w:lvlJc w:val="right"/>
      <w:pPr>
        <w:ind w:left="720" w:hanging="360"/>
      </w:pPr>
      <w:rPr>
        <w:rFonts w:ascii="Arial" w:eastAsiaTheme="minorHAnsi"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6">
    <w:nsid w:val="4E4276D5"/>
    <w:multiLevelType w:val="hybridMultilevel"/>
    <w:tmpl w:val="37146984"/>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7">
    <w:nsid w:val="51712755"/>
    <w:multiLevelType w:val="hybridMultilevel"/>
    <w:tmpl w:val="5C742E7C"/>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8">
    <w:nsid w:val="54881C2E"/>
    <w:multiLevelType w:val="hybridMultilevel"/>
    <w:tmpl w:val="8F80AB34"/>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9">
    <w:nsid w:val="557C4D38"/>
    <w:multiLevelType w:val="hybridMultilevel"/>
    <w:tmpl w:val="57CA3CFC"/>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0">
    <w:nsid w:val="55A201A9"/>
    <w:multiLevelType w:val="hybridMultilevel"/>
    <w:tmpl w:val="9D1811F0"/>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1">
    <w:nsid w:val="56913874"/>
    <w:multiLevelType w:val="hybridMultilevel"/>
    <w:tmpl w:val="E26E2F56"/>
    <w:lvl w:ilvl="0" w:tplc="1FC67454">
      <w:start w:val="1"/>
      <w:numFmt w:val="upperRoman"/>
      <w:lvlText w:val="%1 - "/>
      <w:lvlJc w:val="righ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62">
    <w:nsid w:val="56C626C2"/>
    <w:multiLevelType w:val="hybridMultilevel"/>
    <w:tmpl w:val="2564C144"/>
    <w:lvl w:ilvl="0" w:tplc="810AF534">
      <w:start w:val="1"/>
      <w:numFmt w:val="decimal"/>
      <w:lvlText w:val="§ %1º -  "/>
      <w:lvlJc w:val="left"/>
      <w:pPr>
        <w:ind w:left="2878" w:hanging="360"/>
      </w:pPr>
      <w:rPr>
        <w:rFonts w:hint="default"/>
      </w:rPr>
    </w:lvl>
    <w:lvl w:ilvl="1" w:tplc="04160019">
      <w:start w:val="1"/>
      <w:numFmt w:val="lowerLetter"/>
      <w:lvlText w:val="%2."/>
      <w:lvlJc w:val="left"/>
      <w:pPr>
        <w:ind w:left="3598" w:hanging="360"/>
      </w:pPr>
    </w:lvl>
    <w:lvl w:ilvl="2" w:tplc="0416001B" w:tentative="1">
      <w:start w:val="1"/>
      <w:numFmt w:val="lowerRoman"/>
      <w:lvlText w:val="%3."/>
      <w:lvlJc w:val="right"/>
      <w:pPr>
        <w:ind w:left="4318" w:hanging="180"/>
      </w:pPr>
    </w:lvl>
    <w:lvl w:ilvl="3" w:tplc="0416000F" w:tentative="1">
      <w:start w:val="1"/>
      <w:numFmt w:val="decimal"/>
      <w:lvlText w:val="%4."/>
      <w:lvlJc w:val="left"/>
      <w:pPr>
        <w:ind w:left="5038" w:hanging="360"/>
      </w:pPr>
    </w:lvl>
    <w:lvl w:ilvl="4" w:tplc="04160019" w:tentative="1">
      <w:start w:val="1"/>
      <w:numFmt w:val="lowerLetter"/>
      <w:lvlText w:val="%5."/>
      <w:lvlJc w:val="left"/>
      <w:pPr>
        <w:ind w:left="5758" w:hanging="360"/>
      </w:pPr>
    </w:lvl>
    <w:lvl w:ilvl="5" w:tplc="0416001B" w:tentative="1">
      <w:start w:val="1"/>
      <w:numFmt w:val="lowerRoman"/>
      <w:lvlText w:val="%6."/>
      <w:lvlJc w:val="right"/>
      <w:pPr>
        <w:ind w:left="6478" w:hanging="180"/>
      </w:pPr>
    </w:lvl>
    <w:lvl w:ilvl="6" w:tplc="0416000F" w:tentative="1">
      <w:start w:val="1"/>
      <w:numFmt w:val="decimal"/>
      <w:lvlText w:val="%7."/>
      <w:lvlJc w:val="left"/>
      <w:pPr>
        <w:ind w:left="7198" w:hanging="360"/>
      </w:pPr>
    </w:lvl>
    <w:lvl w:ilvl="7" w:tplc="04160019" w:tentative="1">
      <w:start w:val="1"/>
      <w:numFmt w:val="lowerLetter"/>
      <w:lvlText w:val="%8."/>
      <w:lvlJc w:val="left"/>
      <w:pPr>
        <w:ind w:left="7918" w:hanging="360"/>
      </w:pPr>
    </w:lvl>
    <w:lvl w:ilvl="8" w:tplc="0416001B" w:tentative="1">
      <w:start w:val="1"/>
      <w:numFmt w:val="lowerRoman"/>
      <w:lvlText w:val="%9."/>
      <w:lvlJc w:val="right"/>
      <w:pPr>
        <w:ind w:left="8638" w:hanging="180"/>
      </w:pPr>
    </w:lvl>
  </w:abstractNum>
  <w:abstractNum w:abstractNumId="63">
    <w:nsid w:val="57385420"/>
    <w:multiLevelType w:val="hybridMultilevel"/>
    <w:tmpl w:val="1A349F6C"/>
    <w:lvl w:ilvl="0" w:tplc="1FC67454">
      <w:start w:val="1"/>
      <w:numFmt w:val="upperRoman"/>
      <w:lvlText w:val="%1 - "/>
      <w:lvlJc w:val="right"/>
      <w:pPr>
        <w:ind w:left="1068" w:hanging="360"/>
      </w:pPr>
      <w:rPr>
        <w:rFonts w:hint="default"/>
      </w:rPr>
    </w:lvl>
    <w:lvl w:ilvl="1" w:tplc="04160019" w:tentative="1">
      <w:start w:val="1"/>
      <w:numFmt w:val="lowerLetter"/>
      <w:lvlText w:val="%2."/>
      <w:lvlJc w:val="left"/>
      <w:pPr>
        <w:ind w:left="1788" w:hanging="360"/>
      </w:pPr>
    </w:lvl>
    <w:lvl w:ilvl="2" w:tplc="0416001B" w:tentative="1">
      <w:start w:val="1"/>
      <w:numFmt w:val="lowerRoman"/>
      <w:lvlText w:val="%3."/>
      <w:lvlJc w:val="right"/>
      <w:pPr>
        <w:ind w:left="2508" w:hanging="180"/>
      </w:pPr>
    </w:lvl>
    <w:lvl w:ilvl="3" w:tplc="0416000F" w:tentative="1">
      <w:start w:val="1"/>
      <w:numFmt w:val="decimal"/>
      <w:lvlText w:val="%4."/>
      <w:lvlJc w:val="left"/>
      <w:pPr>
        <w:ind w:left="3228" w:hanging="360"/>
      </w:pPr>
    </w:lvl>
    <w:lvl w:ilvl="4" w:tplc="04160019" w:tentative="1">
      <w:start w:val="1"/>
      <w:numFmt w:val="lowerLetter"/>
      <w:lvlText w:val="%5."/>
      <w:lvlJc w:val="left"/>
      <w:pPr>
        <w:ind w:left="3948" w:hanging="360"/>
      </w:pPr>
    </w:lvl>
    <w:lvl w:ilvl="5" w:tplc="0416001B" w:tentative="1">
      <w:start w:val="1"/>
      <w:numFmt w:val="lowerRoman"/>
      <w:lvlText w:val="%6."/>
      <w:lvlJc w:val="right"/>
      <w:pPr>
        <w:ind w:left="4668" w:hanging="180"/>
      </w:pPr>
    </w:lvl>
    <w:lvl w:ilvl="6" w:tplc="0416000F" w:tentative="1">
      <w:start w:val="1"/>
      <w:numFmt w:val="decimal"/>
      <w:lvlText w:val="%7."/>
      <w:lvlJc w:val="left"/>
      <w:pPr>
        <w:ind w:left="5388" w:hanging="360"/>
      </w:pPr>
    </w:lvl>
    <w:lvl w:ilvl="7" w:tplc="04160019" w:tentative="1">
      <w:start w:val="1"/>
      <w:numFmt w:val="lowerLetter"/>
      <w:lvlText w:val="%8."/>
      <w:lvlJc w:val="left"/>
      <w:pPr>
        <w:ind w:left="6108" w:hanging="360"/>
      </w:pPr>
    </w:lvl>
    <w:lvl w:ilvl="8" w:tplc="0416001B" w:tentative="1">
      <w:start w:val="1"/>
      <w:numFmt w:val="lowerRoman"/>
      <w:lvlText w:val="%9."/>
      <w:lvlJc w:val="right"/>
      <w:pPr>
        <w:ind w:left="6828" w:hanging="180"/>
      </w:pPr>
    </w:lvl>
  </w:abstractNum>
  <w:abstractNum w:abstractNumId="64">
    <w:nsid w:val="5C73767D"/>
    <w:multiLevelType w:val="hybridMultilevel"/>
    <w:tmpl w:val="D4485D38"/>
    <w:lvl w:ilvl="0" w:tplc="04160017">
      <w:start w:val="1"/>
      <w:numFmt w:val="lowerLetter"/>
      <w:lvlText w:val="%1)"/>
      <w:lvlJc w:val="left"/>
      <w:pPr>
        <w:ind w:left="1080" w:hanging="360"/>
      </w:pPr>
    </w:lvl>
    <w:lvl w:ilvl="1" w:tplc="04160019" w:tentative="1">
      <w:start w:val="1"/>
      <w:numFmt w:val="lowerLetter"/>
      <w:lvlText w:val="%2."/>
      <w:lvlJc w:val="left"/>
      <w:pPr>
        <w:ind w:left="1800" w:hanging="360"/>
      </w:pPr>
    </w:lvl>
    <w:lvl w:ilvl="2" w:tplc="0416001B" w:tentative="1">
      <w:start w:val="1"/>
      <w:numFmt w:val="lowerRoman"/>
      <w:lvlText w:val="%3."/>
      <w:lvlJc w:val="right"/>
      <w:pPr>
        <w:ind w:left="2520" w:hanging="180"/>
      </w:pPr>
    </w:lvl>
    <w:lvl w:ilvl="3" w:tplc="0416000F" w:tentative="1">
      <w:start w:val="1"/>
      <w:numFmt w:val="decimal"/>
      <w:lvlText w:val="%4."/>
      <w:lvlJc w:val="left"/>
      <w:pPr>
        <w:ind w:left="3240" w:hanging="360"/>
      </w:pPr>
    </w:lvl>
    <w:lvl w:ilvl="4" w:tplc="04160019" w:tentative="1">
      <w:start w:val="1"/>
      <w:numFmt w:val="lowerLetter"/>
      <w:lvlText w:val="%5."/>
      <w:lvlJc w:val="left"/>
      <w:pPr>
        <w:ind w:left="3960" w:hanging="360"/>
      </w:pPr>
    </w:lvl>
    <w:lvl w:ilvl="5" w:tplc="0416001B" w:tentative="1">
      <w:start w:val="1"/>
      <w:numFmt w:val="lowerRoman"/>
      <w:lvlText w:val="%6."/>
      <w:lvlJc w:val="right"/>
      <w:pPr>
        <w:ind w:left="4680" w:hanging="180"/>
      </w:pPr>
    </w:lvl>
    <w:lvl w:ilvl="6" w:tplc="0416000F" w:tentative="1">
      <w:start w:val="1"/>
      <w:numFmt w:val="decimal"/>
      <w:lvlText w:val="%7."/>
      <w:lvlJc w:val="left"/>
      <w:pPr>
        <w:ind w:left="5400" w:hanging="360"/>
      </w:pPr>
    </w:lvl>
    <w:lvl w:ilvl="7" w:tplc="04160019" w:tentative="1">
      <w:start w:val="1"/>
      <w:numFmt w:val="lowerLetter"/>
      <w:lvlText w:val="%8."/>
      <w:lvlJc w:val="left"/>
      <w:pPr>
        <w:ind w:left="6120" w:hanging="360"/>
      </w:pPr>
    </w:lvl>
    <w:lvl w:ilvl="8" w:tplc="0416001B" w:tentative="1">
      <w:start w:val="1"/>
      <w:numFmt w:val="lowerRoman"/>
      <w:lvlText w:val="%9."/>
      <w:lvlJc w:val="right"/>
      <w:pPr>
        <w:ind w:left="6840" w:hanging="180"/>
      </w:pPr>
    </w:lvl>
  </w:abstractNum>
  <w:abstractNum w:abstractNumId="65">
    <w:nsid w:val="5D2F25EF"/>
    <w:multiLevelType w:val="hybridMultilevel"/>
    <w:tmpl w:val="F844D658"/>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6">
    <w:nsid w:val="5D7B0E43"/>
    <w:multiLevelType w:val="hybridMultilevel"/>
    <w:tmpl w:val="C66CD9DC"/>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7">
    <w:nsid w:val="5E582C2F"/>
    <w:multiLevelType w:val="hybridMultilevel"/>
    <w:tmpl w:val="8FA6557A"/>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8">
    <w:nsid w:val="5F0F1806"/>
    <w:multiLevelType w:val="hybridMultilevel"/>
    <w:tmpl w:val="80107FBE"/>
    <w:lvl w:ilvl="0" w:tplc="1FC67454">
      <w:start w:val="1"/>
      <w:numFmt w:val="upperRoman"/>
      <w:lvlText w:val="%1 - "/>
      <w:lvlJc w:val="right"/>
      <w:pPr>
        <w:ind w:left="2434" w:hanging="360"/>
      </w:pPr>
      <w:rPr>
        <w:rFonts w:hint="default"/>
      </w:rPr>
    </w:lvl>
    <w:lvl w:ilvl="1" w:tplc="04160019" w:tentative="1">
      <w:start w:val="1"/>
      <w:numFmt w:val="lowerLetter"/>
      <w:lvlText w:val="%2."/>
      <w:lvlJc w:val="left"/>
      <w:pPr>
        <w:ind w:left="3154" w:hanging="360"/>
      </w:pPr>
    </w:lvl>
    <w:lvl w:ilvl="2" w:tplc="0416001B" w:tentative="1">
      <w:start w:val="1"/>
      <w:numFmt w:val="lowerRoman"/>
      <w:lvlText w:val="%3."/>
      <w:lvlJc w:val="right"/>
      <w:pPr>
        <w:ind w:left="3874" w:hanging="180"/>
      </w:pPr>
    </w:lvl>
    <w:lvl w:ilvl="3" w:tplc="0416000F" w:tentative="1">
      <w:start w:val="1"/>
      <w:numFmt w:val="decimal"/>
      <w:lvlText w:val="%4."/>
      <w:lvlJc w:val="left"/>
      <w:pPr>
        <w:ind w:left="4594" w:hanging="360"/>
      </w:pPr>
    </w:lvl>
    <w:lvl w:ilvl="4" w:tplc="04160019" w:tentative="1">
      <w:start w:val="1"/>
      <w:numFmt w:val="lowerLetter"/>
      <w:lvlText w:val="%5."/>
      <w:lvlJc w:val="left"/>
      <w:pPr>
        <w:ind w:left="5314" w:hanging="360"/>
      </w:pPr>
    </w:lvl>
    <w:lvl w:ilvl="5" w:tplc="0416001B" w:tentative="1">
      <w:start w:val="1"/>
      <w:numFmt w:val="lowerRoman"/>
      <w:lvlText w:val="%6."/>
      <w:lvlJc w:val="right"/>
      <w:pPr>
        <w:ind w:left="6034" w:hanging="180"/>
      </w:pPr>
    </w:lvl>
    <w:lvl w:ilvl="6" w:tplc="0416000F" w:tentative="1">
      <w:start w:val="1"/>
      <w:numFmt w:val="decimal"/>
      <w:lvlText w:val="%7."/>
      <w:lvlJc w:val="left"/>
      <w:pPr>
        <w:ind w:left="6754" w:hanging="360"/>
      </w:pPr>
    </w:lvl>
    <w:lvl w:ilvl="7" w:tplc="04160019" w:tentative="1">
      <w:start w:val="1"/>
      <w:numFmt w:val="lowerLetter"/>
      <w:lvlText w:val="%8."/>
      <w:lvlJc w:val="left"/>
      <w:pPr>
        <w:ind w:left="7474" w:hanging="360"/>
      </w:pPr>
    </w:lvl>
    <w:lvl w:ilvl="8" w:tplc="0416001B" w:tentative="1">
      <w:start w:val="1"/>
      <w:numFmt w:val="lowerRoman"/>
      <w:lvlText w:val="%9."/>
      <w:lvlJc w:val="right"/>
      <w:pPr>
        <w:ind w:left="8194" w:hanging="180"/>
      </w:pPr>
    </w:lvl>
  </w:abstractNum>
  <w:abstractNum w:abstractNumId="69">
    <w:nsid w:val="5F2F6072"/>
    <w:multiLevelType w:val="hybridMultilevel"/>
    <w:tmpl w:val="83061BA6"/>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0">
    <w:nsid w:val="5F8425F6"/>
    <w:multiLevelType w:val="hybridMultilevel"/>
    <w:tmpl w:val="2EA4A24C"/>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1">
    <w:nsid w:val="61C813CB"/>
    <w:multiLevelType w:val="hybridMultilevel"/>
    <w:tmpl w:val="050851F4"/>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2">
    <w:nsid w:val="624C49CE"/>
    <w:multiLevelType w:val="hybridMultilevel"/>
    <w:tmpl w:val="37FE75A0"/>
    <w:lvl w:ilvl="0" w:tplc="810AF534">
      <w:start w:val="1"/>
      <w:numFmt w:val="decimal"/>
      <w:lvlText w:val="§ %1º -  "/>
      <w:lvlJc w:val="left"/>
      <w:pPr>
        <w:ind w:left="360" w:hanging="360"/>
      </w:pPr>
      <w:rPr>
        <w:rFonts w:hint="default"/>
      </w:rPr>
    </w:lvl>
    <w:lvl w:ilvl="1" w:tplc="04160019" w:tentative="1">
      <w:start w:val="1"/>
      <w:numFmt w:val="lowerLetter"/>
      <w:lvlText w:val="%2."/>
      <w:lvlJc w:val="left"/>
      <w:pPr>
        <w:ind w:left="1080" w:hanging="360"/>
      </w:pPr>
    </w:lvl>
    <w:lvl w:ilvl="2" w:tplc="0416001B" w:tentative="1">
      <w:start w:val="1"/>
      <w:numFmt w:val="lowerRoman"/>
      <w:lvlText w:val="%3."/>
      <w:lvlJc w:val="right"/>
      <w:pPr>
        <w:ind w:left="1800" w:hanging="180"/>
      </w:pPr>
    </w:lvl>
    <w:lvl w:ilvl="3" w:tplc="0416000F" w:tentative="1">
      <w:start w:val="1"/>
      <w:numFmt w:val="decimal"/>
      <w:lvlText w:val="%4."/>
      <w:lvlJc w:val="left"/>
      <w:pPr>
        <w:ind w:left="2520" w:hanging="360"/>
      </w:pPr>
    </w:lvl>
    <w:lvl w:ilvl="4" w:tplc="04160019" w:tentative="1">
      <w:start w:val="1"/>
      <w:numFmt w:val="lowerLetter"/>
      <w:lvlText w:val="%5."/>
      <w:lvlJc w:val="left"/>
      <w:pPr>
        <w:ind w:left="3240" w:hanging="360"/>
      </w:pPr>
    </w:lvl>
    <w:lvl w:ilvl="5" w:tplc="0416001B" w:tentative="1">
      <w:start w:val="1"/>
      <w:numFmt w:val="lowerRoman"/>
      <w:lvlText w:val="%6."/>
      <w:lvlJc w:val="right"/>
      <w:pPr>
        <w:ind w:left="3960" w:hanging="180"/>
      </w:pPr>
    </w:lvl>
    <w:lvl w:ilvl="6" w:tplc="0416000F" w:tentative="1">
      <w:start w:val="1"/>
      <w:numFmt w:val="decimal"/>
      <w:lvlText w:val="%7."/>
      <w:lvlJc w:val="left"/>
      <w:pPr>
        <w:ind w:left="4680" w:hanging="360"/>
      </w:pPr>
    </w:lvl>
    <w:lvl w:ilvl="7" w:tplc="04160019" w:tentative="1">
      <w:start w:val="1"/>
      <w:numFmt w:val="lowerLetter"/>
      <w:lvlText w:val="%8."/>
      <w:lvlJc w:val="left"/>
      <w:pPr>
        <w:ind w:left="5400" w:hanging="360"/>
      </w:pPr>
    </w:lvl>
    <w:lvl w:ilvl="8" w:tplc="0416001B" w:tentative="1">
      <w:start w:val="1"/>
      <w:numFmt w:val="lowerRoman"/>
      <w:lvlText w:val="%9."/>
      <w:lvlJc w:val="right"/>
      <w:pPr>
        <w:ind w:left="6120" w:hanging="180"/>
      </w:pPr>
    </w:lvl>
  </w:abstractNum>
  <w:abstractNum w:abstractNumId="73">
    <w:nsid w:val="6292584C"/>
    <w:multiLevelType w:val="hybridMultilevel"/>
    <w:tmpl w:val="2BA4A74C"/>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4">
    <w:nsid w:val="640A17DD"/>
    <w:multiLevelType w:val="hybridMultilevel"/>
    <w:tmpl w:val="745C8A84"/>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5">
    <w:nsid w:val="646E2579"/>
    <w:multiLevelType w:val="hybridMultilevel"/>
    <w:tmpl w:val="7D78C9D2"/>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6">
    <w:nsid w:val="68443FF6"/>
    <w:multiLevelType w:val="hybridMultilevel"/>
    <w:tmpl w:val="0E72A8B4"/>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7">
    <w:nsid w:val="6872315A"/>
    <w:multiLevelType w:val="hybridMultilevel"/>
    <w:tmpl w:val="ED405A78"/>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8">
    <w:nsid w:val="68A551E8"/>
    <w:multiLevelType w:val="hybridMultilevel"/>
    <w:tmpl w:val="B64C2CF4"/>
    <w:lvl w:ilvl="0" w:tplc="DFE87F6A">
      <w:start w:val="1"/>
      <w:numFmt w:val="upperRoman"/>
      <w:lvlText w:val="%1-"/>
      <w:lvlJc w:val="right"/>
      <w:pPr>
        <w:ind w:left="720" w:hanging="360"/>
      </w:pPr>
      <w:rPr>
        <w:rFonts w:ascii="Arial" w:eastAsiaTheme="minorHAnsi"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9">
    <w:nsid w:val="6AE23725"/>
    <w:multiLevelType w:val="hybridMultilevel"/>
    <w:tmpl w:val="FDA2E8AA"/>
    <w:lvl w:ilvl="0" w:tplc="520C02AC">
      <w:start w:val="1"/>
      <w:numFmt w:val="upperRoman"/>
      <w:lvlText w:val="%1-"/>
      <w:lvlJc w:val="right"/>
      <w:pPr>
        <w:ind w:left="720" w:hanging="360"/>
      </w:pPr>
      <w:rPr>
        <w:rFonts w:ascii="Arial" w:eastAsiaTheme="minorHAnsi" w:hAnsi="Arial" w:cs="Arial"/>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0">
    <w:nsid w:val="6C50186E"/>
    <w:multiLevelType w:val="hybridMultilevel"/>
    <w:tmpl w:val="D926115E"/>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1">
    <w:nsid w:val="6D76183D"/>
    <w:multiLevelType w:val="hybridMultilevel"/>
    <w:tmpl w:val="1D94FD74"/>
    <w:lvl w:ilvl="0" w:tplc="810AF534">
      <w:start w:val="1"/>
      <w:numFmt w:val="decimal"/>
      <w:lvlText w:val="§ %1º -  "/>
      <w:lvlJc w:val="left"/>
      <w:pPr>
        <w:ind w:left="432" w:hanging="360"/>
      </w:pPr>
      <w:rPr>
        <w:rFonts w:hint="default"/>
      </w:rPr>
    </w:lvl>
    <w:lvl w:ilvl="1" w:tplc="04160019" w:tentative="1">
      <w:start w:val="1"/>
      <w:numFmt w:val="lowerLetter"/>
      <w:lvlText w:val="%2."/>
      <w:lvlJc w:val="left"/>
      <w:pPr>
        <w:ind w:left="1152" w:hanging="360"/>
      </w:pPr>
    </w:lvl>
    <w:lvl w:ilvl="2" w:tplc="0416001B" w:tentative="1">
      <w:start w:val="1"/>
      <w:numFmt w:val="lowerRoman"/>
      <w:lvlText w:val="%3."/>
      <w:lvlJc w:val="right"/>
      <w:pPr>
        <w:ind w:left="1872" w:hanging="180"/>
      </w:pPr>
    </w:lvl>
    <w:lvl w:ilvl="3" w:tplc="0416000F" w:tentative="1">
      <w:start w:val="1"/>
      <w:numFmt w:val="decimal"/>
      <w:lvlText w:val="%4."/>
      <w:lvlJc w:val="left"/>
      <w:pPr>
        <w:ind w:left="2592" w:hanging="360"/>
      </w:pPr>
    </w:lvl>
    <w:lvl w:ilvl="4" w:tplc="04160019" w:tentative="1">
      <w:start w:val="1"/>
      <w:numFmt w:val="lowerLetter"/>
      <w:lvlText w:val="%5."/>
      <w:lvlJc w:val="left"/>
      <w:pPr>
        <w:ind w:left="3312" w:hanging="360"/>
      </w:pPr>
    </w:lvl>
    <w:lvl w:ilvl="5" w:tplc="0416001B" w:tentative="1">
      <w:start w:val="1"/>
      <w:numFmt w:val="lowerRoman"/>
      <w:lvlText w:val="%6."/>
      <w:lvlJc w:val="right"/>
      <w:pPr>
        <w:ind w:left="4032" w:hanging="180"/>
      </w:pPr>
    </w:lvl>
    <w:lvl w:ilvl="6" w:tplc="0416000F" w:tentative="1">
      <w:start w:val="1"/>
      <w:numFmt w:val="decimal"/>
      <w:lvlText w:val="%7."/>
      <w:lvlJc w:val="left"/>
      <w:pPr>
        <w:ind w:left="4752" w:hanging="360"/>
      </w:pPr>
    </w:lvl>
    <w:lvl w:ilvl="7" w:tplc="04160019" w:tentative="1">
      <w:start w:val="1"/>
      <w:numFmt w:val="lowerLetter"/>
      <w:lvlText w:val="%8."/>
      <w:lvlJc w:val="left"/>
      <w:pPr>
        <w:ind w:left="5472" w:hanging="360"/>
      </w:pPr>
    </w:lvl>
    <w:lvl w:ilvl="8" w:tplc="0416001B" w:tentative="1">
      <w:start w:val="1"/>
      <w:numFmt w:val="lowerRoman"/>
      <w:lvlText w:val="%9."/>
      <w:lvlJc w:val="right"/>
      <w:pPr>
        <w:ind w:left="6192" w:hanging="180"/>
      </w:pPr>
    </w:lvl>
  </w:abstractNum>
  <w:abstractNum w:abstractNumId="82">
    <w:nsid w:val="6D7A2AC0"/>
    <w:multiLevelType w:val="hybridMultilevel"/>
    <w:tmpl w:val="9B42D7D6"/>
    <w:lvl w:ilvl="0" w:tplc="810AF534">
      <w:start w:val="1"/>
      <w:numFmt w:val="decimal"/>
      <w:lvlText w:val="§ %1º -  "/>
      <w:lvlJc w:val="left"/>
      <w:pPr>
        <w:ind w:left="802" w:hanging="360"/>
      </w:pPr>
      <w:rPr>
        <w:rFonts w:hint="default"/>
      </w:rPr>
    </w:lvl>
    <w:lvl w:ilvl="1" w:tplc="04160019" w:tentative="1">
      <w:start w:val="1"/>
      <w:numFmt w:val="lowerLetter"/>
      <w:lvlText w:val="%2."/>
      <w:lvlJc w:val="left"/>
      <w:pPr>
        <w:ind w:left="1522" w:hanging="360"/>
      </w:pPr>
    </w:lvl>
    <w:lvl w:ilvl="2" w:tplc="0416001B" w:tentative="1">
      <w:start w:val="1"/>
      <w:numFmt w:val="lowerRoman"/>
      <w:lvlText w:val="%3."/>
      <w:lvlJc w:val="right"/>
      <w:pPr>
        <w:ind w:left="2242" w:hanging="180"/>
      </w:pPr>
    </w:lvl>
    <w:lvl w:ilvl="3" w:tplc="0416000F" w:tentative="1">
      <w:start w:val="1"/>
      <w:numFmt w:val="decimal"/>
      <w:lvlText w:val="%4."/>
      <w:lvlJc w:val="left"/>
      <w:pPr>
        <w:ind w:left="2962" w:hanging="360"/>
      </w:pPr>
    </w:lvl>
    <w:lvl w:ilvl="4" w:tplc="04160019" w:tentative="1">
      <w:start w:val="1"/>
      <w:numFmt w:val="lowerLetter"/>
      <w:lvlText w:val="%5."/>
      <w:lvlJc w:val="left"/>
      <w:pPr>
        <w:ind w:left="3682" w:hanging="360"/>
      </w:pPr>
    </w:lvl>
    <w:lvl w:ilvl="5" w:tplc="0416001B" w:tentative="1">
      <w:start w:val="1"/>
      <w:numFmt w:val="lowerRoman"/>
      <w:lvlText w:val="%6."/>
      <w:lvlJc w:val="right"/>
      <w:pPr>
        <w:ind w:left="4402" w:hanging="180"/>
      </w:pPr>
    </w:lvl>
    <w:lvl w:ilvl="6" w:tplc="0416000F" w:tentative="1">
      <w:start w:val="1"/>
      <w:numFmt w:val="decimal"/>
      <w:lvlText w:val="%7."/>
      <w:lvlJc w:val="left"/>
      <w:pPr>
        <w:ind w:left="5122" w:hanging="360"/>
      </w:pPr>
    </w:lvl>
    <w:lvl w:ilvl="7" w:tplc="04160019" w:tentative="1">
      <w:start w:val="1"/>
      <w:numFmt w:val="lowerLetter"/>
      <w:lvlText w:val="%8."/>
      <w:lvlJc w:val="left"/>
      <w:pPr>
        <w:ind w:left="5842" w:hanging="360"/>
      </w:pPr>
    </w:lvl>
    <w:lvl w:ilvl="8" w:tplc="0416001B" w:tentative="1">
      <w:start w:val="1"/>
      <w:numFmt w:val="lowerRoman"/>
      <w:lvlText w:val="%9."/>
      <w:lvlJc w:val="right"/>
      <w:pPr>
        <w:ind w:left="6562" w:hanging="180"/>
      </w:pPr>
    </w:lvl>
  </w:abstractNum>
  <w:abstractNum w:abstractNumId="83">
    <w:nsid w:val="6EBA1AA7"/>
    <w:multiLevelType w:val="hybridMultilevel"/>
    <w:tmpl w:val="9A7CF450"/>
    <w:lvl w:ilvl="0" w:tplc="976CA2B6">
      <w:start w:val="1"/>
      <w:numFmt w:val="upperRoman"/>
      <w:lvlText w:val="%1-"/>
      <w:lvlJc w:val="left"/>
      <w:pPr>
        <w:ind w:left="1080" w:hanging="720"/>
      </w:pPr>
      <w:rPr>
        <w:rFonts w:hint="default"/>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4">
    <w:nsid w:val="6EFA2FE8"/>
    <w:multiLevelType w:val="hybridMultilevel"/>
    <w:tmpl w:val="169E25AC"/>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5">
    <w:nsid w:val="725446F3"/>
    <w:multiLevelType w:val="hybridMultilevel"/>
    <w:tmpl w:val="B64AC21A"/>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6">
    <w:nsid w:val="77635EBF"/>
    <w:multiLevelType w:val="hybridMultilevel"/>
    <w:tmpl w:val="1A906A02"/>
    <w:lvl w:ilvl="0" w:tplc="1FC67454">
      <w:start w:val="1"/>
      <w:numFmt w:val="upperRoman"/>
      <w:lvlText w:val="%1 - "/>
      <w:lvlJc w:val="right"/>
      <w:pPr>
        <w:ind w:left="802" w:hanging="360"/>
      </w:pPr>
      <w:rPr>
        <w:rFonts w:hint="default"/>
      </w:rPr>
    </w:lvl>
    <w:lvl w:ilvl="1" w:tplc="04160019" w:tentative="1">
      <w:start w:val="1"/>
      <w:numFmt w:val="lowerLetter"/>
      <w:lvlText w:val="%2."/>
      <w:lvlJc w:val="left"/>
      <w:pPr>
        <w:ind w:left="1522" w:hanging="360"/>
      </w:pPr>
    </w:lvl>
    <w:lvl w:ilvl="2" w:tplc="0416001B" w:tentative="1">
      <w:start w:val="1"/>
      <w:numFmt w:val="lowerRoman"/>
      <w:lvlText w:val="%3."/>
      <w:lvlJc w:val="right"/>
      <w:pPr>
        <w:ind w:left="2242" w:hanging="180"/>
      </w:pPr>
    </w:lvl>
    <w:lvl w:ilvl="3" w:tplc="0416000F" w:tentative="1">
      <w:start w:val="1"/>
      <w:numFmt w:val="decimal"/>
      <w:lvlText w:val="%4."/>
      <w:lvlJc w:val="left"/>
      <w:pPr>
        <w:ind w:left="2962" w:hanging="360"/>
      </w:pPr>
    </w:lvl>
    <w:lvl w:ilvl="4" w:tplc="04160019" w:tentative="1">
      <w:start w:val="1"/>
      <w:numFmt w:val="lowerLetter"/>
      <w:lvlText w:val="%5."/>
      <w:lvlJc w:val="left"/>
      <w:pPr>
        <w:ind w:left="3682" w:hanging="360"/>
      </w:pPr>
    </w:lvl>
    <w:lvl w:ilvl="5" w:tplc="0416001B" w:tentative="1">
      <w:start w:val="1"/>
      <w:numFmt w:val="lowerRoman"/>
      <w:lvlText w:val="%6."/>
      <w:lvlJc w:val="right"/>
      <w:pPr>
        <w:ind w:left="4402" w:hanging="180"/>
      </w:pPr>
    </w:lvl>
    <w:lvl w:ilvl="6" w:tplc="0416000F" w:tentative="1">
      <w:start w:val="1"/>
      <w:numFmt w:val="decimal"/>
      <w:lvlText w:val="%7."/>
      <w:lvlJc w:val="left"/>
      <w:pPr>
        <w:ind w:left="5122" w:hanging="360"/>
      </w:pPr>
    </w:lvl>
    <w:lvl w:ilvl="7" w:tplc="04160019" w:tentative="1">
      <w:start w:val="1"/>
      <w:numFmt w:val="lowerLetter"/>
      <w:lvlText w:val="%8."/>
      <w:lvlJc w:val="left"/>
      <w:pPr>
        <w:ind w:left="5842" w:hanging="360"/>
      </w:pPr>
    </w:lvl>
    <w:lvl w:ilvl="8" w:tplc="0416001B" w:tentative="1">
      <w:start w:val="1"/>
      <w:numFmt w:val="lowerRoman"/>
      <w:lvlText w:val="%9."/>
      <w:lvlJc w:val="right"/>
      <w:pPr>
        <w:ind w:left="6562" w:hanging="180"/>
      </w:pPr>
    </w:lvl>
  </w:abstractNum>
  <w:abstractNum w:abstractNumId="87">
    <w:nsid w:val="79283916"/>
    <w:multiLevelType w:val="hybridMultilevel"/>
    <w:tmpl w:val="1892E324"/>
    <w:lvl w:ilvl="0" w:tplc="915262F4">
      <w:start w:val="1"/>
      <w:numFmt w:val="upperRoman"/>
      <w:lvlText w:val="%1-"/>
      <w:lvlJc w:val="right"/>
      <w:pPr>
        <w:ind w:left="1837" w:hanging="360"/>
      </w:pPr>
      <w:rPr>
        <w:rFonts w:ascii="Arial" w:eastAsiaTheme="minorHAnsi" w:hAnsi="Arial" w:cs="Arial"/>
      </w:rPr>
    </w:lvl>
    <w:lvl w:ilvl="1" w:tplc="04160019" w:tentative="1">
      <w:start w:val="1"/>
      <w:numFmt w:val="lowerLetter"/>
      <w:lvlText w:val="%2."/>
      <w:lvlJc w:val="left"/>
      <w:pPr>
        <w:ind w:left="2557" w:hanging="360"/>
      </w:pPr>
    </w:lvl>
    <w:lvl w:ilvl="2" w:tplc="0416001B" w:tentative="1">
      <w:start w:val="1"/>
      <w:numFmt w:val="lowerRoman"/>
      <w:lvlText w:val="%3."/>
      <w:lvlJc w:val="right"/>
      <w:pPr>
        <w:ind w:left="3277" w:hanging="180"/>
      </w:pPr>
    </w:lvl>
    <w:lvl w:ilvl="3" w:tplc="0416000F" w:tentative="1">
      <w:start w:val="1"/>
      <w:numFmt w:val="decimal"/>
      <w:lvlText w:val="%4."/>
      <w:lvlJc w:val="left"/>
      <w:pPr>
        <w:ind w:left="3997" w:hanging="360"/>
      </w:pPr>
    </w:lvl>
    <w:lvl w:ilvl="4" w:tplc="04160019" w:tentative="1">
      <w:start w:val="1"/>
      <w:numFmt w:val="lowerLetter"/>
      <w:lvlText w:val="%5."/>
      <w:lvlJc w:val="left"/>
      <w:pPr>
        <w:ind w:left="4717" w:hanging="360"/>
      </w:pPr>
    </w:lvl>
    <w:lvl w:ilvl="5" w:tplc="0416001B" w:tentative="1">
      <w:start w:val="1"/>
      <w:numFmt w:val="lowerRoman"/>
      <w:lvlText w:val="%6."/>
      <w:lvlJc w:val="right"/>
      <w:pPr>
        <w:ind w:left="5437" w:hanging="180"/>
      </w:pPr>
    </w:lvl>
    <w:lvl w:ilvl="6" w:tplc="0416000F" w:tentative="1">
      <w:start w:val="1"/>
      <w:numFmt w:val="decimal"/>
      <w:lvlText w:val="%7."/>
      <w:lvlJc w:val="left"/>
      <w:pPr>
        <w:ind w:left="6157" w:hanging="360"/>
      </w:pPr>
    </w:lvl>
    <w:lvl w:ilvl="7" w:tplc="04160019" w:tentative="1">
      <w:start w:val="1"/>
      <w:numFmt w:val="lowerLetter"/>
      <w:lvlText w:val="%8."/>
      <w:lvlJc w:val="left"/>
      <w:pPr>
        <w:ind w:left="6877" w:hanging="360"/>
      </w:pPr>
    </w:lvl>
    <w:lvl w:ilvl="8" w:tplc="0416001B" w:tentative="1">
      <w:start w:val="1"/>
      <w:numFmt w:val="lowerRoman"/>
      <w:lvlText w:val="%9."/>
      <w:lvlJc w:val="right"/>
      <w:pPr>
        <w:ind w:left="7597" w:hanging="180"/>
      </w:pPr>
    </w:lvl>
  </w:abstractNum>
  <w:abstractNum w:abstractNumId="88">
    <w:nsid w:val="797E27F5"/>
    <w:multiLevelType w:val="hybridMultilevel"/>
    <w:tmpl w:val="21287608"/>
    <w:lvl w:ilvl="0" w:tplc="1FC67454">
      <w:start w:val="1"/>
      <w:numFmt w:val="upperRoman"/>
      <w:lvlText w:val="%1 - "/>
      <w:lvlJc w:val="righ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9">
    <w:nsid w:val="7D6F6F49"/>
    <w:multiLevelType w:val="hybridMultilevel"/>
    <w:tmpl w:val="2A8CC566"/>
    <w:lvl w:ilvl="0" w:tplc="810AF534">
      <w:start w:val="1"/>
      <w:numFmt w:val="decimal"/>
      <w:lvlText w:val="§ %1º -  "/>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22"/>
  </w:num>
  <w:num w:numId="2">
    <w:abstractNumId w:val="51"/>
  </w:num>
  <w:num w:numId="3">
    <w:abstractNumId w:val="81"/>
  </w:num>
  <w:num w:numId="4">
    <w:abstractNumId w:val="24"/>
  </w:num>
  <w:num w:numId="5">
    <w:abstractNumId w:val="45"/>
  </w:num>
  <w:num w:numId="6">
    <w:abstractNumId w:val="15"/>
  </w:num>
  <w:num w:numId="7">
    <w:abstractNumId w:val="44"/>
  </w:num>
  <w:num w:numId="8">
    <w:abstractNumId w:val="17"/>
  </w:num>
  <w:num w:numId="9">
    <w:abstractNumId w:val="87"/>
  </w:num>
  <w:num w:numId="10">
    <w:abstractNumId w:val="0"/>
  </w:num>
  <w:num w:numId="11">
    <w:abstractNumId w:val="3"/>
  </w:num>
  <w:num w:numId="12">
    <w:abstractNumId w:val="37"/>
  </w:num>
  <w:num w:numId="13">
    <w:abstractNumId w:val="41"/>
  </w:num>
  <w:num w:numId="14">
    <w:abstractNumId w:val="19"/>
  </w:num>
  <w:num w:numId="15">
    <w:abstractNumId w:val="68"/>
  </w:num>
  <w:num w:numId="16">
    <w:abstractNumId w:val="28"/>
  </w:num>
  <w:num w:numId="17">
    <w:abstractNumId w:val="30"/>
  </w:num>
  <w:num w:numId="18">
    <w:abstractNumId w:val="14"/>
  </w:num>
  <w:num w:numId="19">
    <w:abstractNumId w:val="62"/>
  </w:num>
  <w:num w:numId="20">
    <w:abstractNumId w:val="63"/>
  </w:num>
  <w:num w:numId="21">
    <w:abstractNumId w:val="25"/>
  </w:num>
  <w:num w:numId="22">
    <w:abstractNumId w:val="57"/>
  </w:num>
  <w:num w:numId="23">
    <w:abstractNumId w:val="40"/>
  </w:num>
  <w:num w:numId="24">
    <w:abstractNumId w:val="52"/>
  </w:num>
  <w:num w:numId="25">
    <w:abstractNumId w:val="54"/>
  </w:num>
  <w:num w:numId="26">
    <w:abstractNumId w:val="21"/>
  </w:num>
  <w:num w:numId="27">
    <w:abstractNumId w:val="76"/>
  </w:num>
  <w:num w:numId="28">
    <w:abstractNumId w:val="20"/>
  </w:num>
  <w:num w:numId="29">
    <w:abstractNumId w:val="34"/>
  </w:num>
  <w:num w:numId="30">
    <w:abstractNumId w:val="72"/>
  </w:num>
  <w:num w:numId="31">
    <w:abstractNumId w:val="7"/>
  </w:num>
  <w:num w:numId="32">
    <w:abstractNumId w:val="8"/>
  </w:num>
  <w:num w:numId="33">
    <w:abstractNumId w:val="86"/>
  </w:num>
  <w:num w:numId="34">
    <w:abstractNumId w:val="84"/>
  </w:num>
  <w:num w:numId="35">
    <w:abstractNumId w:val="73"/>
  </w:num>
  <w:num w:numId="36">
    <w:abstractNumId w:val="38"/>
  </w:num>
  <w:num w:numId="37">
    <w:abstractNumId w:val="64"/>
  </w:num>
  <w:num w:numId="38">
    <w:abstractNumId w:val="89"/>
  </w:num>
  <w:num w:numId="39">
    <w:abstractNumId w:val="27"/>
  </w:num>
  <w:num w:numId="40">
    <w:abstractNumId w:val="33"/>
  </w:num>
  <w:num w:numId="41">
    <w:abstractNumId w:val="35"/>
  </w:num>
  <w:num w:numId="42">
    <w:abstractNumId w:val="75"/>
  </w:num>
  <w:num w:numId="43">
    <w:abstractNumId w:val="53"/>
  </w:num>
  <w:num w:numId="44">
    <w:abstractNumId w:val="82"/>
  </w:num>
  <w:num w:numId="45">
    <w:abstractNumId w:val="6"/>
  </w:num>
  <w:num w:numId="46">
    <w:abstractNumId w:val="61"/>
  </w:num>
  <w:num w:numId="47">
    <w:abstractNumId w:val="71"/>
  </w:num>
  <w:num w:numId="48">
    <w:abstractNumId w:val="36"/>
  </w:num>
  <w:num w:numId="49">
    <w:abstractNumId w:val="10"/>
  </w:num>
  <w:num w:numId="50">
    <w:abstractNumId w:val="13"/>
  </w:num>
  <w:num w:numId="51">
    <w:abstractNumId w:val="11"/>
  </w:num>
  <w:num w:numId="52">
    <w:abstractNumId w:val="12"/>
  </w:num>
  <w:num w:numId="53">
    <w:abstractNumId w:val="65"/>
  </w:num>
  <w:num w:numId="54">
    <w:abstractNumId w:val="78"/>
  </w:num>
  <w:num w:numId="55">
    <w:abstractNumId w:val="32"/>
  </w:num>
  <w:num w:numId="56">
    <w:abstractNumId w:val="55"/>
  </w:num>
  <w:num w:numId="57">
    <w:abstractNumId w:val="26"/>
  </w:num>
  <w:num w:numId="58">
    <w:abstractNumId w:val="16"/>
  </w:num>
  <w:num w:numId="59">
    <w:abstractNumId w:val="79"/>
  </w:num>
  <w:num w:numId="60">
    <w:abstractNumId w:val="67"/>
  </w:num>
  <w:num w:numId="61">
    <w:abstractNumId w:val="50"/>
  </w:num>
  <w:num w:numId="62">
    <w:abstractNumId w:val="9"/>
  </w:num>
  <w:num w:numId="63">
    <w:abstractNumId w:val="60"/>
  </w:num>
  <w:num w:numId="64">
    <w:abstractNumId w:val="2"/>
  </w:num>
  <w:num w:numId="65">
    <w:abstractNumId w:val="4"/>
  </w:num>
  <w:num w:numId="66">
    <w:abstractNumId w:val="48"/>
  </w:num>
  <w:num w:numId="67">
    <w:abstractNumId w:val="80"/>
  </w:num>
  <w:num w:numId="68">
    <w:abstractNumId w:val="85"/>
  </w:num>
  <w:num w:numId="69">
    <w:abstractNumId w:val="5"/>
  </w:num>
  <w:num w:numId="70">
    <w:abstractNumId w:val="58"/>
  </w:num>
  <w:num w:numId="71">
    <w:abstractNumId w:val="42"/>
  </w:num>
  <w:num w:numId="72">
    <w:abstractNumId w:val="77"/>
  </w:num>
  <w:num w:numId="73">
    <w:abstractNumId w:val="66"/>
  </w:num>
  <w:num w:numId="74">
    <w:abstractNumId w:val="23"/>
  </w:num>
  <w:num w:numId="75">
    <w:abstractNumId w:val="56"/>
  </w:num>
  <w:num w:numId="76">
    <w:abstractNumId w:val="88"/>
  </w:num>
  <w:num w:numId="77">
    <w:abstractNumId w:val="69"/>
  </w:num>
  <w:num w:numId="78">
    <w:abstractNumId w:val="59"/>
  </w:num>
  <w:num w:numId="79">
    <w:abstractNumId w:val="18"/>
  </w:num>
  <w:num w:numId="80">
    <w:abstractNumId w:val="47"/>
  </w:num>
  <w:num w:numId="81">
    <w:abstractNumId w:val="31"/>
  </w:num>
  <w:num w:numId="82">
    <w:abstractNumId w:val="70"/>
  </w:num>
  <w:num w:numId="83">
    <w:abstractNumId w:val="74"/>
  </w:num>
  <w:num w:numId="84">
    <w:abstractNumId w:val="39"/>
  </w:num>
  <w:num w:numId="85">
    <w:abstractNumId w:val="49"/>
  </w:num>
  <w:num w:numId="86">
    <w:abstractNumId w:val="46"/>
  </w:num>
  <w:num w:numId="87">
    <w:abstractNumId w:val="29"/>
  </w:num>
  <w:num w:numId="88">
    <w:abstractNumId w:val="1"/>
  </w:num>
  <w:num w:numId="89">
    <w:abstractNumId w:val="43"/>
  </w:num>
  <w:num w:numId="90">
    <w:abstractNumId w:val="83"/>
  </w:num>
  <w:numIdMacAtCleanup w:val="8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defaultTabStop w:val="708"/>
  <w:hyphenationZone w:val="425"/>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5457"/>
    <w:rsid w:val="00002A48"/>
    <w:rsid w:val="00013D7F"/>
    <w:rsid w:val="000146E3"/>
    <w:rsid w:val="00017065"/>
    <w:rsid w:val="00021C4A"/>
    <w:rsid w:val="000232EF"/>
    <w:rsid w:val="0003237E"/>
    <w:rsid w:val="0003308A"/>
    <w:rsid w:val="00037A6E"/>
    <w:rsid w:val="000427FA"/>
    <w:rsid w:val="00044862"/>
    <w:rsid w:val="00045108"/>
    <w:rsid w:val="00046AE6"/>
    <w:rsid w:val="00052AAE"/>
    <w:rsid w:val="00054408"/>
    <w:rsid w:val="00060802"/>
    <w:rsid w:val="0006093F"/>
    <w:rsid w:val="00062F37"/>
    <w:rsid w:val="000715EE"/>
    <w:rsid w:val="00075E9D"/>
    <w:rsid w:val="00097861"/>
    <w:rsid w:val="000A25B1"/>
    <w:rsid w:val="000A6D1A"/>
    <w:rsid w:val="000C211E"/>
    <w:rsid w:val="000D2D5B"/>
    <w:rsid w:val="000D5F83"/>
    <w:rsid w:val="000F42CA"/>
    <w:rsid w:val="000F666C"/>
    <w:rsid w:val="000F6DE0"/>
    <w:rsid w:val="00117AFA"/>
    <w:rsid w:val="00122A29"/>
    <w:rsid w:val="001247B5"/>
    <w:rsid w:val="001316E4"/>
    <w:rsid w:val="00141C95"/>
    <w:rsid w:val="00142DD3"/>
    <w:rsid w:val="00151AC3"/>
    <w:rsid w:val="00160633"/>
    <w:rsid w:val="00166537"/>
    <w:rsid w:val="00172320"/>
    <w:rsid w:val="00196B5C"/>
    <w:rsid w:val="001A1EDB"/>
    <w:rsid w:val="001A2B42"/>
    <w:rsid w:val="001A388C"/>
    <w:rsid w:val="001A7E79"/>
    <w:rsid w:val="001C5AC7"/>
    <w:rsid w:val="001C6116"/>
    <w:rsid w:val="001D061A"/>
    <w:rsid w:val="001D161A"/>
    <w:rsid w:val="001F244B"/>
    <w:rsid w:val="001F6432"/>
    <w:rsid w:val="001F7EB8"/>
    <w:rsid w:val="002141E7"/>
    <w:rsid w:val="00216240"/>
    <w:rsid w:val="00231A9F"/>
    <w:rsid w:val="00235FEC"/>
    <w:rsid w:val="002366EC"/>
    <w:rsid w:val="002413CD"/>
    <w:rsid w:val="00245941"/>
    <w:rsid w:val="002510F4"/>
    <w:rsid w:val="00253D06"/>
    <w:rsid w:val="00255907"/>
    <w:rsid w:val="0025609C"/>
    <w:rsid w:val="00271270"/>
    <w:rsid w:val="00275EB2"/>
    <w:rsid w:val="00276428"/>
    <w:rsid w:val="00280BDB"/>
    <w:rsid w:val="002A3D3E"/>
    <w:rsid w:val="002A4D26"/>
    <w:rsid w:val="002C1CEA"/>
    <w:rsid w:val="002C594B"/>
    <w:rsid w:val="002D5AEC"/>
    <w:rsid w:val="002D5BFB"/>
    <w:rsid w:val="002E1C0E"/>
    <w:rsid w:val="002E5EF2"/>
    <w:rsid w:val="002E762E"/>
    <w:rsid w:val="002F0564"/>
    <w:rsid w:val="002F51E3"/>
    <w:rsid w:val="002F59CF"/>
    <w:rsid w:val="003024CC"/>
    <w:rsid w:val="00303522"/>
    <w:rsid w:val="00306399"/>
    <w:rsid w:val="00317EAB"/>
    <w:rsid w:val="003202B4"/>
    <w:rsid w:val="00324B50"/>
    <w:rsid w:val="0033087A"/>
    <w:rsid w:val="00335564"/>
    <w:rsid w:val="00336680"/>
    <w:rsid w:val="0034088E"/>
    <w:rsid w:val="00351BF5"/>
    <w:rsid w:val="00351EC9"/>
    <w:rsid w:val="00352737"/>
    <w:rsid w:val="00354CDA"/>
    <w:rsid w:val="00365072"/>
    <w:rsid w:val="00366A20"/>
    <w:rsid w:val="003740A3"/>
    <w:rsid w:val="0037440C"/>
    <w:rsid w:val="00374E01"/>
    <w:rsid w:val="00375909"/>
    <w:rsid w:val="00380F14"/>
    <w:rsid w:val="003810BD"/>
    <w:rsid w:val="00384284"/>
    <w:rsid w:val="00390644"/>
    <w:rsid w:val="00393A17"/>
    <w:rsid w:val="00397ABE"/>
    <w:rsid w:val="003A3656"/>
    <w:rsid w:val="003A516A"/>
    <w:rsid w:val="003A58EB"/>
    <w:rsid w:val="003C0D1A"/>
    <w:rsid w:val="003C5EC6"/>
    <w:rsid w:val="003C7E30"/>
    <w:rsid w:val="003D3B9A"/>
    <w:rsid w:val="003D42A2"/>
    <w:rsid w:val="00403E59"/>
    <w:rsid w:val="004041DB"/>
    <w:rsid w:val="00411764"/>
    <w:rsid w:val="0041273E"/>
    <w:rsid w:val="00432BA8"/>
    <w:rsid w:val="0043581D"/>
    <w:rsid w:val="00442361"/>
    <w:rsid w:val="00445264"/>
    <w:rsid w:val="0044668F"/>
    <w:rsid w:val="00464BA2"/>
    <w:rsid w:val="0047174D"/>
    <w:rsid w:val="00474454"/>
    <w:rsid w:val="00475035"/>
    <w:rsid w:val="004904E9"/>
    <w:rsid w:val="004968BE"/>
    <w:rsid w:val="004A49E5"/>
    <w:rsid w:val="004B5302"/>
    <w:rsid w:val="004C2A78"/>
    <w:rsid w:val="004D3B53"/>
    <w:rsid w:val="00503CE7"/>
    <w:rsid w:val="00507AEE"/>
    <w:rsid w:val="00526CC1"/>
    <w:rsid w:val="00533F65"/>
    <w:rsid w:val="0054018B"/>
    <w:rsid w:val="0054075D"/>
    <w:rsid w:val="005463CA"/>
    <w:rsid w:val="00561B26"/>
    <w:rsid w:val="00574541"/>
    <w:rsid w:val="00577D54"/>
    <w:rsid w:val="0058012B"/>
    <w:rsid w:val="00580F64"/>
    <w:rsid w:val="005856DF"/>
    <w:rsid w:val="005878F7"/>
    <w:rsid w:val="00590DBC"/>
    <w:rsid w:val="00593693"/>
    <w:rsid w:val="00593AD7"/>
    <w:rsid w:val="005A37DE"/>
    <w:rsid w:val="005B1F38"/>
    <w:rsid w:val="005C1004"/>
    <w:rsid w:val="005C7D67"/>
    <w:rsid w:val="005E0BE1"/>
    <w:rsid w:val="005E52D0"/>
    <w:rsid w:val="005F0D69"/>
    <w:rsid w:val="005F13E5"/>
    <w:rsid w:val="005F5C7E"/>
    <w:rsid w:val="006201BF"/>
    <w:rsid w:val="006208EC"/>
    <w:rsid w:val="006350C6"/>
    <w:rsid w:val="00637763"/>
    <w:rsid w:val="0064207A"/>
    <w:rsid w:val="00660C41"/>
    <w:rsid w:val="00665076"/>
    <w:rsid w:val="006674AD"/>
    <w:rsid w:val="00672BAC"/>
    <w:rsid w:val="00684B52"/>
    <w:rsid w:val="0069131B"/>
    <w:rsid w:val="00691424"/>
    <w:rsid w:val="00695708"/>
    <w:rsid w:val="00697383"/>
    <w:rsid w:val="006B6E04"/>
    <w:rsid w:val="006C0A3F"/>
    <w:rsid w:val="006D1597"/>
    <w:rsid w:val="0070794F"/>
    <w:rsid w:val="00714056"/>
    <w:rsid w:val="007160FA"/>
    <w:rsid w:val="00720CCA"/>
    <w:rsid w:val="007552BA"/>
    <w:rsid w:val="00756E4F"/>
    <w:rsid w:val="00757F42"/>
    <w:rsid w:val="00764AD8"/>
    <w:rsid w:val="0077507E"/>
    <w:rsid w:val="00781311"/>
    <w:rsid w:val="00781580"/>
    <w:rsid w:val="00794A9D"/>
    <w:rsid w:val="007A5FEA"/>
    <w:rsid w:val="007A7377"/>
    <w:rsid w:val="007B38D8"/>
    <w:rsid w:val="007C0515"/>
    <w:rsid w:val="007C41C4"/>
    <w:rsid w:val="007D206E"/>
    <w:rsid w:val="007D23F4"/>
    <w:rsid w:val="007D55C9"/>
    <w:rsid w:val="007E3C18"/>
    <w:rsid w:val="007F29A5"/>
    <w:rsid w:val="00810F4C"/>
    <w:rsid w:val="0081317B"/>
    <w:rsid w:val="00817D32"/>
    <w:rsid w:val="00820B70"/>
    <w:rsid w:val="00851420"/>
    <w:rsid w:val="00853F15"/>
    <w:rsid w:val="00857333"/>
    <w:rsid w:val="0086219B"/>
    <w:rsid w:val="00866AC4"/>
    <w:rsid w:val="00887A32"/>
    <w:rsid w:val="00893808"/>
    <w:rsid w:val="008949AB"/>
    <w:rsid w:val="008A0FC7"/>
    <w:rsid w:val="008A185F"/>
    <w:rsid w:val="008A5089"/>
    <w:rsid w:val="008A62CB"/>
    <w:rsid w:val="008A6DAF"/>
    <w:rsid w:val="008B2BEC"/>
    <w:rsid w:val="008B7822"/>
    <w:rsid w:val="008D1431"/>
    <w:rsid w:val="008D27D3"/>
    <w:rsid w:val="008E42CA"/>
    <w:rsid w:val="008E69E1"/>
    <w:rsid w:val="008F424C"/>
    <w:rsid w:val="009075D6"/>
    <w:rsid w:val="009145B7"/>
    <w:rsid w:val="00921CB2"/>
    <w:rsid w:val="00925AEF"/>
    <w:rsid w:val="00932AF7"/>
    <w:rsid w:val="00935A83"/>
    <w:rsid w:val="0094436C"/>
    <w:rsid w:val="00946D13"/>
    <w:rsid w:val="00964195"/>
    <w:rsid w:val="00966CAD"/>
    <w:rsid w:val="00967135"/>
    <w:rsid w:val="009837FC"/>
    <w:rsid w:val="00990A7D"/>
    <w:rsid w:val="00995B58"/>
    <w:rsid w:val="00995EFB"/>
    <w:rsid w:val="0099629D"/>
    <w:rsid w:val="00996D38"/>
    <w:rsid w:val="009B2B36"/>
    <w:rsid w:val="009C1416"/>
    <w:rsid w:val="009C4210"/>
    <w:rsid w:val="009F2C80"/>
    <w:rsid w:val="009F421A"/>
    <w:rsid w:val="009F753F"/>
    <w:rsid w:val="009F7BD8"/>
    <w:rsid w:val="00A13013"/>
    <w:rsid w:val="00A15648"/>
    <w:rsid w:val="00A15903"/>
    <w:rsid w:val="00A15B7C"/>
    <w:rsid w:val="00A2412C"/>
    <w:rsid w:val="00A25222"/>
    <w:rsid w:val="00A411B0"/>
    <w:rsid w:val="00A42F66"/>
    <w:rsid w:val="00A470DB"/>
    <w:rsid w:val="00A47A11"/>
    <w:rsid w:val="00A63813"/>
    <w:rsid w:val="00A64E37"/>
    <w:rsid w:val="00A6566D"/>
    <w:rsid w:val="00A770B6"/>
    <w:rsid w:val="00A86D6D"/>
    <w:rsid w:val="00A92629"/>
    <w:rsid w:val="00AA7666"/>
    <w:rsid w:val="00AB4BD2"/>
    <w:rsid w:val="00AB4E22"/>
    <w:rsid w:val="00AC3BB6"/>
    <w:rsid w:val="00AD41FD"/>
    <w:rsid w:val="00AD5A7A"/>
    <w:rsid w:val="00AE3F11"/>
    <w:rsid w:val="00AF2BB9"/>
    <w:rsid w:val="00AF5BAD"/>
    <w:rsid w:val="00B02BDA"/>
    <w:rsid w:val="00B11447"/>
    <w:rsid w:val="00B15CD5"/>
    <w:rsid w:val="00B17B1A"/>
    <w:rsid w:val="00B25FE1"/>
    <w:rsid w:val="00B31636"/>
    <w:rsid w:val="00B34FCD"/>
    <w:rsid w:val="00B50DA4"/>
    <w:rsid w:val="00B5389C"/>
    <w:rsid w:val="00B54861"/>
    <w:rsid w:val="00B71885"/>
    <w:rsid w:val="00B92CD3"/>
    <w:rsid w:val="00B9398C"/>
    <w:rsid w:val="00B93BAB"/>
    <w:rsid w:val="00BB00B4"/>
    <w:rsid w:val="00BB1089"/>
    <w:rsid w:val="00BB41DE"/>
    <w:rsid w:val="00BB7A55"/>
    <w:rsid w:val="00BB7C5C"/>
    <w:rsid w:val="00BC1090"/>
    <w:rsid w:val="00BC3908"/>
    <w:rsid w:val="00BF0B16"/>
    <w:rsid w:val="00BF3A9F"/>
    <w:rsid w:val="00BF548B"/>
    <w:rsid w:val="00C158D7"/>
    <w:rsid w:val="00C20598"/>
    <w:rsid w:val="00C554D0"/>
    <w:rsid w:val="00C61163"/>
    <w:rsid w:val="00C87010"/>
    <w:rsid w:val="00C96C17"/>
    <w:rsid w:val="00C97444"/>
    <w:rsid w:val="00CB46E1"/>
    <w:rsid w:val="00CD02FF"/>
    <w:rsid w:val="00CD09B0"/>
    <w:rsid w:val="00CD0EB4"/>
    <w:rsid w:val="00CD3634"/>
    <w:rsid w:val="00CE2FA9"/>
    <w:rsid w:val="00CF1A98"/>
    <w:rsid w:val="00CF40F6"/>
    <w:rsid w:val="00D05C67"/>
    <w:rsid w:val="00D21866"/>
    <w:rsid w:val="00D247ED"/>
    <w:rsid w:val="00D31AED"/>
    <w:rsid w:val="00D3231B"/>
    <w:rsid w:val="00D33CCA"/>
    <w:rsid w:val="00D4299C"/>
    <w:rsid w:val="00D524C6"/>
    <w:rsid w:val="00D55EF4"/>
    <w:rsid w:val="00D70601"/>
    <w:rsid w:val="00D7597B"/>
    <w:rsid w:val="00D76AAF"/>
    <w:rsid w:val="00D86EB1"/>
    <w:rsid w:val="00DA3FA0"/>
    <w:rsid w:val="00DB2292"/>
    <w:rsid w:val="00DC0332"/>
    <w:rsid w:val="00DC7DAA"/>
    <w:rsid w:val="00DD1E62"/>
    <w:rsid w:val="00DD5186"/>
    <w:rsid w:val="00DD7A8C"/>
    <w:rsid w:val="00DF7524"/>
    <w:rsid w:val="00E05707"/>
    <w:rsid w:val="00E113D7"/>
    <w:rsid w:val="00E1299E"/>
    <w:rsid w:val="00E12F35"/>
    <w:rsid w:val="00E13574"/>
    <w:rsid w:val="00E15786"/>
    <w:rsid w:val="00E16CCF"/>
    <w:rsid w:val="00E27288"/>
    <w:rsid w:val="00E32078"/>
    <w:rsid w:val="00E376BA"/>
    <w:rsid w:val="00E44667"/>
    <w:rsid w:val="00E6585A"/>
    <w:rsid w:val="00E74366"/>
    <w:rsid w:val="00E75668"/>
    <w:rsid w:val="00E81033"/>
    <w:rsid w:val="00E82A31"/>
    <w:rsid w:val="00EA1395"/>
    <w:rsid w:val="00EB7574"/>
    <w:rsid w:val="00EC1630"/>
    <w:rsid w:val="00EC386C"/>
    <w:rsid w:val="00EC5DCE"/>
    <w:rsid w:val="00ED08FB"/>
    <w:rsid w:val="00ED68FF"/>
    <w:rsid w:val="00EE1C8E"/>
    <w:rsid w:val="00EE3CE1"/>
    <w:rsid w:val="00F10D71"/>
    <w:rsid w:val="00F1134C"/>
    <w:rsid w:val="00F16027"/>
    <w:rsid w:val="00F169C2"/>
    <w:rsid w:val="00F272EF"/>
    <w:rsid w:val="00F3648B"/>
    <w:rsid w:val="00F52F8A"/>
    <w:rsid w:val="00F540A7"/>
    <w:rsid w:val="00F55949"/>
    <w:rsid w:val="00F704B2"/>
    <w:rsid w:val="00F74801"/>
    <w:rsid w:val="00F81BB1"/>
    <w:rsid w:val="00F81BC8"/>
    <w:rsid w:val="00F83857"/>
    <w:rsid w:val="00F84823"/>
    <w:rsid w:val="00F877D3"/>
    <w:rsid w:val="00F93C3C"/>
    <w:rsid w:val="00F94A8A"/>
    <w:rsid w:val="00FB3AF1"/>
    <w:rsid w:val="00FD3A70"/>
    <w:rsid w:val="00FE7D27"/>
    <w:rsid w:val="00FF34CA"/>
    <w:rsid w:val="00FF3AF1"/>
    <w:rsid w:val="00FF5457"/>
    <w:rsid w:val="00FF6029"/>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403E59"/>
    <w:pPr>
      <w:keepNext/>
      <w:keepLines/>
      <w:spacing w:before="480" w:after="0"/>
      <w:jc w:val="center"/>
      <w:outlineLvl w:val="0"/>
    </w:pPr>
    <w:rPr>
      <w:rFonts w:ascii="Arial" w:eastAsiaTheme="majorEastAsia" w:hAnsi="Arial" w:cstheme="majorBidi"/>
      <w:b/>
      <w:bCs/>
      <w:sz w:val="24"/>
      <w:szCs w:val="28"/>
    </w:rPr>
  </w:style>
  <w:style w:type="paragraph" w:styleId="Ttulo2">
    <w:name w:val="heading 2"/>
    <w:basedOn w:val="Normal"/>
    <w:next w:val="Normal"/>
    <w:link w:val="Ttulo2Char"/>
    <w:uiPriority w:val="9"/>
    <w:unhideWhenUsed/>
    <w:qFormat/>
    <w:rsid w:val="00403E59"/>
    <w:pPr>
      <w:keepNext/>
      <w:keepLines/>
      <w:spacing w:before="200" w:after="0"/>
      <w:jc w:val="center"/>
      <w:outlineLvl w:val="1"/>
    </w:pPr>
    <w:rPr>
      <w:rFonts w:ascii="Arial" w:eastAsiaTheme="majorEastAsia" w:hAnsi="Arial" w:cstheme="majorBidi"/>
      <w:b/>
      <w:bCs/>
      <w:sz w:val="24"/>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E376BA"/>
    <w:pPr>
      <w:ind w:left="720"/>
      <w:contextualSpacing/>
    </w:pPr>
  </w:style>
  <w:style w:type="character" w:styleId="TextodoEspaoReservado">
    <w:name w:val="Placeholder Text"/>
    <w:basedOn w:val="Fontepargpadro"/>
    <w:uiPriority w:val="99"/>
    <w:semiHidden/>
    <w:rsid w:val="00E82A31"/>
    <w:rPr>
      <w:color w:val="808080"/>
    </w:rPr>
  </w:style>
  <w:style w:type="paragraph" w:styleId="Textodebalo">
    <w:name w:val="Balloon Text"/>
    <w:basedOn w:val="Normal"/>
    <w:link w:val="TextodebaloChar"/>
    <w:uiPriority w:val="99"/>
    <w:semiHidden/>
    <w:unhideWhenUsed/>
    <w:rsid w:val="00E82A3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82A31"/>
    <w:rPr>
      <w:rFonts w:ascii="Tahoma" w:hAnsi="Tahoma" w:cs="Tahoma"/>
      <w:sz w:val="16"/>
      <w:szCs w:val="16"/>
    </w:rPr>
  </w:style>
  <w:style w:type="character" w:customStyle="1" w:styleId="Ttulo1Char">
    <w:name w:val="Título 1 Char"/>
    <w:basedOn w:val="Fontepargpadro"/>
    <w:link w:val="Ttulo1"/>
    <w:uiPriority w:val="9"/>
    <w:rsid w:val="00403E59"/>
    <w:rPr>
      <w:rFonts w:ascii="Arial" w:eastAsiaTheme="majorEastAsia" w:hAnsi="Arial" w:cstheme="majorBidi"/>
      <w:b/>
      <w:bCs/>
      <w:sz w:val="24"/>
      <w:szCs w:val="28"/>
    </w:rPr>
  </w:style>
  <w:style w:type="character" w:customStyle="1" w:styleId="Ttulo2Char">
    <w:name w:val="Título 2 Char"/>
    <w:basedOn w:val="Fontepargpadro"/>
    <w:link w:val="Ttulo2"/>
    <w:uiPriority w:val="9"/>
    <w:rsid w:val="00403E59"/>
    <w:rPr>
      <w:rFonts w:ascii="Arial" w:eastAsiaTheme="majorEastAsia" w:hAnsi="Arial" w:cstheme="majorBidi"/>
      <w:b/>
      <w:bCs/>
      <w:sz w:val="24"/>
      <w:szCs w:val="26"/>
    </w:rPr>
  </w:style>
  <w:style w:type="paragraph" w:styleId="CabealhodoSumrio">
    <w:name w:val="TOC Heading"/>
    <w:basedOn w:val="Ttulo1"/>
    <w:next w:val="Normal"/>
    <w:uiPriority w:val="39"/>
    <w:semiHidden/>
    <w:unhideWhenUsed/>
    <w:qFormat/>
    <w:rsid w:val="00403E59"/>
    <w:pPr>
      <w:jc w:val="left"/>
      <w:outlineLvl w:val="9"/>
    </w:pPr>
    <w:rPr>
      <w:rFonts w:asciiTheme="majorHAnsi" w:hAnsiTheme="majorHAnsi"/>
      <w:color w:val="365F91" w:themeColor="accent1" w:themeShade="BF"/>
      <w:sz w:val="28"/>
      <w:lang w:eastAsia="pt-BR"/>
    </w:rPr>
  </w:style>
  <w:style w:type="paragraph" w:styleId="Sumrio1">
    <w:name w:val="toc 1"/>
    <w:basedOn w:val="Normal"/>
    <w:next w:val="Normal"/>
    <w:autoRedefine/>
    <w:uiPriority w:val="39"/>
    <w:unhideWhenUsed/>
    <w:rsid w:val="00403E59"/>
    <w:pPr>
      <w:spacing w:after="100"/>
    </w:pPr>
  </w:style>
  <w:style w:type="paragraph" w:styleId="Sumrio2">
    <w:name w:val="toc 2"/>
    <w:basedOn w:val="Normal"/>
    <w:next w:val="Normal"/>
    <w:autoRedefine/>
    <w:uiPriority w:val="39"/>
    <w:unhideWhenUsed/>
    <w:rsid w:val="00403E59"/>
    <w:pPr>
      <w:spacing w:after="100"/>
      <w:ind w:left="220"/>
    </w:pPr>
  </w:style>
  <w:style w:type="character" w:styleId="Hyperlink">
    <w:name w:val="Hyperlink"/>
    <w:basedOn w:val="Fontepargpadro"/>
    <w:uiPriority w:val="99"/>
    <w:unhideWhenUsed/>
    <w:rsid w:val="00403E59"/>
    <w:rPr>
      <w:color w:val="0000FF" w:themeColor="hyperlink"/>
      <w:u w:val="single"/>
    </w:rPr>
  </w:style>
  <w:style w:type="paragraph" w:styleId="Cabealho">
    <w:name w:val="header"/>
    <w:basedOn w:val="Normal"/>
    <w:link w:val="CabealhoChar"/>
    <w:uiPriority w:val="99"/>
    <w:unhideWhenUsed/>
    <w:rsid w:val="00403E5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03E59"/>
  </w:style>
  <w:style w:type="paragraph" w:styleId="Rodap">
    <w:name w:val="footer"/>
    <w:basedOn w:val="Normal"/>
    <w:link w:val="RodapChar"/>
    <w:uiPriority w:val="99"/>
    <w:unhideWhenUsed/>
    <w:rsid w:val="00403E59"/>
    <w:pPr>
      <w:tabs>
        <w:tab w:val="center" w:pos="4252"/>
        <w:tab w:val="right" w:pos="8504"/>
      </w:tabs>
      <w:spacing w:after="0" w:line="240" w:lineRule="auto"/>
    </w:pPr>
  </w:style>
  <w:style w:type="character" w:customStyle="1" w:styleId="RodapChar">
    <w:name w:val="Rodapé Char"/>
    <w:basedOn w:val="Fontepargpadro"/>
    <w:link w:val="Rodap"/>
    <w:uiPriority w:val="99"/>
    <w:rsid w:val="00403E5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har"/>
    <w:uiPriority w:val="9"/>
    <w:qFormat/>
    <w:rsid w:val="00403E59"/>
    <w:pPr>
      <w:keepNext/>
      <w:keepLines/>
      <w:spacing w:before="480" w:after="0"/>
      <w:jc w:val="center"/>
      <w:outlineLvl w:val="0"/>
    </w:pPr>
    <w:rPr>
      <w:rFonts w:ascii="Arial" w:eastAsiaTheme="majorEastAsia" w:hAnsi="Arial" w:cstheme="majorBidi"/>
      <w:b/>
      <w:bCs/>
      <w:sz w:val="24"/>
      <w:szCs w:val="28"/>
    </w:rPr>
  </w:style>
  <w:style w:type="paragraph" w:styleId="Ttulo2">
    <w:name w:val="heading 2"/>
    <w:basedOn w:val="Normal"/>
    <w:next w:val="Normal"/>
    <w:link w:val="Ttulo2Char"/>
    <w:uiPriority w:val="9"/>
    <w:unhideWhenUsed/>
    <w:qFormat/>
    <w:rsid w:val="00403E59"/>
    <w:pPr>
      <w:keepNext/>
      <w:keepLines/>
      <w:spacing w:before="200" w:after="0"/>
      <w:jc w:val="center"/>
      <w:outlineLvl w:val="1"/>
    </w:pPr>
    <w:rPr>
      <w:rFonts w:ascii="Arial" w:eastAsiaTheme="majorEastAsia" w:hAnsi="Arial" w:cstheme="majorBidi"/>
      <w:b/>
      <w:bCs/>
      <w:sz w:val="24"/>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PargrafodaLista">
    <w:name w:val="List Paragraph"/>
    <w:basedOn w:val="Normal"/>
    <w:uiPriority w:val="34"/>
    <w:qFormat/>
    <w:rsid w:val="00E376BA"/>
    <w:pPr>
      <w:ind w:left="720"/>
      <w:contextualSpacing/>
    </w:pPr>
  </w:style>
  <w:style w:type="character" w:styleId="TextodoEspaoReservado">
    <w:name w:val="Placeholder Text"/>
    <w:basedOn w:val="Fontepargpadro"/>
    <w:uiPriority w:val="99"/>
    <w:semiHidden/>
    <w:rsid w:val="00E82A31"/>
    <w:rPr>
      <w:color w:val="808080"/>
    </w:rPr>
  </w:style>
  <w:style w:type="paragraph" w:styleId="Textodebalo">
    <w:name w:val="Balloon Text"/>
    <w:basedOn w:val="Normal"/>
    <w:link w:val="TextodebaloChar"/>
    <w:uiPriority w:val="99"/>
    <w:semiHidden/>
    <w:unhideWhenUsed/>
    <w:rsid w:val="00E82A31"/>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E82A31"/>
    <w:rPr>
      <w:rFonts w:ascii="Tahoma" w:hAnsi="Tahoma" w:cs="Tahoma"/>
      <w:sz w:val="16"/>
      <w:szCs w:val="16"/>
    </w:rPr>
  </w:style>
  <w:style w:type="character" w:customStyle="1" w:styleId="Ttulo1Char">
    <w:name w:val="Título 1 Char"/>
    <w:basedOn w:val="Fontepargpadro"/>
    <w:link w:val="Ttulo1"/>
    <w:uiPriority w:val="9"/>
    <w:rsid w:val="00403E59"/>
    <w:rPr>
      <w:rFonts w:ascii="Arial" w:eastAsiaTheme="majorEastAsia" w:hAnsi="Arial" w:cstheme="majorBidi"/>
      <w:b/>
      <w:bCs/>
      <w:sz w:val="24"/>
      <w:szCs w:val="28"/>
    </w:rPr>
  </w:style>
  <w:style w:type="character" w:customStyle="1" w:styleId="Ttulo2Char">
    <w:name w:val="Título 2 Char"/>
    <w:basedOn w:val="Fontepargpadro"/>
    <w:link w:val="Ttulo2"/>
    <w:uiPriority w:val="9"/>
    <w:rsid w:val="00403E59"/>
    <w:rPr>
      <w:rFonts w:ascii="Arial" w:eastAsiaTheme="majorEastAsia" w:hAnsi="Arial" w:cstheme="majorBidi"/>
      <w:b/>
      <w:bCs/>
      <w:sz w:val="24"/>
      <w:szCs w:val="26"/>
    </w:rPr>
  </w:style>
  <w:style w:type="paragraph" w:styleId="CabealhodoSumrio">
    <w:name w:val="TOC Heading"/>
    <w:basedOn w:val="Ttulo1"/>
    <w:next w:val="Normal"/>
    <w:uiPriority w:val="39"/>
    <w:semiHidden/>
    <w:unhideWhenUsed/>
    <w:qFormat/>
    <w:rsid w:val="00403E59"/>
    <w:pPr>
      <w:jc w:val="left"/>
      <w:outlineLvl w:val="9"/>
    </w:pPr>
    <w:rPr>
      <w:rFonts w:asciiTheme="majorHAnsi" w:hAnsiTheme="majorHAnsi"/>
      <w:color w:val="365F91" w:themeColor="accent1" w:themeShade="BF"/>
      <w:sz w:val="28"/>
      <w:lang w:eastAsia="pt-BR"/>
    </w:rPr>
  </w:style>
  <w:style w:type="paragraph" w:styleId="Sumrio1">
    <w:name w:val="toc 1"/>
    <w:basedOn w:val="Normal"/>
    <w:next w:val="Normal"/>
    <w:autoRedefine/>
    <w:uiPriority w:val="39"/>
    <w:unhideWhenUsed/>
    <w:rsid w:val="00403E59"/>
    <w:pPr>
      <w:spacing w:after="100"/>
    </w:pPr>
  </w:style>
  <w:style w:type="paragraph" w:styleId="Sumrio2">
    <w:name w:val="toc 2"/>
    <w:basedOn w:val="Normal"/>
    <w:next w:val="Normal"/>
    <w:autoRedefine/>
    <w:uiPriority w:val="39"/>
    <w:unhideWhenUsed/>
    <w:rsid w:val="00403E59"/>
    <w:pPr>
      <w:spacing w:after="100"/>
      <w:ind w:left="220"/>
    </w:pPr>
  </w:style>
  <w:style w:type="character" w:styleId="Hyperlink">
    <w:name w:val="Hyperlink"/>
    <w:basedOn w:val="Fontepargpadro"/>
    <w:uiPriority w:val="99"/>
    <w:unhideWhenUsed/>
    <w:rsid w:val="00403E59"/>
    <w:rPr>
      <w:color w:val="0000FF" w:themeColor="hyperlink"/>
      <w:u w:val="single"/>
    </w:rPr>
  </w:style>
  <w:style w:type="paragraph" w:styleId="Cabealho">
    <w:name w:val="header"/>
    <w:basedOn w:val="Normal"/>
    <w:link w:val="CabealhoChar"/>
    <w:uiPriority w:val="99"/>
    <w:unhideWhenUsed/>
    <w:rsid w:val="00403E59"/>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03E59"/>
  </w:style>
  <w:style w:type="paragraph" w:styleId="Rodap">
    <w:name w:val="footer"/>
    <w:basedOn w:val="Normal"/>
    <w:link w:val="RodapChar"/>
    <w:uiPriority w:val="99"/>
    <w:unhideWhenUsed/>
    <w:rsid w:val="00403E59"/>
    <w:pPr>
      <w:tabs>
        <w:tab w:val="center" w:pos="4252"/>
        <w:tab w:val="right" w:pos="8504"/>
      </w:tabs>
      <w:spacing w:after="0" w:line="240" w:lineRule="auto"/>
    </w:pPr>
  </w:style>
  <w:style w:type="character" w:customStyle="1" w:styleId="RodapChar">
    <w:name w:val="Rodapé Char"/>
    <w:basedOn w:val="Fontepargpadro"/>
    <w:link w:val="Rodap"/>
    <w:uiPriority w:val="99"/>
    <w:rsid w:val="00403E5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EF14FE-34B1-4F52-9126-D00E9B73C31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52</Pages>
  <Words>14311</Words>
  <Characters>77283</Characters>
  <Application>Microsoft Office Word</Application>
  <DocSecurity>0</DocSecurity>
  <Lines>644</Lines>
  <Paragraphs>182</Paragraphs>
  <ScaleCrop>false</ScaleCrop>
  <HeadingPairs>
    <vt:vector size="4" baseType="variant">
      <vt:variant>
        <vt:lpstr>Título</vt:lpstr>
      </vt:variant>
      <vt:variant>
        <vt:i4>1</vt:i4>
      </vt:variant>
      <vt:variant>
        <vt:lpstr>Títulos</vt:lpstr>
      </vt:variant>
      <vt:variant>
        <vt:i4>89</vt:i4>
      </vt:variant>
    </vt:vector>
  </HeadingPairs>
  <TitlesOfParts>
    <vt:vector size="90" baseType="lpstr">
      <vt:lpstr/>
      <vt:lpstr/>
      <vt:lpstr>PREÂMBULO</vt:lpstr>
      <vt:lpstr>TITULO I</vt:lpstr>
      <vt:lpstr>    Da Organização Municipal</vt:lpstr>
      <vt:lpstr>CAPITULO I</vt:lpstr>
      <vt:lpstr>    Do Município</vt:lpstr>
      <vt:lpstr>SEÇÃO I</vt:lpstr>
      <vt:lpstr>    Disposições Gerais</vt:lpstr>
      <vt:lpstr>SEÇÃO II</vt:lpstr>
      <vt:lpstr>    Da Divisão Administrativa do Município</vt:lpstr>
      <vt:lpstr>CAPITULO II</vt:lpstr>
      <vt:lpstr>    Da Competência do Município</vt:lpstr>
      <vt:lpstr>SEÇÃO I</vt:lpstr>
      <vt:lpstr>    Da Competência Privativa</vt:lpstr>
      <vt:lpstr>SEÇÃO II</vt:lpstr>
      <vt:lpstr>    Da Competência Comum</vt:lpstr>
      <vt:lpstr>SAÇÃO III</vt:lpstr>
      <vt:lpstr>    Da Competência Suplementar</vt:lpstr>
      <vt:lpstr>CAPITULO III</vt:lpstr>
      <vt:lpstr>    Das Vedações</vt:lpstr>
      <vt:lpstr>TITULO II</vt:lpstr>
      <vt:lpstr>    Da Organização dos Poderes</vt:lpstr>
      <vt:lpstr>CAPITULO I</vt:lpstr>
      <vt:lpstr>    Do Poder Legislativo</vt:lpstr>
      <vt:lpstr>SEÇÃO I</vt:lpstr>
      <vt:lpstr>    Da Câmara Municipal</vt:lpstr>
      <vt:lpstr>SEÇÃO II</vt:lpstr>
      <vt:lpstr>    Da Instalação e Funcionamento da Câmara</vt:lpstr>
      <vt:lpstr>SEÇÃO III</vt:lpstr>
      <vt:lpstr>    Das Atribuições da Câmara Municipal</vt:lpstr>
      <vt:lpstr>SEÇÃO IV</vt:lpstr>
      <vt:lpstr>    Dos Vereadores</vt:lpstr>
      <vt:lpstr>SEÇÃO VI</vt:lpstr>
      <vt:lpstr>    Da Fiscalização Contábil, Financeira e Orçamentaria</vt:lpstr>
      <vt:lpstr>CAPITULO III</vt:lpstr>
      <vt:lpstr>    Do Poder Executivo</vt:lpstr>
      <vt:lpstr>SEÇÃO I</vt:lpstr>
      <vt:lpstr>    Do Prefeito e do Vice-prefeito</vt:lpstr>
      <vt:lpstr>SEÇÃO II</vt:lpstr>
      <vt:lpstr>    Das Atribuições do Prefeito</vt:lpstr>
      <vt:lpstr>SEÇÃO III</vt:lpstr>
      <vt:lpstr>    Da Perda e Extinção do Mandato</vt:lpstr>
      <vt:lpstr>SEÇÃO IV</vt:lpstr>
      <vt:lpstr>    Da Administração Publica</vt:lpstr>
      <vt:lpstr>SEÇÃO V</vt:lpstr>
      <vt:lpstr>    Dos Servidores Públicos</vt:lpstr>
      <vt:lpstr>TITULO III</vt:lpstr>
      <vt:lpstr>    Da Organização Administrativa Municipal</vt:lpstr>
      <vt:lpstr>CAPITULO I</vt:lpstr>
      <vt:lpstr>    Da Estrutura Administrativa</vt:lpstr>
      <vt:lpstr>CAPITULO II</vt:lpstr>
      <vt:lpstr>    Dos Atos Municipais</vt:lpstr>
      <vt:lpstr>SEÇÃO I</vt:lpstr>
      <vt:lpstr>    Da Publicidade dos Atos Administrativos</vt:lpstr>
      <vt:lpstr>SEÇÃO II</vt:lpstr>
      <vt:lpstr>    Dos Livros</vt:lpstr>
      <vt:lpstr>SEÇÃO III</vt:lpstr>
      <vt:lpstr>    Dos Atos Administrativos</vt:lpstr>
      <vt:lpstr>SEÇÃO IV</vt:lpstr>
      <vt:lpstr>    Das Proibições </vt:lpstr>
      <vt:lpstr>SEÇÃO V</vt:lpstr>
      <vt:lpstr>    Das Certidões </vt:lpstr>
      <vt:lpstr>CAPITULO III</vt:lpstr>
      <vt:lpstr>    Dos Bens Municipais</vt:lpstr>
      <vt:lpstr>CAPITULO IV</vt:lpstr>
      <vt:lpstr>    Das Obras e Serviços Municipais</vt:lpstr>
      <vt:lpstr>CAPITULO V</vt:lpstr>
      <vt:lpstr>    Da Administração Tributaria e Financeira</vt:lpstr>
      <vt:lpstr>SEÇÃO I</vt:lpstr>
      <vt:lpstr>    Dos Tributos Municipais </vt:lpstr>
      <vt:lpstr>SEÇÃO II</vt:lpstr>
      <vt:lpstr>    Da Receita e da Despesa</vt:lpstr>
      <vt:lpstr>SEÇÃO III</vt:lpstr>
      <vt:lpstr>    Do Orçamento</vt:lpstr>
      <vt:lpstr>TITULO V </vt:lpstr>
      <vt:lpstr>    Da Ordem Econômica e Social</vt:lpstr>
      <vt:lpstr>CAPITULO I</vt:lpstr>
      <vt:lpstr>    Disposições Gerais</vt:lpstr>
      <vt:lpstr>CAPITULO II</vt:lpstr>
      <vt:lpstr>    Da Previdência e Assistência Social</vt:lpstr>
      <vt:lpstr>CAPITULO III</vt:lpstr>
      <vt:lpstr>    Da Saúde</vt:lpstr>
      <vt:lpstr>CAPITULO IV</vt:lpstr>
      <vt:lpstr>CAPITULO V</vt:lpstr>
      <vt:lpstr>    Da Politica Urbana</vt:lpstr>
      <vt:lpstr>CAPITULO VI</vt:lpstr>
      <vt:lpstr>    Do Meio Ambiente</vt:lpstr>
      <vt:lpstr>TITULO V</vt:lpstr>
      <vt:lpstr>    Disposições Gerais e Transitórias</vt:lpstr>
    </vt:vector>
  </TitlesOfParts>
  <Company/>
  <LinksUpToDate>false</LinksUpToDate>
  <CharactersWithSpaces>91412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dc:creator>
  <cp:lastModifiedBy>User</cp:lastModifiedBy>
  <cp:revision>2</cp:revision>
  <cp:lastPrinted>2016-10-06T13:49:00Z</cp:lastPrinted>
  <dcterms:created xsi:type="dcterms:W3CDTF">2020-11-17T17:14:00Z</dcterms:created>
  <dcterms:modified xsi:type="dcterms:W3CDTF">2020-11-17T17:14:00Z</dcterms:modified>
</cp:coreProperties>
</file>